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5282" w14:textId="6F43162C" w:rsidR="00073DD4" w:rsidRPr="00B40BA1" w:rsidRDefault="00232112" w:rsidP="00232112">
      <w:pPr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个人信息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1"/>
        <w:gridCol w:w="4111"/>
        <w:gridCol w:w="3708"/>
      </w:tblGrid>
      <w:tr w:rsidR="00445F62" w:rsidRPr="00B40BA1" w14:paraId="52F852F4" w14:textId="77777777" w:rsidTr="00445F62">
        <w:trPr>
          <w:trHeight w:val="261"/>
        </w:trPr>
        <w:tc>
          <w:tcPr>
            <w:tcW w:w="3051" w:type="dxa"/>
            <w:tcBorders>
              <w:top w:val="single" w:sz="4" w:space="0" w:color="auto"/>
            </w:tcBorders>
          </w:tcPr>
          <w:p w14:paraId="66C282FE" w14:textId="4FEA7CBF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姓名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  <w:b/>
                <w:bCs/>
              </w:rPr>
              <w:t>沈坤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14:paraId="59674653" w14:textId="624A098F" w:rsidR="00445F62" w:rsidRPr="00B40BA1" w:rsidRDefault="00445F62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手机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Pr="0000586E">
              <w:rPr>
                <w:rFonts w:ascii="宋体" w:eastAsia="宋体" w:hAnsi="宋体"/>
                <w:color w:val="0070C0"/>
              </w:rPr>
              <w:t>182 1371 8616</w:t>
            </w:r>
            <w:r>
              <w:rPr>
                <w:rFonts w:ascii="宋体" w:eastAsia="宋体" w:hAnsi="宋体" w:hint="eastAsia"/>
              </w:rPr>
              <w:t xml:space="preserve"> </w:t>
            </w:r>
            <w:r w:rsidR="00E235EF">
              <w:rPr>
                <w:rFonts w:ascii="宋体" w:eastAsia="宋体" w:hAnsi="宋体"/>
              </w:rPr>
              <w:t>(</w:t>
            </w:r>
            <w:r>
              <w:rPr>
                <w:rFonts w:ascii="宋体" w:eastAsia="宋体" w:hAnsi="宋体" w:hint="eastAsia"/>
              </w:rPr>
              <w:t>微信</w:t>
            </w:r>
            <w:r w:rsidR="00E235EF">
              <w:rPr>
                <w:rFonts w:ascii="宋体" w:eastAsia="宋体" w:hAnsi="宋体" w:hint="eastAsia"/>
              </w:rPr>
              <w:t>同号)</w:t>
            </w:r>
          </w:p>
        </w:tc>
        <w:tc>
          <w:tcPr>
            <w:tcW w:w="3708" w:type="dxa"/>
            <w:tcBorders>
              <w:top w:val="single" w:sz="4" w:space="0" w:color="auto"/>
            </w:tcBorders>
          </w:tcPr>
          <w:p w14:paraId="4F282AA1" w14:textId="36983B0C" w:rsidR="00445F62" w:rsidRPr="00B40BA1" w:rsidRDefault="00E235EF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邮箱</w:t>
            </w:r>
            <w:r w:rsidRPr="00B40BA1">
              <w:rPr>
                <w:rFonts w:ascii="宋体" w:eastAsia="宋体" w:hAnsi="宋体" w:hint="eastAsia"/>
              </w:rPr>
              <w:t>：</w:t>
            </w:r>
            <w:hyperlink r:id="rId7" w:history="1">
              <w:r w:rsidRPr="0000586E">
                <w:rPr>
                  <w:rFonts w:ascii="宋体" w:eastAsia="宋体" w:hAnsi="宋体"/>
                  <w:color w:val="0070C0"/>
                </w:rPr>
                <w:t>shenkun</w:t>
              </w:r>
              <w:r w:rsidRPr="0000586E">
                <w:rPr>
                  <w:color w:val="0070C0"/>
                </w:rPr>
                <w:t>@</w:t>
              </w:r>
              <w:r w:rsidRPr="0000586E">
                <w:rPr>
                  <w:rFonts w:hint="eastAsia"/>
                  <w:color w:val="0070C0"/>
                </w:rPr>
                <w:t>bupt</w:t>
              </w:r>
              <w:r w:rsidRPr="0000586E">
                <w:rPr>
                  <w:color w:val="0070C0"/>
                </w:rPr>
                <w:t>.cn</w:t>
              </w:r>
            </w:hyperlink>
          </w:p>
        </w:tc>
      </w:tr>
      <w:tr w:rsidR="00E235EF" w:rsidRPr="00B40BA1" w14:paraId="716AA679" w14:textId="77777777" w:rsidTr="00445F62">
        <w:trPr>
          <w:trHeight w:val="274"/>
        </w:trPr>
        <w:tc>
          <w:tcPr>
            <w:tcW w:w="3051" w:type="dxa"/>
          </w:tcPr>
          <w:p w14:paraId="1B934D22" w14:textId="48070E69" w:rsidR="00E235EF" w:rsidRPr="00B40BA1" w:rsidRDefault="00E235EF" w:rsidP="00E235EF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意向</w:t>
            </w:r>
            <w:r>
              <w:rPr>
                <w:rFonts w:ascii="宋体" w:eastAsia="宋体" w:hAnsi="宋体" w:hint="eastAsia"/>
              </w:rPr>
              <w:t>：数据库/安全</w:t>
            </w:r>
            <w:r w:rsidR="0000586E">
              <w:rPr>
                <w:rFonts w:ascii="宋体" w:eastAsia="宋体" w:hAnsi="宋体" w:hint="eastAsia"/>
              </w:rPr>
              <w:t>/后端</w:t>
            </w:r>
          </w:p>
        </w:tc>
        <w:tc>
          <w:tcPr>
            <w:tcW w:w="4111" w:type="dxa"/>
          </w:tcPr>
          <w:p w14:paraId="6340ABCD" w14:textId="48485392" w:rsidR="00E235EF" w:rsidRPr="00445F62" w:rsidRDefault="00E235EF" w:rsidP="00E235EF">
            <w:pPr>
              <w:rPr>
                <w:rFonts w:ascii="宋体" w:eastAsia="宋体" w:hAnsi="宋体"/>
              </w:rPr>
            </w:pPr>
            <w:r w:rsidRPr="00445F62">
              <w:rPr>
                <w:rFonts w:ascii="宋体" w:eastAsia="宋体" w:hAnsi="宋体" w:hint="eastAsia"/>
                <w:b/>
                <w:bCs/>
              </w:rPr>
              <w:t>城市</w:t>
            </w:r>
            <w:r>
              <w:rPr>
                <w:rFonts w:ascii="宋体" w:eastAsia="宋体" w:hAnsi="宋体" w:hint="eastAsia"/>
              </w:rPr>
              <w:t>：成都、北京</w:t>
            </w:r>
            <w:r w:rsidR="0000586E">
              <w:rPr>
                <w:rFonts w:ascii="宋体" w:eastAsia="宋体" w:hAnsi="宋体" w:hint="eastAsia"/>
              </w:rPr>
              <w:t>、其他</w:t>
            </w:r>
          </w:p>
        </w:tc>
        <w:tc>
          <w:tcPr>
            <w:tcW w:w="3708" w:type="dxa"/>
          </w:tcPr>
          <w:p w14:paraId="7D02D9CE" w14:textId="16AB781D" w:rsidR="00E235EF" w:rsidRPr="00B40BA1" w:rsidRDefault="00E235EF" w:rsidP="00E235EF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b/>
                <w:bCs/>
              </w:rPr>
              <w:t>年龄</w:t>
            </w:r>
            <w:r w:rsidRPr="00E235EF">
              <w:rPr>
                <w:rFonts w:ascii="宋体" w:eastAsia="宋体" w:hAnsi="宋体" w:hint="eastAsia"/>
                <w:b/>
                <w:bCs/>
              </w:rPr>
              <w:t>：</w:t>
            </w:r>
            <w:r>
              <w:rPr>
                <w:rFonts w:ascii="宋体" w:eastAsia="宋体" w:hAnsi="宋体"/>
              </w:rPr>
              <w:t>26 (1998.10)</w:t>
            </w:r>
          </w:p>
        </w:tc>
      </w:tr>
    </w:tbl>
    <w:p w14:paraId="0445044C" w14:textId="25A1177F" w:rsidR="00232112" w:rsidRPr="00B40BA1" w:rsidRDefault="00232112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教育经历</w:t>
      </w:r>
    </w:p>
    <w:tbl>
      <w:tblPr>
        <w:tblStyle w:val="a3"/>
        <w:tblW w:w="10598" w:type="dxa"/>
        <w:tblInd w:w="-108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72"/>
      </w:tblGrid>
      <w:tr w:rsidR="005A5753" w:rsidRPr="00B40BA1" w14:paraId="3FAB6E91" w14:textId="77777777" w:rsidTr="000A16EC">
        <w:tc>
          <w:tcPr>
            <w:tcW w:w="10598" w:type="dxa"/>
            <w:gridSpan w:val="2"/>
          </w:tcPr>
          <w:p w14:paraId="68166EF4" w14:textId="1C106B6E" w:rsidR="005A5753" w:rsidRPr="00B40BA1" w:rsidRDefault="005A5753" w:rsidP="005A5753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北京邮电大学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网络空间安全学院</w:t>
            </w:r>
            <w:r w:rsid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(原属计算机学院)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990492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信息安全专业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本科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016.09 - 2020.07</w:t>
            </w:r>
          </w:p>
        </w:tc>
      </w:tr>
      <w:tr w:rsidR="005A5753" w:rsidRPr="00B40BA1" w14:paraId="3818DFE5" w14:textId="77777777" w:rsidTr="000A16EC">
        <w:tc>
          <w:tcPr>
            <w:tcW w:w="1526" w:type="dxa"/>
          </w:tcPr>
          <w:p w14:paraId="07655B95" w14:textId="724A28BE" w:rsidR="005A5753" w:rsidRPr="00B40BA1" w:rsidRDefault="005A5753" w:rsidP="0036771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计算机课程</w:t>
            </w:r>
          </w:p>
        </w:tc>
        <w:tc>
          <w:tcPr>
            <w:tcW w:w="9072" w:type="dxa"/>
          </w:tcPr>
          <w:p w14:paraId="2EBD880B" w14:textId="306BD4F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/>
              </w:rPr>
              <w:t>操作系统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计算机网络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数据库系统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数据结构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C语言程序设计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计算机体系结构</w:t>
            </w:r>
            <w:r w:rsidRPr="00B40BA1">
              <w:rPr>
                <w:rFonts w:ascii="宋体" w:eastAsia="宋体" w:hAnsi="宋体" w:hint="eastAsia"/>
              </w:rPr>
              <w:t>等</w:t>
            </w:r>
          </w:p>
        </w:tc>
      </w:tr>
      <w:tr w:rsidR="005A5753" w:rsidRPr="00B40BA1" w14:paraId="420DB97D" w14:textId="77777777" w:rsidTr="000A16EC">
        <w:tc>
          <w:tcPr>
            <w:tcW w:w="1526" w:type="dxa"/>
          </w:tcPr>
          <w:p w14:paraId="2F9A21C7" w14:textId="5C1E5CC2" w:rsidR="005A5753" w:rsidRPr="00B40BA1" w:rsidRDefault="005A5753" w:rsidP="005A5753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安全课程</w:t>
            </w:r>
          </w:p>
        </w:tc>
        <w:tc>
          <w:tcPr>
            <w:tcW w:w="9072" w:type="dxa"/>
          </w:tcPr>
          <w:p w14:paraId="2D521C20" w14:textId="5039B3B1" w:rsidR="005A5753" w:rsidRPr="00B40BA1" w:rsidRDefault="005A5753" w:rsidP="005A5753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现代密码学、网络安全、系统安全、软件安全等</w:t>
            </w:r>
          </w:p>
        </w:tc>
      </w:tr>
    </w:tbl>
    <w:p w14:paraId="69027018" w14:textId="5E9CBA19" w:rsidR="0078625C" w:rsidRPr="00B40BA1" w:rsidRDefault="0078625C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工作经历</w:t>
      </w:r>
      <w:r w:rsidR="00C20D11" w:rsidRPr="00B40BA1">
        <w:rPr>
          <w:rFonts w:ascii="黑体" w:eastAsia="黑体" w:hAnsi="黑体" w:hint="eastAsia"/>
          <w:b/>
          <w:bCs/>
          <w:sz w:val="24"/>
          <w:szCs w:val="24"/>
        </w:rPr>
        <w:t xml:space="preserve"> (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4</w:t>
      </w:r>
      <w:r w:rsidR="00E235EF">
        <w:rPr>
          <w:rFonts w:ascii="黑体" w:eastAsia="黑体" w:hAnsi="黑体"/>
          <w:b/>
          <w:bCs/>
          <w:sz w:val="24"/>
          <w:szCs w:val="24"/>
        </w:rPr>
        <w:t>.3</w:t>
      </w:r>
      <w:r w:rsidR="00543545" w:rsidRPr="00B40BA1">
        <w:rPr>
          <w:rFonts w:ascii="黑体" w:eastAsia="黑体" w:hAnsi="黑体" w:hint="eastAsia"/>
          <w:b/>
          <w:bCs/>
          <w:sz w:val="24"/>
          <w:szCs w:val="24"/>
        </w:rPr>
        <w:t>年</w:t>
      </w:r>
      <w:r w:rsidR="00C20D11" w:rsidRPr="00B40BA1">
        <w:rPr>
          <w:rFonts w:ascii="黑体" w:eastAsia="黑体" w:hAnsi="黑体"/>
          <w:b/>
          <w:bCs/>
          <w:sz w:val="24"/>
          <w:szCs w:val="24"/>
        </w:rPr>
        <w:t>)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5B72E73" w14:textId="77777777" w:rsidTr="00556184">
        <w:tc>
          <w:tcPr>
            <w:tcW w:w="10644" w:type="dxa"/>
            <w:tcBorders>
              <w:top w:val="single" w:sz="4" w:space="0" w:color="auto"/>
            </w:tcBorders>
          </w:tcPr>
          <w:p w14:paraId="4E2DFFB2" w14:textId="65CA8634" w:rsidR="006A7B0F" w:rsidRPr="00B40BA1" w:rsidRDefault="006A7B0F" w:rsidP="0061706D">
            <w:pPr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2012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实验室-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高斯实验室 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="0000586E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数据库内核开发 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高级工程师(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16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级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)      </w:t>
            </w:r>
            <w:r w:rsidR="00E235EF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020.07 </w:t>
            </w:r>
            <w:r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-</w:t>
            </w:r>
            <w:r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E235EF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至今</w:t>
            </w:r>
          </w:p>
        </w:tc>
      </w:tr>
      <w:tr w:rsidR="00601111" w:rsidRPr="00B40BA1" w14:paraId="46AEACF1" w14:textId="77777777" w:rsidTr="00E94D26">
        <w:tc>
          <w:tcPr>
            <w:tcW w:w="10644" w:type="dxa"/>
          </w:tcPr>
          <w:p w14:paraId="2927B874" w14:textId="569389A4" w:rsidR="00E235EF" w:rsidRPr="00E235EF" w:rsidRDefault="00E235EF" w:rsidP="00E235EF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="00B57301" w:rsidRPr="00B40BA1">
              <w:rPr>
                <w:rFonts w:ascii="宋体" w:eastAsia="宋体" w:hAnsi="宋体" w:hint="eastAsia"/>
              </w:rPr>
              <w:t>分布式</w:t>
            </w:r>
            <w:r w:rsidR="00B57301">
              <w:rPr>
                <w:rFonts w:ascii="宋体" w:eastAsia="宋体" w:hAnsi="宋体"/>
              </w:rPr>
              <w:t>OLTP</w:t>
            </w:r>
            <w:r w:rsidR="00B57301" w:rsidRPr="00B40BA1">
              <w:rPr>
                <w:rFonts w:ascii="宋体" w:eastAsia="宋体" w:hAnsi="宋体" w:hint="eastAsia"/>
              </w:rPr>
              <w:t>数据库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G</w:t>
            </w:r>
            <w:r w:rsidR="00B57301" w:rsidRPr="00601111">
              <w:rPr>
                <w:rFonts w:ascii="宋体" w:eastAsia="宋体" w:hAnsi="宋体"/>
                <w:b/>
                <w:bCs/>
              </w:rPr>
              <w:t>aus</w:t>
            </w:r>
            <w:r w:rsidR="00B57301" w:rsidRPr="00601111">
              <w:rPr>
                <w:rFonts w:ascii="宋体" w:eastAsia="宋体" w:hAnsi="宋体" w:hint="eastAsia"/>
                <w:b/>
                <w:bCs/>
              </w:rPr>
              <w:t>s</w:t>
            </w:r>
            <w:r w:rsidR="00B57301" w:rsidRPr="00601111">
              <w:rPr>
                <w:rFonts w:ascii="宋体" w:eastAsia="宋体" w:hAnsi="宋体"/>
                <w:b/>
                <w:bCs/>
              </w:rPr>
              <w:t>DB</w:t>
            </w:r>
            <w:r w:rsidR="00B57301" w:rsidRPr="00B40BA1">
              <w:rPr>
                <w:rFonts w:ascii="宋体" w:eastAsia="宋体" w:hAnsi="宋体" w:hint="eastAsia"/>
              </w:rPr>
              <w:t>、开源数据库</w:t>
            </w:r>
            <w:r w:rsidR="00B57301" w:rsidRPr="00B57301">
              <w:rPr>
                <w:rFonts w:ascii="宋体" w:eastAsia="宋体" w:hAnsi="宋体" w:hint="eastAsia"/>
                <w:b/>
                <w:bCs/>
              </w:rPr>
              <w:t>o</w:t>
            </w:r>
            <w:r w:rsidR="00B57301" w:rsidRPr="00B57301">
              <w:rPr>
                <w:rFonts w:ascii="宋体" w:eastAsia="宋体" w:hAnsi="宋体"/>
                <w:b/>
                <w:bCs/>
              </w:rPr>
              <w:t>penGauss</w:t>
            </w:r>
            <w:r w:rsidR="00B57301" w:rsidRPr="00B57301">
              <w:rPr>
                <w:rFonts w:ascii="宋体" w:eastAsia="宋体" w:hAnsi="宋体" w:hint="eastAsia"/>
              </w:rPr>
              <w:t>中，作为</w:t>
            </w:r>
            <w:r>
              <w:rPr>
                <w:rFonts w:ascii="宋体" w:eastAsia="宋体" w:hAnsi="宋体" w:hint="eastAsia"/>
              </w:rPr>
              <w:t>多特性</w:t>
            </w:r>
            <w:r w:rsidR="00741F14">
              <w:rPr>
                <w:rFonts w:ascii="宋体" w:eastAsia="宋体" w:hAnsi="宋体" w:hint="eastAsia"/>
              </w:rPr>
              <w:t>的</w:t>
            </w:r>
            <w:r>
              <w:rPr>
                <w:rFonts w:ascii="宋体" w:eastAsia="宋体" w:hAnsi="宋体" w:hint="eastAsia"/>
              </w:rPr>
              <w:t>独立或核心开发</w:t>
            </w:r>
            <w:r w:rsidR="00B57301">
              <w:rPr>
                <w:rFonts w:ascii="宋体" w:eastAsia="宋体" w:hAnsi="宋体" w:hint="eastAsia"/>
              </w:rPr>
              <w:t>者</w:t>
            </w:r>
            <w:r w:rsidRPr="00B40BA1">
              <w:rPr>
                <w:rFonts w:ascii="宋体" w:eastAsia="宋体" w:hAnsi="宋体" w:hint="eastAsia"/>
              </w:rPr>
              <w:t>，9</w:t>
            </w:r>
            <w:r w:rsidRPr="00B40BA1">
              <w:rPr>
                <w:rFonts w:ascii="宋体" w:eastAsia="宋体" w:hAnsi="宋体"/>
              </w:rPr>
              <w:t>版本</w:t>
            </w:r>
            <w:r w:rsidRPr="00B40BA1">
              <w:rPr>
                <w:rFonts w:ascii="宋体" w:eastAsia="宋体" w:hAnsi="宋体" w:hint="eastAsia"/>
              </w:rPr>
              <w:t>累计</w:t>
            </w:r>
            <w:r w:rsidRPr="00B40BA1">
              <w:rPr>
                <w:rFonts w:ascii="宋体" w:eastAsia="宋体" w:hAnsi="宋体"/>
              </w:rPr>
              <w:t>设计交付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0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个需求</w:t>
            </w:r>
            <w:r w:rsidRPr="00B40BA1"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提交</w:t>
            </w:r>
            <w:r w:rsidRPr="00906F2D">
              <w:rPr>
                <w:rFonts w:ascii="宋体" w:eastAsia="宋体" w:hAnsi="宋体" w:hint="eastAsia"/>
                <w:b/>
                <w:bCs/>
              </w:rPr>
              <w:t>1w+行</w:t>
            </w:r>
            <w:r>
              <w:rPr>
                <w:rFonts w:ascii="宋体" w:eastAsia="宋体" w:hAnsi="宋体" w:hint="eastAsia"/>
                <w:b/>
                <w:bCs/>
              </w:rPr>
              <w:t>核心</w:t>
            </w:r>
            <w:r w:rsidRPr="00906F2D">
              <w:rPr>
                <w:rFonts w:ascii="宋体" w:eastAsia="宋体" w:hAnsi="宋体" w:hint="eastAsia"/>
                <w:b/>
                <w:bCs/>
              </w:rPr>
              <w:t>代码</w:t>
            </w:r>
            <w:r>
              <w:rPr>
                <w:rFonts w:ascii="宋体" w:eastAsia="宋体" w:hAnsi="宋体" w:hint="eastAsia"/>
              </w:rPr>
              <w:t>，</w:t>
            </w:r>
            <w:r w:rsidR="00B57301">
              <w:rPr>
                <w:rFonts w:ascii="宋体" w:eastAsia="宋体" w:hAnsi="宋体" w:hint="eastAsia"/>
              </w:rPr>
              <w:t>其中</w:t>
            </w:r>
            <w:r w:rsidRPr="00B40BA1">
              <w:rPr>
                <w:rFonts w:ascii="宋体" w:eastAsia="宋体" w:hAnsi="宋体" w:hint="eastAsia"/>
              </w:rPr>
              <w:t>7个需求已商用；</w:t>
            </w:r>
            <w:r w:rsidRPr="00B40BA1">
              <w:rPr>
                <w:rFonts w:ascii="宋体" w:eastAsia="宋体" w:hAnsi="宋体"/>
              </w:rPr>
              <w:t>作为安全接口人</w:t>
            </w:r>
            <w:r w:rsidRPr="00B40BA1">
              <w:rPr>
                <w:rFonts w:ascii="宋体" w:eastAsia="宋体" w:hAnsi="宋体" w:hint="eastAsia"/>
              </w:rPr>
              <w:t>,分发1</w:t>
            </w:r>
            <w:r w:rsidRPr="00B40BA1">
              <w:rPr>
                <w:rFonts w:ascii="宋体" w:eastAsia="宋体" w:hAnsi="宋体"/>
              </w:rPr>
              <w:t>000+</w:t>
            </w:r>
            <w:r w:rsidRPr="00B40BA1">
              <w:rPr>
                <w:rFonts w:ascii="宋体" w:eastAsia="宋体" w:hAnsi="宋体" w:hint="eastAsia"/>
              </w:rPr>
              <w:t>产品</w:t>
            </w:r>
            <w:r w:rsidRPr="00B40BA1">
              <w:rPr>
                <w:rFonts w:ascii="宋体" w:eastAsia="宋体" w:hAnsi="宋体"/>
              </w:rPr>
              <w:t>问题</w:t>
            </w:r>
          </w:p>
          <w:p w14:paraId="6B8618A9" w14:textId="75142C6C" w:rsidR="00601111" w:rsidRPr="00B40BA1" w:rsidRDefault="00601111" w:rsidP="005D44EA">
            <w:pPr>
              <w:spacing w:beforeLines="20" w:before="62"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  <w:r>
              <w:rPr>
                <w:rFonts w:ascii="宋体" w:eastAsia="宋体" w:hAnsi="宋体" w:hint="eastAsia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熟悉G</w:t>
            </w:r>
            <w:r w:rsidRPr="00B40BA1">
              <w:rPr>
                <w:rFonts w:ascii="宋体" w:eastAsia="宋体" w:hAnsi="宋体"/>
              </w:rPr>
              <w:t>aussDB</w:t>
            </w:r>
            <w:r w:rsidRPr="00B40BA1">
              <w:rPr>
                <w:rFonts w:ascii="宋体" w:eastAsia="宋体" w:hAnsi="宋体" w:hint="eastAsia"/>
              </w:rPr>
              <w:t>全部的</w:t>
            </w:r>
            <w:r w:rsidRPr="00B40BA1">
              <w:rPr>
                <w:rFonts w:ascii="宋体" w:eastAsia="宋体" w:hAnsi="宋体" w:hint="eastAsia"/>
                <w:b/>
                <w:bCs/>
              </w:rPr>
              <w:t>1</w:t>
            </w:r>
            <w:r w:rsidRPr="00B40BA1">
              <w:rPr>
                <w:rFonts w:ascii="宋体" w:eastAsia="宋体" w:hAnsi="宋体"/>
                <w:b/>
                <w:bCs/>
              </w:rPr>
              <w:t>1</w:t>
            </w:r>
            <w:r w:rsidRPr="00B40BA1">
              <w:rPr>
                <w:rFonts w:ascii="宋体" w:eastAsia="宋体" w:hAnsi="宋体" w:hint="eastAsia"/>
                <w:b/>
                <w:bCs/>
              </w:rPr>
              <w:t>个</w:t>
            </w:r>
            <w:r w:rsidR="0000586E">
              <w:rPr>
                <w:rFonts w:ascii="宋体" w:eastAsia="宋体" w:hAnsi="宋体" w:hint="eastAsia"/>
                <w:b/>
                <w:bCs/>
              </w:rPr>
              <w:t>关键</w:t>
            </w:r>
            <w:r w:rsidRPr="00B40BA1">
              <w:rPr>
                <w:rFonts w:ascii="宋体" w:eastAsia="宋体" w:hAnsi="宋体" w:hint="eastAsia"/>
                <w:b/>
                <w:bCs/>
              </w:rPr>
              <w:t>安全特性</w:t>
            </w:r>
            <w:r w:rsidRPr="00B40BA1">
              <w:rPr>
                <w:rFonts w:ascii="宋体" w:eastAsia="宋体" w:hAnsi="宋体" w:hint="eastAsia"/>
              </w:rPr>
              <w:t>：</w:t>
            </w:r>
            <w:r w:rsidR="00E235EF">
              <w:rPr>
                <w:rFonts w:ascii="宋体" w:eastAsia="宋体" w:hAnsi="宋体" w:hint="eastAsia"/>
              </w:rPr>
              <w:t>1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开发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透明加密、密态等值</w:t>
            </w:r>
            <w:r w:rsidR="00E235EF">
              <w:rPr>
                <w:rFonts w:ascii="宋体" w:eastAsia="宋体" w:hAnsi="宋体" w:hint="eastAsia"/>
              </w:rPr>
              <w:t>查询</w:t>
            </w:r>
            <w:r w:rsidRPr="00B40BA1">
              <w:rPr>
                <w:rFonts w:ascii="宋体" w:eastAsia="宋体" w:hAnsi="宋体" w:hint="eastAsia"/>
              </w:rPr>
              <w:t>、机密计算；</w:t>
            </w:r>
            <w:r w:rsidR="00E235EF">
              <w:rPr>
                <w:rFonts w:ascii="宋体" w:eastAsia="宋体" w:hAnsi="宋体" w:hint="eastAsia"/>
              </w:rPr>
              <w:t>2</w:t>
            </w:r>
            <w:r w:rsidR="00E235EF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维护</w:t>
            </w:r>
            <w:r w:rsidR="00E235EF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安全传输、加密函数；</w:t>
            </w:r>
            <w:r w:rsidR="00E235EF">
              <w:rPr>
                <w:rFonts w:ascii="宋体" w:eastAsia="宋体" w:hAnsi="宋体" w:hint="eastAsia"/>
              </w:rPr>
              <w:t>3）</w:t>
            </w:r>
            <w:r w:rsidRPr="00B40BA1">
              <w:rPr>
                <w:rFonts w:ascii="宋体" w:eastAsia="宋体" w:hAnsi="宋体" w:hint="eastAsia"/>
              </w:rPr>
              <w:t>熟悉</w:t>
            </w:r>
            <w:r w:rsidR="00741F14">
              <w:rPr>
                <w:rFonts w:ascii="宋体" w:eastAsia="宋体" w:hAnsi="宋体" w:hint="eastAsia"/>
              </w:rPr>
              <w:t>：</w:t>
            </w:r>
            <w:r w:rsidRPr="00B40BA1">
              <w:rPr>
                <w:rFonts w:ascii="宋体" w:eastAsia="宋体" w:hAnsi="宋体" w:hint="eastAsia"/>
              </w:rPr>
              <w:t>身份认证、访问控制、安全审计、数据发现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数据防篡改、数据脱敏</w:t>
            </w:r>
          </w:p>
          <w:p w14:paraId="6F7DC2FF" w14:textId="3F547351" w:rsidR="00601111" w:rsidRPr="00B40BA1" w:rsidRDefault="00601111" w:rsidP="005D44EA">
            <w:pPr>
              <w:spacing w:beforeLines="20" w:before="62" w:line="280" w:lineRule="exact"/>
              <w:ind w:firstLineChars="100" w:firstLine="211"/>
              <w:rPr>
                <w:rFonts w:ascii="宋体" w:eastAsia="宋体" w:hAnsi="宋体"/>
              </w:rPr>
            </w:pPr>
            <w:r w:rsidRPr="0060111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  <w:r>
              <w:rPr>
                <w:rFonts w:ascii="宋体" w:eastAsia="宋体" w:hAnsi="宋体" w:hint="eastAsia"/>
              </w:rPr>
              <w:t xml:space="preserve">  熟悉PostgreSQL与GaussDB执行、存储、驱动等</w:t>
            </w:r>
            <w:r w:rsidRPr="00986B86">
              <w:rPr>
                <w:rFonts w:ascii="宋体" w:eastAsia="宋体" w:hAnsi="宋体" w:hint="eastAsia"/>
                <w:b/>
                <w:bCs/>
              </w:rPr>
              <w:t>10+子模块</w:t>
            </w:r>
            <w:r>
              <w:rPr>
                <w:rFonts w:ascii="宋体" w:eastAsia="宋体" w:hAnsi="宋体" w:hint="eastAsia"/>
              </w:rPr>
              <w:t>的</w:t>
            </w:r>
            <w:r w:rsidR="0000586E">
              <w:rPr>
                <w:rFonts w:ascii="宋体" w:eastAsia="宋体" w:hAnsi="宋体" w:hint="eastAsia"/>
              </w:rPr>
              <w:t>设计、源码、调试等</w:t>
            </w:r>
            <w:r w:rsidRPr="00B40BA1">
              <w:rPr>
                <w:rFonts w:ascii="宋体" w:eastAsia="宋体" w:hAnsi="宋体" w:hint="eastAsia"/>
              </w:rPr>
              <w:t xml:space="preserve"> </w:t>
            </w:r>
          </w:p>
        </w:tc>
      </w:tr>
    </w:tbl>
    <w:p w14:paraId="2F459AB6" w14:textId="26FC2041" w:rsidR="000236C7" w:rsidRPr="00B40BA1" w:rsidRDefault="000236C7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项目经历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44"/>
      </w:tblGrid>
      <w:tr w:rsidR="006A7B0F" w:rsidRPr="00B40BA1" w14:paraId="547FEC9F" w14:textId="77777777" w:rsidTr="0032539B">
        <w:tc>
          <w:tcPr>
            <w:tcW w:w="10644" w:type="dxa"/>
            <w:tcBorders>
              <w:top w:val="single" w:sz="4" w:space="0" w:color="auto"/>
            </w:tcBorders>
          </w:tcPr>
          <w:p w14:paraId="4D606C48" w14:textId="1CBD99BD" w:rsidR="006A7B0F" w:rsidRDefault="00556184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1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Ga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表级透明加密特性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工商银行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即将商用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</w:t>
            </w:r>
            <w:r w:rsidR="008239C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022.12 - 202</w:t>
            </w:r>
            <w:r w:rsidR="005E1DA0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4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32539B">
              <w:rPr>
                <w:rFonts w:ascii="宋体" w:eastAsia="宋体" w:hAnsi="宋体"/>
                <w:b/>
                <w:bCs/>
                <w:color w:val="404040" w:themeColor="text1" w:themeTint="BF"/>
              </w:rPr>
              <w:t>9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2E1938" w14:paraId="1733CEA5" w14:textId="77777777" w:rsidTr="002E1938">
              <w:tc>
                <w:tcPr>
                  <w:tcW w:w="680" w:type="dxa"/>
                </w:tcPr>
                <w:p w14:paraId="68B817DC" w14:textId="1192BE12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79784D20" w14:textId="13B92360" w:rsidR="002E1938" w:rsidRDefault="00B57301" w:rsidP="00367718">
                  <w:pPr>
                    <w:spacing w:line="280" w:lineRule="exac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</w:t>
                  </w:r>
                  <w:r w:rsidR="002E1938">
                    <w:rPr>
                      <w:rFonts w:ascii="宋体" w:eastAsia="宋体" w:hAnsi="宋体" w:hint="eastAsia"/>
                    </w:rPr>
                    <w:t>存储模块，落盘数据时，自动加密数据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读取数据时，自动解密数据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2E1938">
                    <w:rPr>
                      <w:rFonts w:ascii="宋体" w:eastAsia="宋体" w:hAnsi="宋体" w:hint="eastAsia"/>
                    </w:rPr>
                    <w:t>自动管理密钥</w:t>
                  </w:r>
                  <w:r>
                    <w:rPr>
                      <w:rFonts w:ascii="宋体" w:eastAsia="宋体" w:hAnsi="宋体" w:hint="eastAsia"/>
                    </w:rPr>
                    <w:t>，实现存储安全</w:t>
                  </w:r>
                </w:p>
              </w:tc>
            </w:tr>
            <w:tr w:rsidR="002E1938" w14:paraId="32095E11" w14:textId="77777777" w:rsidTr="002E1938">
              <w:tc>
                <w:tcPr>
                  <w:tcW w:w="680" w:type="dxa"/>
                </w:tcPr>
                <w:p w14:paraId="64E17449" w14:textId="4D977395" w:rsidR="002E1938" w:rsidRPr="00990492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383706B7" w14:textId="6A7F64E2" w:rsidR="002E1938" w:rsidRPr="00B40BA1" w:rsidRDefault="002E1938" w:rsidP="00367718">
                  <w:pPr>
                    <w:spacing w:line="280" w:lineRule="exact"/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1)加密对象：9</w:t>
                  </w:r>
                  <w:r w:rsidRPr="00B40BA1">
                    <w:rPr>
                      <w:rFonts w:ascii="宋体" w:eastAsia="宋体" w:hAnsi="宋体" w:hint="eastAsia"/>
                    </w:rPr>
                    <w:t>种表</w:t>
                  </w:r>
                  <w:r>
                    <w:rPr>
                      <w:rFonts w:ascii="宋体" w:eastAsia="宋体" w:hAnsi="宋体" w:hint="eastAsia"/>
                    </w:rPr>
                    <w:t>、</w:t>
                  </w:r>
                  <w:r w:rsidRPr="00B40BA1">
                    <w:rPr>
                      <w:rFonts w:ascii="宋体" w:eastAsia="宋体" w:hAnsi="宋体" w:hint="eastAsia"/>
                    </w:rPr>
                    <w:t>2种索引</w:t>
                  </w:r>
                  <w:r>
                    <w:rPr>
                      <w:rFonts w:ascii="宋体" w:eastAsia="宋体" w:hAnsi="宋体" w:hint="eastAsia"/>
                    </w:rPr>
                    <w:t>；2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>
                    <w:rPr>
                      <w:rFonts w:ascii="宋体" w:eastAsia="宋体" w:hAnsi="宋体" w:hint="eastAsia"/>
                    </w:rPr>
                    <w:t>加密范围：堆表文件、</w:t>
                  </w:r>
                  <w:r w:rsidRPr="00B40BA1">
                    <w:rPr>
                      <w:rFonts w:ascii="宋体" w:eastAsia="宋体" w:hAnsi="宋体" w:hint="eastAsia"/>
                    </w:rPr>
                    <w:t>redo</w:t>
                  </w:r>
                  <w:r>
                    <w:rPr>
                      <w:rFonts w:ascii="宋体" w:eastAsia="宋体" w:hAnsi="宋体" w:hint="eastAsia"/>
                    </w:rPr>
                    <w:t>-log</w:t>
                  </w:r>
                  <w:r w:rsidRPr="00B40BA1">
                    <w:rPr>
                      <w:rFonts w:ascii="宋体" w:eastAsia="宋体" w:hAnsi="宋体" w:hint="eastAsia"/>
                    </w:rPr>
                    <w:t>、undo</w:t>
                  </w:r>
                  <w:r>
                    <w:rPr>
                      <w:rFonts w:ascii="宋体" w:eastAsia="宋体" w:hAnsi="宋体" w:hint="eastAsia"/>
                    </w:rPr>
                    <w:t>-log、双写数据；3)间接加密范围：主备复制流、物理备份集</w:t>
                  </w:r>
                  <w:r w:rsidR="00B57301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；4</w:t>
                  </w:r>
                  <w:r>
                    <w:rPr>
                      <w:rFonts w:ascii="宋体" w:eastAsia="宋体" w:hAnsi="宋体"/>
                    </w:rPr>
                    <w:t>)</w:t>
                  </w:r>
                  <w:r w:rsidR="00741F14">
                    <w:rPr>
                      <w:rFonts w:ascii="宋体" w:eastAsia="宋体" w:hAnsi="宋体" w:hint="eastAsia"/>
                    </w:rPr>
                    <w:t>加密</w:t>
                  </w:r>
                  <w:r>
                    <w:rPr>
                      <w:rFonts w:ascii="宋体" w:eastAsia="宋体" w:hAnsi="宋体" w:hint="eastAsia"/>
                    </w:rPr>
                    <w:t>管理：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，对接3种密钥服务，实现表级密钥独立，支持</w:t>
                  </w:r>
                  <w:r w:rsidR="00741F14">
                    <w:rPr>
                      <w:rFonts w:ascii="宋体" w:eastAsia="宋体" w:hAnsi="宋体" w:hint="eastAsia"/>
                    </w:rPr>
                    <w:t>多种5加密算法，支持</w:t>
                  </w:r>
                  <w:r w:rsidRPr="00B40BA1">
                    <w:rPr>
                      <w:rFonts w:ascii="宋体" w:eastAsia="宋体" w:hAnsi="宋体" w:hint="eastAsia"/>
                    </w:rPr>
                    <w:t>密钥轮转</w:t>
                  </w:r>
                  <w:r>
                    <w:rPr>
                      <w:rFonts w:ascii="宋体" w:eastAsia="宋体" w:hAnsi="宋体" w:hint="eastAsia"/>
                    </w:rPr>
                    <w:t>；</w:t>
                  </w:r>
                  <w:r>
                    <w:rPr>
                      <w:rFonts w:ascii="宋体" w:eastAsia="宋体" w:hAnsi="宋体"/>
                    </w:rPr>
                    <w:t>5)</w:t>
                  </w:r>
                  <w:r w:rsidR="00B57301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合规：</w:t>
                  </w:r>
                  <w:r w:rsidR="00B57301">
                    <w:rPr>
                      <w:rFonts w:ascii="宋体" w:eastAsia="宋体" w:hAnsi="宋体" w:hint="eastAsia"/>
                    </w:rPr>
                    <w:t>基于GM</w:t>
                  </w:r>
                  <w:r w:rsidR="00B57301">
                    <w:rPr>
                      <w:rFonts w:ascii="宋体" w:eastAsia="宋体" w:hAnsi="宋体"/>
                    </w:rPr>
                    <w:t>T-0018</w:t>
                  </w:r>
                  <w:r w:rsidR="00B57301">
                    <w:rPr>
                      <w:rFonts w:ascii="宋体" w:eastAsia="宋体" w:hAnsi="宋体" w:hint="eastAsia"/>
                    </w:rPr>
                    <w:t>接口对接第三方加密机</w:t>
                  </w:r>
                </w:p>
              </w:tc>
            </w:tr>
            <w:tr w:rsidR="002E1938" w14:paraId="3E5C5AFF" w14:textId="77777777" w:rsidTr="002E1938">
              <w:tc>
                <w:tcPr>
                  <w:tcW w:w="680" w:type="dxa"/>
                </w:tcPr>
                <w:p w14:paraId="35302185" w14:textId="5EF1C2F8" w:rsidR="002E1938" w:rsidRDefault="002E1938" w:rsidP="002E1938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282C8C1" w14:textId="69A417A8" w:rsidR="002E1938" w:rsidRDefault="002E1938" w:rsidP="00367718">
                  <w:pPr>
                    <w:spacing w:line="280" w:lineRule="exac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</w:t>
                  </w:r>
                  <w:r>
                    <w:rPr>
                      <w:rFonts w:ascii="宋体" w:eastAsia="宋体" w:hAnsi="宋体" w:hint="eastAsia"/>
                    </w:rPr>
                    <w:t>6</w:t>
                  </w:r>
                  <w:r w:rsidRPr="00B40BA1">
                    <w:rPr>
                      <w:rFonts w:ascii="宋体" w:eastAsia="宋体" w:hAnsi="宋体" w:hint="eastAsia"/>
                    </w:rPr>
                    <w:t>个高性能设计，TPCC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中，加密全部表、索引、redo、undo日志，</w:t>
                  </w:r>
                  <w:r>
                    <w:rPr>
                      <w:rFonts w:ascii="宋体" w:eastAsia="宋体" w:hAnsi="宋体" w:hint="eastAsia"/>
                    </w:rPr>
                    <w:t>主备场景性能</w:t>
                  </w:r>
                  <w:r w:rsidRPr="00B40BA1">
                    <w:rPr>
                      <w:rFonts w:ascii="宋体" w:eastAsia="宋体" w:hAnsi="宋体" w:hint="eastAsia"/>
                    </w:rPr>
                    <w:t>劣化在</w:t>
                  </w:r>
                  <w:r>
                    <w:rPr>
                      <w:rFonts w:ascii="宋体" w:eastAsia="宋体" w:hAnsi="宋体" w:hint="eastAsia"/>
                    </w:rPr>
                    <w:t>1</w:t>
                  </w:r>
                  <w:r w:rsidRPr="00B40BA1">
                    <w:rPr>
                      <w:rFonts w:ascii="宋体" w:eastAsia="宋体" w:hAnsi="宋体" w:hint="eastAsia"/>
                    </w:rPr>
                    <w:t>%内</w:t>
                  </w:r>
                </w:p>
              </w:tc>
            </w:tr>
          </w:tbl>
          <w:p w14:paraId="1C4D1734" w14:textId="07727789" w:rsidR="002E1938" w:rsidRPr="00B40BA1" w:rsidRDefault="002E1938" w:rsidP="00367718">
            <w:pPr>
              <w:spacing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</w:p>
        </w:tc>
      </w:tr>
      <w:tr w:rsidR="006A7B0F" w:rsidRPr="00B40BA1" w14:paraId="02509CFC" w14:textId="77777777" w:rsidTr="0032539B">
        <w:tc>
          <w:tcPr>
            <w:tcW w:w="10644" w:type="dxa"/>
          </w:tcPr>
          <w:p w14:paraId="00817ACC" w14:textId="3C361F46" w:rsidR="006A7B0F" w:rsidRPr="00B40BA1" w:rsidRDefault="00556184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2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华为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G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aussDB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密态数据库特性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735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华为ERP系统</w:t>
            </w:r>
            <w:r w:rsidR="00735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已商用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</w:t>
            </w:r>
            <w:r w:rsidR="000A16EC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A869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2020.07 - 2022.11</w:t>
            </w:r>
          </w:p>
        </w:tc>
      </w:tr>
      <w:tr w:rsidR="00990492" w:rsidRPr="00F8687E" w14:paraId="5EF593C5" w14:textId="77777777" w:rsidTr="0032539B">
        <w:tc>
          <w:tcPr>
            <w:tcW w:w="10644" w:type="dxa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80"/>
              <w:gridCol w:w="9733"/>
            </w:tblGrid>
            <w:tr w:rsidR="00B57301" w14:paraId="278E415B" w14:textId="77777777" w:rsidTr="0027736B">
              <w:tc>
                <w:tcPr>
                  <w:tcW w:w="680" w:type="dxa"/>
                </w:tcPr>
                <w:p w14:paraId="3D6D3A8D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原理</w:t>
                  </w:r>
                </w:p>
              </w:tc>
              <w:tc>
                <w:tcPr>
                  <w:tcW w:w="9733" w:type="dxa"/>
                </w:tcPr>
                <w:p w14:paraId="226C15D5" w14:textId="6CAACE2D" w:rsidR="00B57301" w:rsidRDefault="00B57301" w:rsidP="00B57301">
                  <w:pPr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>
                    <w:rPr>
                      <w:rFonts w:ascii="宋体" w:eastAsia="宋体" w:hAnsi="宋体" w:hint="eastAsia"/>
                    </w:rPr>
                    <w:t>在数据库驱动，以列为粒度，自动加密</w:t>
                  </w:r>
                  <w:r w:rsidR="004F5735">
                    <w:rPr>
                      <w:rFonts w:ascii="宋体" w:eastAsia="宋体" w:hAnsi="宋体" w:hint="eastAsia"/>
                    </w:rPr>
                    <w:t>SQL中的数据，自动解密查询结果中的数据</w:t>
                  </w:r>
                  <w:r>
                    <w:rPr>
                      <w:rFonts w:ascii="宋体" w:eastAsia="宋体" w:hAnsi="宋体" w:hint="eastAsia"/>
                    </w:rPr>
                    <w:t>，</w:t>
                  </w:r>
                  <w:r w:rsidR="004F5735">
                    <w:rPr>
                      <w:rFonts w:ascii="宋体" w:eastAsia="宋体" w:hAnsi="宋体" w:hint="eastAsia"/>
                    </w:rPr>
                    <w:t>自动</w:t>
                  </w:r>
                  <w:r>
                    <w:rPr>
                      <w:rFonts w:ascii="宋体" w:eastAsia="宋体" w:hAnsi="宋体" w:hint="eastAsia"/>
                    </w:rPr>
                    <w:t>管理密钥；在执行模块中，</w:t>
                  </w:r>
                  <w:r w:rsidR="004F5735">
                    <w:rPr>
                      <w:rFonts w:ascii="宋体" w:eastAsia="宋体" w:hAnsi="宋体" w:hint="eastAsia"/>
                    </w:rPr>
                    <w:t>基于机密计算框架</w:t>
                  </w:r>
                  <w:r w:rsidR="00741F14">
                    <w:rPr>
                      <w:rFonts w:ascii="宋体" w:eastAsia="宋体" w:hAnsi="宋体" w:hint="eastAsia"/>
                    </w:rPr>
                    <w:t>，解决</w:t>
                  </w:r>
                  <w:r>
                    <w:rPr>
                      <w:rFonts w:ascii="宋体" w:eastAsia="宋体" w:hAnsi="宋体" w:hint="eastAsia"/>
                    </w:rPr>
                    <w:t>密文</w:t>
                  </w:r>
                  <w:r w:rsidR="00741F14">
                    <w:rPr>
                      <w:rFonts w:ascii="宋体" w:eastAsia="宋体" w:hAnsi="宋体" w:hint="eastAsia"/>
                    </w:rPr>
                    <w:t>安全</w:t>
                  </w:r>
                  <w:r>
                    <w:rPr>
                      <w:rFonts w:ascii="宋体" w:eastAsia="宋体" w:hAnsi="宋体" w:hint="eastAsia"/>
                    </w:rPr>
                    <w:t>运算；实现数据传输、计算、存储安全</w:t>
                  </w:r>
                </w:p>
              </w:tc>
            </w:tr>
            <w:tr w:rsidR="00B57301" w14:paraId="654ED6EE" w14:textId="77777777" w:rsidTr="0027736B">
              <w:tc>
                <w:tcPr>
                  <w:tcW w:w="680" w:type="dxa"/>
                </w:tcPr>
                <w:p w14:paraId="176E03A6" w14:textId="77777777" w:rsidR="00B57301" w:rsidRPr="00990492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767171" w:themeColor="background2" w:themeShade="80"/>
                    </w:rPr>
                  </w:pPr>
                  <w:r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功能</w:t>
                  </w:r>
                </w:p>
              </w:tc>
              <w:tc>
                <w:tcPr>
                  <w:tcW w:w="9733" w:type="dxa"/>
                </w:tcPr>
                <w:p w14:paraId="728EA4A2" w14:textId="7379D544" w:rsidR="00B57301" w:rsidRPr="00B40BA1" w:rsidRDefault="00B57301" w:rsidP="00B57301">
                  <w:pPr>
                    <w:rPr>
                      <w:rFonts w:ascii="宋体" w:eastAsia="宋体" w:hAnsi="宋体"/>
                    </w:rPr>
                  </w:pPr>
                  <w:r>
                    <w:rPr>
                      <w:rFonts w:ascii="宋体" w:eastAsia="宋体" w:hAnsi="宋体" w:hint="eastAsia"/>
                    </w:rPr>
                    <w:t>支持在密文上进行等值查询、</w:t>
                  </w:r>
                  <w:r w:rsidRPr="00B40BA1">
                    <w:rPr>
                      <w:rFonts w:ascii="宋体" w:eastAsia="宋体" w:hAnsi="宋体" w:hint="eastAsia"/>
                    </w:rPr>
                    <w:t>范围查询、模糊查询、内置函数</w:t>
                  </w:r>
                  <w:r>
                    <w:rPr>
                      <w:rFonts w:ascii="宋体" w:eastAsia="宋体" w:hAnsi="宋体" w:hint="eastAsia"/>
                    </w:rPr>
                    <w:t>计算、排序</w:t>
                  </w:r>
                  <w:r w:rsidRPr="00B40BA1">
                    <w:rPr>
                      <w:rFonts w:ascii="宋体" w:eastAsia="宋体" w:hAnsi="宋体" w:hint="eastAsia"/>
                    </w:rPr>
                    <w:t>等</w:t>
                  </w:r>
                  <w:r>
                    <w:rPr>
                      <w:rFonts w:ascii="宋体" w:eastAsia="宋体" w:hAnsi="宋体" w:hint="eastAsia"/>
                    </w:rPr>
                    <w:t>操作，</w:t>
                  </w:r>
                  <w:r w:rsidRPr="00B40BA1">
                    <w:rPr>
                      <w:rFonts w:ascii="宋体" w:eastAsia="宋体" w:hAnsi="宋体" w:hint="eastAsia"/>
                    </w:rPr>
                    <w:t>采用3</w:t>
                  </w:r>
                  <w:r>
                    <w:rPr>
                      <w:rFonts w:ascii="宋体" w:eastAsia="宋体" w:hAnsi="宋体" w:hint="eastAsia"/>
                    </w:rPr>
                    <w:t>级加密模型</w:t>
                  </w:r>
                  <w:r w:rsidRPr="00B40BA1">
                    <w:rPr>
                      <w:rFonts w:ascii="宋体" w:eastAsia="宋体" w:hAnsi="宋体" w:hint="eastAsia"/>
                    </w:rPr>
                    <w:t>，对接3种密钥服务，</w:t>
                  </w:r>
                  <w:r>
                    <w:rPr>
                      <w:rFonts w:ascii="宋体" w:eastAsia="宋体" w:hAnsi="宋体" w:hint="eastAsia"/>
                    </w:rPr>
                    <w:t>基于</w:t>
                  </w:r>
                  <w:r w:rsidRPr="00B40BA1">
                    <w:rPr>
                      <w:rFonts w:ascii="宋体" w:eastAsia="宋体" w:hAnsi="宋体" w:hint="eastAsia"/>
                    </w:rPr>
                    <w:t>机密计算框架，</w:t>
                  </w:r>
                  <w:r w:rsidR="0032539B">
                    <w:rPr>
                      <w:rFonts w:ascii="宋体" w:eastAsia="宋体" w:hAnsi="宋体" w:hint="eastAsia"/>
                    </w:rPr>
                    <w:t>在</w:t>
                  </w:r>
                  <w:r w:rsidRPr="00B40BA1">
                    <w:rPr>
                      <w:rFonts w:ascii="宋体" w:eastAsia="宋体" w:hAnsi="宋体" w:hint="eastAsia"/>
                    </w:rPr>
                    <w:t>数据库内存无明文</w:t>
                  </w:r>
                  <w:r w:rsidR="0032539B">
                    <w:rPr>
                      <w:rFonts w:ascii="宋体" w:eastAsia="宋体" w:hAnsi="宋体" w:hint="eastAsia"/>
                    </w:rPr>
                    <w:t>的约束下，实现常见DML操作</w:t>
                  </w:r>
                </w:p>
              </w:tc>
            </w:tr>
            <w:tr w:rsidR="00B57301" w:rsidRPr="00B57301" w14:paraId="6AFF37B8" w14:textId="77777777" w:rsidTr="0027736B">
              <w:tc>
                <w:tcPr>
                  <w:tcW w:w="680" w:type="dxa"/>
                </w:tcPr>
                <w:p w14:paraId="1C9860E0" w14:textId="77777777" w:rsidR="00B57301" w:rsidRDefault="00B57301" w:rsidP="00B57301">
                  <w:pPr>
                    <w:spacing w:line="280" w:lineRule="exact"/>
                    <w:jc w:val="right"/>
                    <w:rPr>
                      <w:rFonts w:ascii="宋体" w:eastAsia="宋体" w:hAnsi="宋体"/>
                      <w:b/>
                      <w:bCs/>
                      <w:color w:val="404040" w:themeColor="text1" w:themeTint="BF"/>
                    </w:rPr>
                  </w:pPr>
                  <w:r w:rsidRPr="00990492">
                    <w:rPr>
                      <w:rFonts w:ascii="宋体" w:eastAsia="宋体" w:hAnsi="宋体" w:hint="eastAsia"/>
                      <w:b/>
                      <w:bCs/>
                      <w:color w:val="767171" w:themeColor="background2" w:themeShade="80"/>
                    </w:rPr>
                    <w:t>性能</w:t>
                  </w:r>
                </w:p>
              </w:tc>
              <w:tc>
                <w:tcPr>
                  <w:tcW w:w="9733" w:type="dxa"/>
                </w:tcPr>
                <w:p w14:paraId="1CC920E2" w14:textId="74BC5123" w:rsidR="00B57301" w:rsidRPr="00B57301" w:rsidRDefault="00B57301" w:rsidP="00B57301">
                  <w:pPr>
                    <w:spacing w:line="280" w:lineRule="exact"/>
                    <w:rPr>
                      <w:rFonts w:ascii="宋体" w:eastAsia="宋体" w:hAnsi="宋体"/>
                    </w:rPr>
                  </w:pPr>
                  <w:r w:rsidRPr="00B40BA1">
                    <w:rPr>
                      <w:rFonts w:ascii="宋体" w:eastAsia="宋体" w:hAnsi="宋体" w:hint="eastAsia"/>
                    </w:rPr>
                    <w:t>实现4个高性能设计，在TPCC</w:t>
                  </w:r>
                  <w:r>
                    <w:rPr>
                      <w:rFonts w:ascii="宋体" w:eastAsia="宋体" w:hAnsi="宋体" w:hint="eastAsia"/>
                    </w:rPr>
                    <w:t>测试</w:t>
                  </w:r>
                  <w:r w:rsidRPr="00B40BA1">
                    <w:rPr>
                      <w:rFonts w:ascii="宋体" w:eastAsia="宋体" w:hAnsi="宋体" w:hint="eastAsia"/>
                    </w:rPr>
                    <w:t>中，加密1个表，性能劣化在30</w:t>
                  </w:r>
                  <w:r w:rsidRPr="00B40BA1">
                    <w:rPr>
                      <w:rFonts w:ascii="宋体" w:eastAsia="宋体" w:hAnsi="宋体"/>
                    </w:rPr>
                    <w:t>%</w:t>
                  </w:r>
                  <w:r w:rsidRPr="00B40BA1">
                    <w:rPr>
                      <w:rFonts w:ascii="宋体" w:eastAsia="宋体" w:hAnsi="宋体" w:hint="eastAsia"/>
                    </w:rPr>
                    <w:t>内，</w:t>
                  </w:r>
                  <w:r>
                    <w:rPr>
                      <w:rFonts w:ascii="宋体" w:eastAsia="宋体" w:hAnsi="宋体" w:hint="eastAsia"/>
                    </w:rPr>
                    <w:t>高于同场景</w:t>
                  </w:r>
                  <w:r w:rsidRPr="00B40BA1">
                    <w:rPr>
                      <w:rFonts w:ascii="宋体" w:eastAsia="宋体" w:hAnsi="宋体" w:hint="eastAsia"/>
                    </w:rPr>
                    <w:t>A</w:t>
                  </w:r>
                  <w:r w:rsidRPr="00B40BA1">
                    <w:rPr>
                      <w:rFonts w:ascii="宋体" w:eastAsia="宋体" w:hAnsi="宋体"/>
                    </w:rPr>
                    <w:t>zure</w:t>
                  </w:r>
                  <w:r w:rsidRPr="00B40BA1">
                    <w:rPr>
                      <w:rFonts w:ascii="宋体" w:eastAsia="宋体" w:hAnsi="宋体" w:hint="eastAsia"/>
                    </w:rPr>
                    <w:t>的5</w:t>
                  </w:r>
                  <w:r w:rsidRPr="00B40BA1">
                    <w:rPr>
                      <w:rFonts w:ascii="宋体" w:eastAsia="宋体" w:hAnsi="宋体"/>
                    </w:rPr>
                    <w:t>0%</w:t>
                  </w:r>
                  <w:r w:rsidRPr="00B40BA1">
                    <w:rPr>
                      <w:rFonts w:ascii="宋体" w:eastAsia="宋体" w:hAnsi="宋体" w:hint="eastAsia"/>
                    </w:rPr>
                    <w:t>劣</w:t>
                  </w:r>
                  <w:r w:rsidR="00741F14">
                    <w:rPr>
                      <w:rFonts w:ascii="宋体" w:eastAsia="宋体" w:hAnsi="宋体" w:hint="eastAsia"/>
                    </w:rPr>
                    <w:t>化</w:t>
                  </w:r>
                </w:p>
              </w:tc>
            </w:tr>
          </w:tbl>
          <w:p w14:paraId="37E17295" w14:textId="1AD5EDEC" w:rsidR="00990492" w:rsidRPr="00B57301" w:rsidRDefault="00990492" w:rsidP="00556184">
            <w:pPr>
              <w:spacing w:line="280" w:lineRule="exact"/>
              <w:ind w:firstLineChars="100" w:firstLine="210"/>
              <w:rPr>
                <w:rFonts w:ascii="宋体" w:eastAsia="宋体" w:hAnsi="宋体" w:hint="eastAsia"/>
              </w:rPr>
            </w:pPr>
          </w:p>
        </w:tc>
      </w:tr>
      <w:tr w:rsidR="00741F14" w:rsidRPr="00B40BA1" w14:paraId="73FA65CE" w14:textId="77777777" w:rsidTr="0032539B">
        <w:tc>
          <w:tcPr>
            <w:tcW w:w="10644" w:type="dxa"/>
          </w:tcPr>
          <w:p w14:paraId="1316FD26" w14:textId="08521EA0" w:rsidR="00741F14" w:rsidRPr="00741F14" w:rsidRDefault="0032539B" w:rsidP="00741F14">
            <w:pPr>
              <w:spacing w:line="280" w:lineRule="exact"/>
              <w:rPr>
                <w:rFonts w:ascii="宋体" w:eastAsia="宋体" w:hAnsi="宋体" w:hint="eastAsia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3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个人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独立OLAP数据库小项目kkdb</w:t>
            </w:r>
            <w:r w:rsidR="00741F14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</w:t>
            </w:r>
            <w:r w:rsidR="00741F14" w:rsidRPr="00A4461C">
              <w:rPr>
                <w:rFonts w:ascii="宋体" w:eastAsia="宋体" w:hAnsi="宋体"/>
                <w:b/>
                <w:bCs/>
                <w:color w:val="404040" w:themeColor="text1" w:themeTint="BF"/>
              </w:rPr>
              <w:t>https://gitee.com/lorand/kkdb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23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9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- 20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24</w:t>
            </w:r>
            <w:r w:rsidR="00741F14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.0</w:t>
            </w:r>
            <w:r w:rsidR="00741F1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5</w:t>
            </w:r>
          </w:p>
        </w:tc>
      </w:tr>
      <w:tr w:rsidR="00741F14" w:rsidRPr="00B40BA1" w14:paraId="53E748C3" w14:textId="77777777" w:rsidTr="0032539B">
        <w:tc>
          <w:tcPr>
            <w:tcW w:w="10644" w:type="dxa"/>
          </w:tcPr>
          <w:p w14:paraId="4AAFC361" w14:textId="2124BBDD" w:rsidR="00741F14" w:rsidRDefault="00741F14" w:rsidP="00295112">
            <w:pPr>
              <w:spacing w:beforeLines="20" w:before="62" w:line="280" w:lineRule="exact"/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</w:t>
            </w:r>
            <w:r>
              <w:rPr>
                <w:rFonts w:ascii="宋体" w:eastAsia="宋体" w:hAnsi="宋体"/>
                <w:b/>
                <w:bCs/>
                <w:color w:val="767171" w:themeColor="background2" w:themeShade="80"/>
              </w:rPr>
              <w:t xml:space="preserve"> </w:t>
            </w: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支持简单</w:t>
            </w:r>
            <w:r>
              <w:rPr>
                <w:rFonts w:ascii="宋体" w:eastAsia="宋体" w:hAnsi="宋体" w:hint="eastAsia"/>
              </w:rPr>
              <w:t>DDL</w:t>
            </w:r>
            <w:r w:rsidR="0032539B">
              <w:rPr>
                <w:rFonts w:ascii="宋体" w:eastAsia="宋体" w:hAnsi="宋体" w:hint="eastAsia"/>
              </w:rPr>
              <w:t>与</w:t>
            </w:r>
            <w:r>
              <w:rPr>
                <w:rFonts w:ascii="宋体" w:eastAsia="宋体" w:hAnsi="宋体" w:hint="eastAsia"/>
              </w:rPr>
              <w:t>DML</w:t>
            </w:r>
            <w:r>
              <w:rPr>
                <w:rFonts w:ascii="宋体" w:eastAsia="宋体" w:hAnsi="宋体" w:hint="eastAsia"/>
              </w:rPr>
              <w:t>语法</w:t>
            </w:r>
            <w:r>
              <w:rPr>
                <w:rFonts w:ascii="宋体" w:eastAsia="宋体" w:hAnsi="宋体" w:hint="eastAsia"/>
              </w:rPr>
              <w:t>，</w:t>
            </w:r>
            <w:r>
              <w:rPr>
                <w:rFonts w:ascii="宋体" w:eastAsia="宋体" w:hAnsi="宋体" w:hint="eastAsia"/>
              </w:rPr>
              <w:t>实现语法解析、语义分析、缓存区、事务、数据组织等多模块</w:t>
            </w:r>
            <w:r w:rsidR="0032539B">
              <w:rPr>
                <w:rFonts w:ascii="宋体" w:eastAsia="宋体" w:hAnsi="宋体" w:hint="eastAsia"/>
              </w:rPr>
              <w:t>，支持高并发</w:t>
            </w:r>
          </w:p>
        </w:tc>
      </w:tr>
      <w:tr w:rsidR="006A7B0F" w:rsidRPr="00B40BA1" w14:paraId="0E8522D7" w14:textId="77777777" w:rsidTr="0032539B">
        <w:tc>
          <w:tcPr>
            <w:tcW w:w="10644" w:type="dxa"/>
          </w:tcPr>
          <w:p w14:paraId="3ECB0B81" w14:textId="71B92427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4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</w:t>
            </w:r>
            <w:r w:rsidR="00741F14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基于n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etfilter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的包过滤防火墙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2019.11 - 2019.12</w:t>
            </w:r>
          </w:p>
        </w:tc>
      </w:tr>
      <w:tr w:rsidR="00636E68" w:rsidRPr="00B40BA1" w14:paraId="5EA38F36" w14:textId="77777777" w:rsidTr="0032539B">
        <w:tc>
          <w:tcPr>
            <w:tcW w:w="10644" w:type="dxa"/>
          </w:tcPr>
          <w:p w14:paraId="3FD80E26" w14:textId="0721EE8B" w:rsidR="00636E68" w:rsidRPr="00636E68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>
              <w:rPr>
                <w:rFonts w:ascii="宋体" w:eastAsia="宋体" w:hAnsi="宋体" w:hint="eastAsia"/>
              </w:rPr>
              <w:t>在Linux网络栈，基于Netfilter框架，实现</w:t>
            </w:r>
            <w:r w:rsidRPr="00B40BA1">
              <w:rPr>
                <w:rFonts w:ascii="宋体" w:eastAsia="宋体" w:hAnsi="宋体"/>
              </w:rPr>
              <w:t>4种静态、2种动态</w:t>
            </w:r>
            <w:r>
              <w:rPr>
                <w:rFonts w:ascii="宋体" w:eastAsia="宋体" w:hAnsi="宋体" w:hint="eastAsia"/>
              </w:rPr>
              <w:t>的</w:t>
            </w:r>
            <w:r w:rsidRPr="00B40BA1">
              <w:rPr>
                <w:rFonts w:ascii="宋体" w:eastAsia="宋体" w:hAnsi="宋体"/>
              </w:rPr>
              <w:t>包过滤功能</w:t>
            </w:r>
            <w:r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/>
              </w:rPr>
              <w:t>支持检测与预防1种欺骗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3+3+5种信息采集</w:t>
            </w:r>
            <w:r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/>
              </w:rPr>
              <w:t>6种DOS攻击</w:t>
            </w:r>
          </w:p>
        </w:tc>
      </w:tr>
      <w:tr w:rsidR="006A7B0F" w:rsidRPr="00B40BA1" w14:paraId="1D28C867" w14:textId="77777777" w:rsidTr="0032539B">
        <w:trPr>
          <w:trHeight w:val="70"/>
        </w:trPr>
        <w:tc>
          <w:tcPr>
            <w:tcW w:w="10644" w:type="dxa"/>
          </w:tcPr>
          <w:p w14:paraId="47A4ED1A" w14:textId="104E68C8" w:rsidR="006A7B0F" w:rsidRPr="00B40BA1" w:rsidRDefault="0032539B" w:rsidP="00295112">
            <w:pPr>
              <w:spacing w:beforeLines="20" w:before="62" w:line="280" w:lineRule="exact"/>
              <w:rPr>
                <w:rFonts w:ascii="宋体" w:eastAsia="宋体" w:hAnsi="宋体"/>
                <w:b/>
                <w:bCs/>
                <w:color w:val="404040" w:themeColor="text1" w:themeTint="BF"/>
              </w:rPr>
            </w:pPr>
            <w:r>
              <w:rPr>
                <w:rFonts w:ascii="宋体" w:eastAsia="宋体" w:hAnsi="宋体"/>
                <w:b/>
                <w:bCs/>
                <w:color w:val="404040" w:themeColor="text1" w:themeTint="BF"/>
              </w:rPr>
              <w:t>5</w:t>
            </w:r>
            <w:r w:rsidR="00556184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北邮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>基于国密的全加密网盘</w:t>
            </w:r>
            <w:r w:rsidR="008438FD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      </w:t>
            </w:r>
            <w:r w:rsidR="006A7B0F" w:rsidRPr="00B40BA1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               </w:t>
            </w:r>
            <w:r w:rsidR="00636E68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 xml:space="preserve">          </w:t>
            </w:r>
            <w:r w:rsidR="00A4461C">
              <w:rPr>
                <w:rFonts w:ascii="宋体" w:eastAsia="宋体" w:hAnsi="宋体" w:hint="eastAsia"/>
                <w:b/>
                <w:bCs/>
                <w:color w:val="404040" w:themeColor="text1" w:themeTint="BF"/>
              </w:rPr>
              <w:t xml:space="preserve">  </w:t>
            </w:r>
            <w:r w:rsidR="006A7B0F" w:rsidRPr="00B40BA1">
              <w:rPr>
                <w:rFonts w:ascii="宋体" w:eastAsia="宋体" w:hAnsi="宋体"/>
                <w:b/>
                <w:bCs/>
                <w:color w:val="404040" w:themeColor="text1" w:themeTint="BF"/>
              </w:rPr>
              <w:t>2018.09 - 2018.10</w:t>
            </w:r>
          </w:p>
        </w:tc>
      </w:tr>
      <w:tr w:rsidR="00636E68" w:rsidRPr="00B40BA1" w14:paraId="4982EB94" w14:textId="77777777" w:rsidTr="0032539B">
        <w:tc>
          <w:tcPr>
            <w:tcW w:w="10644" w:type="dxa"/>
          </w:tcPr>
          <w:p w14:paraId="4AA57B95" w14:textId="70CE900E" w:rsidR="00636E68" w:rsidRPr="00B40BA1" w:rsidRDefault="00636E68" w:rsidP="00556184">
            <w:pPr>
              <w:spacing w:line="280" w:lineRule="exact"/>
              <w:ind w:leftChars="100" w:left="842" w:hangingChars="300" w:hanging="632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636E68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功能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636E68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非标国密SSL，支持数据</w:t>
            </w:r>
            <w:r w:rsidRPr="00B40BA1">
              <w:rPr>
                <w:rFonts w:ascii="宋体" w:eastAsia="宋体" w:hAnsi="宋体" w:hint="eastAsia"/>
              </w:rPr>
              <w:t>加密传输</w:t>
            </w:r>
            <w:r>
              <w:rPr>
                <w:rFonts w:ascii="宋体" w:eastAsia="宋体" w:hAnsi="宋体" w:hint="eastAsia"/>
              </w:rPr>
              <w:t>；</w:t>
            </w:r>
            <w:r w:rsidR="0032539B">
              <w:rPr>
                <w:rFonts w:ascii="宋体" w:eastAsia="宋体" w:hAnsi="宋体" w:hint="eastAsia"/>
              </w:rPr>
              <w:t>实现</w:t>
            </w:r>
            <w:r>
              <w:rPr>
                <w:rFonts w:ascii="宋体" w:eastAsia="宋体" w:hAnsi="宋体" w:hint="eastAsia"/>
              </w:rPr>
              <w:t>国密口令</w:t>
            </w:r>
            <w:r w:rsidRPr="00B40BA1">
              <w:rPr>
                <w:rFonts w:ascii="宋体" w:eastAsia="宋体" w:hAnsi="宋体" w:hint="eastAsia"/>
              </w:rPr>
              <w:t>身份认证；</w:t>
            </w:r>
            <w:r w:rsidRPr="00B40BA1">
              <w:rPr>
                <w:rFonts w:ascii="宋体" w:eastAsia="宋体" w:hAnsi="宋体"/>
              </w:rPr>
              <w:t>支持</w:t>
            </w:r>
            <w:r>
              <w:rPr>
                <w:rFonts w:ascii="宋体" w:eastAsia="宋体" w:hAnsi="宋体" w:hint="eastAsia"/>
              </w:rPr>
              <w:t>国密</w:t>
            </w:r>
            <w:r w:rsidRPr="00B40BA1">
              <w:rPr>
                <w:rFonts w:ascii="宋体" w:eastAsia="宋体" w:hAnsi="宋体" w:hint="eastAsia"/>
              </w:rPr>
              <w:t>加密</w:t>
            </w:r>
            <w:r>
              <w:rPr>
                <w:rFonts w:ascii="宋体" w:eastAsia="宋体" w:hAnsi="宋体" w:hint="eastAsia"/>
              </w:rPr>
              <w:t>存储文件数据与元信息</w:t>
            </w:r>
            <w:r w:rsidRPr="00B40BA1">
              <w:rPr>
                <w:rFonts w:ascii="宋体" w:eastAsia="宋体" w:hAnsi="宋体" w:hint="eastAsia"/>
              </w:rPr>
              <w:t>；</w:t>
            </w:r>
            <w:r w:rsidRPr="00B40BA1">
              <w:rPr>
                <w:rFonts w:ascii="宋体" w:eastAsia="宋体" w:hAnsi="宋体"/>
              </w:rPr>
              <w:t>支持线程池</w:t>
            </w:r>
            <w:r w:rsidRPr="00B40BA1">
              <w:rPr>
                <w:rFonts w:ascii="宋体" w:eastAsia="宋体" w:hAnsi="宋体" w:hint="eastAsia"/>
              </w:rPr>
              <w:t>；支持</w:t>
            </w:r>
            <w:r>
              <w:rPr>
                <w:rFonts w:ascii="宋体" w:eastAsia="宋体" w:hAnsi="宋体" w:hint="eastAsia"/>
              </w:rPr>
              <w:t>GUI</w:t>
            </w:r>
            <w:r w:rsidRPr="00B40BA1">
              <w:rPr>
                <w:rFonts w:ascii="宋体" w:eastAsia="宋体" w:hAnsi="宋体" w:hint="eastAsia"/>
              </w:rPr>
              <w:t>客户端</w:t>
            </w:r>
          </w:p>
        </w:tc>
      </w:tr>
    </w:tbl>
    <w:p w14:paraId="2B843337" w14:textId="77777777" w:rsidR="00E235EF" w:rsidRPr="006F5979" w:rsidRDefault="00E235EF" w:rsidP="00E235EF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6F5979">
        <w:rPr>
          <w:rFonts w:ascii="黑体" w:eastAsia="黑体" w:hAnsi="黑体" w:hint="eastAsia"/>
          <w:b/>
          <w:bCs/>
          <w:sz w:val="24"/>
          <w:szCs w:val="24"/>
        </w:rPr>
        <w:t>能力范围</w:t>
      </w:r>
    </w:p>
    <w:tbl>
      <w:tblPr>
        <w:tblStyle w:val="a3"/>
        <w:tblW w:w="1054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6"/>
        <w:gridCol w:w="9020"/>
      </w:tblGrid>
      <w:tr w:rsidR="00E235EF" w:rsidRPr="00B40BA1" w14:paraId="0B44C780" w14:textId="77777777" w:rsidTr="0027736B">
        <w:tc>
          <w:tcPr>
            <w:tcW w:w="1526" w:type="dxa"/>
            <w:tcBorders>
              <w:top w:val="single" w:sz="4" w:space="0" w:color="auto"/>
            </w:tcBorders>
          </w:tcPr>
          <w:p w14:paraId="09AD8A71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操作系统</w:t>
            </w:r>
          </w:p>
        </w:tc>
        <w:tc>
          <w:tcPr>
            <w:tcW w:w="9020" w:type="dxa"/>
            <w:tcBorders>
              <w:top w:val="single" w:sz="4" w:space="0" w:color="auto"/>
            </w:tcBorders>
          </w:tcPr>
          <w:p w14:paraId="61A4D323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熟悉CPU</w:t>
            </w:r>
            <w:r>
              <w:rPr>
                <w:rFonts w:ascii="宋体" w:eastAsia="宋体" w:hAnsi="宋体" w:hint="eastAsia"/>
              </w:rPr>
              <w:t>原理、</w:t>
            </w:r>
            <w:r w:rsidRPr="00B40BA1">
              <w:rPr>
                <w:rFonts w:ascii="宋体" w:eastAsia="宋体" w:hAnsi="宋体" w:hint="eastAsia"/>
              </w:rPr>
              <w:t>内存管理、进程线程管理、</w:t>
            </w:r>
            <w:r>
              <w:rPr>
                <w:rFonts w:ascii="宋体" w:eastAsia="宋体" w:hAnsi="宋体" w:hint="eastAsia"/>
              </w:rPr>
              <w:t>文件</w:t>
            </w:r>
            <w:r w:rsidRPr="00B40BA1">
              <w:rPr>
                <w:rFonts w:ascii="宋体" w:eastAsia="宋体" w:hAnsi="宋体" w:hint="eastAsia"/>
              </w:rPr>
              <w:t>管理</w:t>
            </w:r>
            <w:r>
              <w:rPr>
                <w:rFonts w:ascii="宋体" w:eastAsia="宋体" w:hAnsi="宋体" w:hint="eastAsia"/>
              </w:rPr>
              <w:t>、设备管理</w:t>
            </w:r>
            <w:r w:rsidRPr="00B40BA1">
              <w:rPr>
                <w:rFonts w:ascii="宋体" w:eastAsia="宋体" w:hAnsi="宋体" w:hint="eastAsia"/>
              </w:rPr>
              <w:t>；熟悉l</w:t>
            </w:r>
            <w:r w:rsidRPr="00B40BA1">
              <w:rPr>
                <w:rFonts w:ascii="宋体" w:eastAsia="宋体" w:hAnsi="宋体"/>
              </w:rPr>
              <w:t>inux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2BCF1EDE" w14:textId="77777777" w:rsidTr="0027736B">
        <w:tc>
          <w:tcPr>
            <w:tcW w:w="1526" w:type="dxa"/>
          </w:tcPr>
          <w:p w14:paraId="68A62E8C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计算机网络</w:t>
            </w:r>
          </w:p>
        </w:tc>
        <w:tc>
          <w:tcPr>
            <w:tcW w:w="9020" w:type="dxa"/>
          </w:tcPr>
          <w:p w14:paraId="4A54A1C7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熟悉应用层、传输层、网络层、链路层</w:t>
            </w:r>
            <w:r>
              <w:rPr>
                <w:rFonts w:ascii="宋体" w:eastAsia="宋体" w:hAnsi="宋体" w:hint="eastAsia"/>
              </w:rPr>
              <w:t>等</w:t>
            </w:r>
            <w:r w:rsidRPr="00B40BA1">
              <w:rPr>
                <w:rFonts w:ascii="宋体" w:eastAsia="宋体" w:hAnsi="宋体" w:hint="eastAsia"/>
              </w:rPr>
              <w:t>协议原理；熟悉s</w:t>
            </w:r>
            <w:r w:rsidRPr="00B40BA1">
              <w:rPr>
                <w:rFonts w:ascii="宋体" w:eastAsia="宋体" w:hAnsi="宋体"/>
              </w:rPr>
              <w:t>ocket</w:t>
            </w:r>
            <w:r w:rsidRPr="00B40BA1">
              <w:rPr>
                <w:rFonts w:ascii="宋体" w:eastAsia="宋体" w:hAnsi="宋体" w:hint="eastAsia"/>
              </w:rPr>
              <w:t>编程</w:t>
            </w:r>
          </w:p>
        </w:tc>
      </w:tr>
      <w:tr w:rsidR="00E235EF" w:rsidRPr="00B40BA1" w14:paraId="448AAD7C" w14:textId="77777777" w:rsidTr="0027736B">
        <w:tc>
          <w:tcPr>
            <w:tcW w:w="1526" w:type="dxa"/>
          </w:tcPr>
          <w:p w14:paraId="43E000BE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编程</w:t>
            </w: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能力</w:t>
            </w:r>
          </w:p>
        </w:tc>
        <w:tc>
          <w:tcPr>
            <w:tcW w:w="9020" w:type="dxa"/>
          </w:tcPr>
          <w:p w14:paraId="0389478D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熟悉C</w:t>
            </w:r>
            <w:r>
              <w:rPr>
                <w:rFonts w:ascii="宋体" w:eastAsia="宋体" w:hAnsi="宋体" w:hint="eastAsia"/>
              </w:rPr>
              <w:t>、P</w:t>
            </w:r>
            <w:r w:rsidRPr="00B40BA1">
              <w:rPr>
                <w:rFonts w:ascii="宋体" w:eastAsia="宋体" w:hAnsi="宋体" w:hint="eastAsia"/>
              </w:rPr>
              <w:t>ython</w:t>
            </w:r>
            <w:r>
              <w:rPr>
                <w:rFonts w:ascii="宋体" w:eastAsia="宋体" w:hAnsi="宋体" w:hint="eastAsia"/>
              </w:rPr>
              <w:t>语言</w:t>
            </w:r>
            <w:r w:rsidRPr="00B40BA1">
              <w:rPr>
                <w:rFonts w:ascii="宋体" w:eastAsia="宋体" w:hAnsi="宋体" w:hint="eastAsia"/>
              </w:rPr>
              <w:t>；</w:t>
            </w:r>
            <w:r>
              <w:rPr>
                <w:rFonts w:ascii="宋体" w:eastAsia="宋体" w:hAnsi="宋体" w:hint="eastAsia"/>
              </w:rPr>
              <w:t>熟悉常见数据结构、算法；</w:t>
            </w:r>
            <w:r w:rsidRPr="00B40BA1">
              <w:rPr>
                <w:rFonts w:ascii="宋体" w:eastAsia="宋体" w:hAnsi="宋体" w:hint="eastAsia"/>
              </w:rPr>
              <w:t>了解汇编原理、编译</w:t>
            </w:r>
            <w:r>
              <w:rPr>
                <w:rFonts w:ascii="宋体" w:eastAsia="宋体" w:hAnsi="宋体" w:hint="eastAsia"/>
              </w:rPr>
              <w:t>原理;Leetcode 400+题</w:t>
            </w:r>
          </w:p>
        </w:tc>
      </w:tr>
      <w:tr w:rsidR="00E235EF" w:rsidRPr="00B40BA1" w14:paraId="5D08D767" w14:textId="77777777" w:rsidTr="0027736B">
        <w:tc>
          <w:tcPr>
            <w:tcW w:w="1526" w:type="dxa"/>
          </w:tcPr>
          <w:p w14:paraId="172E4FE8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密码学</w:t>
            </w:r>
          </w:p>
        </w:tc>
        <w:tc>
          <w:tcPr>
            <w:tcW w:w="9020" w:type="dxa"/>
          </w:tcPr>
          <w:p w14:paraId="66BC334C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熟悉常见对称、非对称、哈希算法原理与应用；熟悉密钥全生命周期管理；熟悉PKI体系</w:t>
            </w:r>
          </w:p>
        </w:tc>
      </w:tr>
      <w:tr w:rsidR="00E235EF" w:rsidRPr="00B40BA1" w14:paraId="12072D26" w14:textId="77777777" w:rsidTr="0027736B">
        <w:tc>
          <w:tcPr>
            <w:tcW w:w="1526" w:type="dxa"/>
          </w:tcPr>
          <w:p w14:paraId="373C80BB" w14:textId="77777777" w:rsidR="00E235EF" w:rsidRPr="00B40BA1" w:rsidRDefault="00E235EF" w:rsidP="0027736B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网络安全</w:t>
            </w:r>
          </w:p>
        </w:tc>
        <w:tc>
          <w:tcPr>
            <w:tcW w:w="9020" w:type="dxa"/>
          </w:tcPr>
          <w:p w14:paraId="27235882" w14:textId="77777777" w:rsidR="00E235EF" w:rsidRPr="00B40BA1" w:rsidRDefault="00E235EF" w:rsidP="0027736B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熟悉网络欺骗、信息搜集、拒绝服务等攻击原理，熟悉SSL等协议、</w:t>
            </w:r>
            <w:r>
              <w:rPr>
                <w:rFonts w:ascii="宋体" w:eastAsia="宋体" w:hAnsi="宋体" w:hint="eastAsia"/>
              </w:rPr>
              <w:t>熟悉</w:t>
            </w:r>
            <w:r w:rsidRPr="00B40BA1">
              <w:rPr>
                <w:rFonts w:ascii="宋体" w:eastAsia="宋体" w:hAnsi="宋体" w:hint="eastAsia"/>
              </w:rPr>
              <w:t>防火墙等机制与实现</w:t>
            </w:r>
          </w:p>
        </w:tc>
      </w:tr>
    </w:tbl>
    <w:p w14:paraId="181A0E04" w14:textId="3CEB4616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实习经历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54"/>
      </w:tblGrid>
      <w:tr w:rsidR="00A023A8" w:rsidRPr="00B40BA1" w14:paraId="02EF2294" w14:textId="77777777">
        <w:tc>
          <w:tcPr>
            <w:tcW w:w="10654" w:type="dxa"/>
            <w:tcBorders>
              <w:top w:val="single" w:sz="4" w:space="0" w:color="auto"/>
            </w:tcBorders>
          </w:tcPr>
          <w:p w14:paraId="45AC6D6F" w14:textId="705862DE" w:rsidR="00A023A8" w:rsidRPr="00B40BA1" w:rsidRDefault="00A023A8" w:rsidP="00D60BF3">
            <w:pPr>
              <w:rPr>
                <w:rFonts w:ascii="宋体" w:eastAsia="宋体" w:hAnsi="宋体"/>
                <w:b/>
                <w:bCs/>
              </w:rPr>
            </w:pPr>
            <w:r w:rsidRPr="00B40BA1">
              <w:rPr>
                <w:rFonts w:ascii="宋体" w:eastAsia="宋体" w:hAnsi="宋体" w:hint="eastAsia"/>
                <w:b/>
                <w:bCs/>
              </w:rPr>
              <w:t xml:space="preserve">经纬恒润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整车安全部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             </w:t>
            </w:r>
            <w:r w:rsidRPr="00B40BA1">
              <w:rPr>
                <w:rFonts w:ascii="宋体" w:eastAsia="宋体" w:hAnsi="宋体" w:hint="eastAsia"/>
                <w:b/>
                <w:bCs/>
              </w:rPr>
              <w:t xml:space="preserve">信息安全实习生 </w:t>
            </w:r>
            <w:r w:rsidRPr="00B40BA1">
              <w:rPr>
                <w:rFonts w:ascii="宋体" w:eastAsia="宋体" w:hAnsi="宋体"/>
                <w:b/>
                <w:bCs/>
              </w:rPr>
              <w:t xml:space="preserve">               </w:t>
            </w:r>
            <w:r w:rsidR="00293989" w:rsidRPr="00B40BA1">
              <w:rPr>
                <w:rFonts w:ascii="宋体" w:eastAsia="宋体" w:hAnsi="宋体" w:hint="eastAsia"/>
                <w:b/>
                <w:bCs/>
              </w:rPr>
              <w:t xml:space="preserve"> </w:t>
            </w:r>
            <w:r w:rsidRPr="00B40BA1">
              <w:rPr>
                <w:rFonts w:ascii="宋体" w:eastAsia="宋体" w:hAnsi="宋体"/>
                <w:b/>
                <w:bCs/>
              </w:rPr>
              <w:t>2019.02  - 2019.08</w:t>
            </w:r>
          </w:p>
        </w:tc>
      </w:tr>
      <w:tr w:rsidR="00236E01" w:rsidRPr="00B40BA1" w14:paraId="5DBE3748" w14:textId="77777777" w:rsidTr="00C60804">
        <w:tc>
          <w:tcPr>
            <w:tcW w:w="10654" w:type="dxa"/>
          </w:tcPr>
          <w:p w14:paraId="2B0E46C8" w14:textId="3DAE29F2" w:rsidR="00236E01" w:rsidRPr="00B40BA1" w:rsidRDefault="00236E01" w:rsidP="00F8687E">
            <w:pPr>
              <w:ind w:firstLineChars="100" w:firstLine="211"/>
              <w:rPr>
                <w:rFonts w:ascii="宋体" w:eastAsia="宋体" w:hAnsi="宋体"/>
              </w:rPr>
            </w:pPr>
            <w:r w:rsidRPr="00236E0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职责</w:t>
            </w:r>
            <w:r w:rsidR="00F8687E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 xml:space="preserve">  </w:t>
            </w:r>
            <w:r w:rsidRPr="00B40BA1">
              <w:rPr>
                <w:rFonts w:ascii="宋体" w:eastAsia="宋体" w:hAnsi="宋体" w:hint="eastAsia"/>
              </w:rPr>
              <w:t>分析标准I</w:t>
            </w:r>
            <w:r w:rsidRPr="00B40BA1">
              <w:rPr>
                <w:rFonts w:ascii="宋体" w:eastAsia="宋体" w:hAnsi="宋体"/>
              </w:rPr>
              <w:t>SO-15408(</w:t>
            </w:r>
            <w:r w:rsidRPr="00B40BA1">
              <w:rPr>
                <w:rFonts w:ascii="宋体" w:eastAsia="宋体" w:hAnsi="宋体" w:hint="eastAsia"/>
              </w:rPr>
              <w:t>即CC</w:t>
            </w:r>
            <w:r w:rsidRPr="00B40BA1">
              <w:rPr>
                <w:rFonts w:ascii="宋体" w:eastAsia="宋体" w:hAnsi="宋体"/>
              </w:rPr>
              <w:t>)</w:t>
            </w:r>
            <w:r w:rsidRPr="00B40BA1">
              <w:rPr>
                <w:rFonts w:ascii="宋体" w:eastAsia="宋体" w:hAnsi="宋体" w:hint="eastAsia"/>
              </w:rPr>
              <w:t>、AUTOSAR</w:t>
            </w:r>
            <w:r w:rsidRPr="00B40BA1">
              <w:rPr>
                <w:rFonts w:ascii="宋体" w:eastAsia="宋体" w:hAnsi="宋体"/>
              </w:rPr>
              <w:t>-</w:t>
            </w:r>
            <w:r w:rsidRPr="00B40BA1">
              <w:rPr>
                <w:rFonts w:ascii="宋体" w:eastAsia="宋体" w:hAnsi="宋体" w:hint="eastAsia"/>
              </w:rPr>
              <w:t>J</w:t>
            </w:r>
            <w:r w:rsidRPr="00B40BA1">
              <w:rPr>
                <w:rFonts w:ascii="宋体" w:eastAsia="宋体" w:hAnsi="宋体"/>
              </w:rPr>
              <w:t>3061</w:t>
            </w:r>
            <w:r w:rsidRPr="00B40BA1">
              <w:rPr>
                <w:rFonts w:ascii="宋体" w:eastAsia="宋体" w:hAnsi="宋体" w:hint="eastAsia"/>
              </w:rPr>
              <w:t>，分析车联网攻击事件，爬取全国</w:t>
            </w:r>
            <w:r>
              <w:rPr>
                <w:rFonts w:ascii="宋体" w:eastAsia="宋体" w:hAnsi="宋体" w:hint="eastAsia"/>
              </w:rPr>
              <w:t>300+</w:t>
            </w:r>
            <w:r w:rsidRPr="00B40BA1">
              <w:rPr>
                <w:rFonts w:ascii="宋体" w:eastAsia="宋体" w:hAnsi="宋体" w:hint="eastAsia"/>
              </w:rPr>
              <w:t>市20年天气数据</w:t>
            </w:r>
          </w:p>
        </w:tc>
      </w:tr>
    </w:tbl>
    <w:p w14:paraId="7B539D44" w14:textId="6C18B166" w:rsidR="00793A8F" w:rsidRPr="00B40BA1" w:rsidRDefault="00793A8F" w:rsidP="00543545">
      <w:pPr>
        <w:spacing w:line="500" w:lineRule="exact"/>
        <w:rPr>
          <w:rFonts w:ascii="黑体" w:eastAsia="黑体" w:hAnsi="黑体"/>
          <w:b/>
          <w:bCs/>
          <w:sz w:val="24"/>
          <w:szCs w:val="24"/>
        </w:rPr>
      </w:pPr>
      <w:r w:rsidRPr="00B40BA1">
        <w:rPr>
          <w:rFonts w:ascii="黑体" w:eastAsia="黑体" w:hAnsi="黑体" w:hint="eastAsia"/>
          <w:b/>
          <w:bCs/>
          <w:sz w:val="24"/>
          <w:szCs w:val="24"/>
        </w:rPr>
        <w:t>技能爱好</w:t>
      </w:r>
    </w:p>
    <w:tbl>
      <w:tblPr>
        <w:tblStyle w:val="a3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9747"/>
      </w:tblGrid>
      <w:tr w:rsidR="00A023A8" w:rsidRPr="00B40BA1" w14:paraId="2E5F0871" w14:textId="77777777" w:rsidTr="000A16EC">
        <w:tc>
          <w:tcPr>
            <w:tcW w:w="851" w:type="dxa"/>
            <w:tcBorders>
              <w:top w:val="single" w:sz="4" w:space="0" w:color="auto"/>
            </w:tcBorders>
          </w:tcPr>
          <w:p w14:paraId="644C66DE" w14:textId="3762435B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博客</w:t>
            </w:r>
          </w:p>
        </w:tc>
        <w:tc>
          <w:tcPr>
            <w:tcW w:w="9747" w:type="dxa"/>
            <w:tcBorders>
              <w:top w:val="single" w:sz="4" w:space="0" w:color="auto"/>
            </w:tcBorders>
          </w:tcPr>
          <w:p w14:paraId="67366F77" w14:textId="60D41DBE" w:rsidR="002E2C79" w:rsidRPr="002E2C79" w:rsidRDefault="00A023A8" w:rsidP="002E2C79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习惯总结学习笔记，</w:t>
            </w:r>
            <w:r w:rsidR="005161E3" w:rsidRPr="00B40BA1">
              <w:rPr>
                <w:rFonts w:ascii="宋体" w:eastAsia="宋体" w:hAnsi="宋体" w:hint="eastAsia"/>
              </w:rPr>
              <w:t>华为</w:t>
            </w:r>
            <w:r w:rsidRPr="00B40BA1">
              <w:rPr>
                <w:rFonts w:ascii="宋体" w:eastAsia="宋体" w:hAnsi="宋体" w:hint="eastAsia"/>
              </w:rPr>
              <w:t>内网上传7</w:t>
            </w:r>
            <w:r w:rsidRPr="00B40BA1">
              <w:rPr>
                <w:rFonts w:ascii="宋体" w:eastAsia="宋体" w:hAnsi="宋体"/>
              </w:rPr>
              <w:t>0+</w:t>
            </w:r>
            <w:r w:rsidRPr="00B40BA1">
              <w:rPr>
                <w:rFonts w:ascii="宋体" w:eastAsia="宋体" w:hAnsi="宋体" w:hint="eastAsia"/>
              </w:rPr>
              <w:t>篇博客</w:t>
            </w:r>
            <w:r w:rsidR="0032539B">
              <w:rPr>
                <w:rFonts w:ascii="宋体" w:eastAsia="宋体" w:hAnsi="宋体" w:hint="eastAsia"/>
              </w:rPr>
              <w:t>，累计帮助2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部门同事，2</w:t>
            </w:r>
            <w:r w:rsidR="0032539B">
              <w:rPr>
                <w:rFonts w:ascii="宋体" w:eastAsia="宋体" w:hAnsi="宋体"/>
              </w:rPr>
              <w:t>0+</w:t>
            </w:r>
            <w:r w:rsidR="0032539B">
              <w:rPr>
                <w:rFonts w:ascii="宋体" w:eastAsia="宋体" w:hAnsi="宋体" w:hint="eastAsia"/>
              </w:rPr>
              <w:t>一线</w:t>
            </w:r>
            <w:r w:rsidR="002E2C79">
              <w:rPr>
                <w:rFonts w:ascii="宋体" w:eastAsia="宋体" w:hAnsi="宋体" w:hint="eastAsia"/>
              </w:rPr>
              <w:t xml:space="preserve"> </w:t>
            </w:r>
          </w:p>
        </w:tc>
      </w:tr>
      <w:tr w:rsidR="00A023A8" w:rsidRPr="00B40BA1" w14:paraId="70A79272" w14:textId="77777777" w:rsidTr="000A16EC">
        <w:tc>
          <w:tcPr>
            <w:tcW w:w="851" w:type="dxa"/>
          </w:tcPr>
          <w:p w14:paraId="165EF4E9" w14:textId="227A0631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工具</w:t>
            </w:r>
          </w:p>
        </w:tc>
        <w:tc>
          <w:tcPr>
            <w:tcW w:w="9747" w:type="dxa"/>
          </w:tcPr>
          <w:p w14:paraId="6D0B96DD" w14:textId="131DC207" w:rsidR="00A023A8" w:rsidRPr="00B40BA1" w:rsidRDefault="00A023A8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</w:rPr>
              <w:t>日常使用g</w:t>
            </w:r>
            <w:r w:rsidRPr="00B40BA1">
              <w:rPr>
                <w:rFonts w:ascii="宋体" w:eastAsia="宋体" w:hAnsi="宋体"/>
              </w:rPr>
              <w:t>it</w:t>
            </w:r>
            <w:r w:rsidRPr="00B40BA1">
              <w:rPr>
                <w:rFonts w:ascii="宋体" w:eastAsia="宋体" w:hAnsi="宋体" w:hint="eastAsia"/>
              </w:rPr>
              <w:t>、g</w:t>
            </w:r>
            <w:r w:rsidRPr="00B40BA1">
              <w:rPr>
                <w:rFonts w:ascii="宋体" w:eastAsia="宋体" w:hAnsi="宋体"/>
              </w:rPr>
              <w:t>c</w:t>
            </w:r>
            <w:r w:rsidRPr="00B40BA1">
              <w:rPr>
                <w:rFonts w:ascii="宋体" w:eastAsia="宋体" w:hAnsi="宋体" w:hint="eastAsia"/>
              </w:rPr>
              <w:t>c、</w:t>
            </w:r>
            <w:r w:rsidRPr="00B40BA1">
              <w:rPr>
                <w:rFonts w:ascii="宋体" w:eastAsia="宋体" w:hAnsi="宋体"/>
              </w:rPr>
              <w:t>gdb</w:t>
            </w:r>
            <w:r w:rsidRPr="00B40BA1">
              <w:rPr>
                <w:rFonts w:ascii="宋体" w:eastAsia="宋体" w:hAnsi="宋体" w:hint="eastAsia"/>
              </w:rPr>
              <w:t>、</w:t>
            </w:r>
            <w:r w:rsidR="000A16EC" w:rsidRPr="00B40BA1">
              <w:rPr>
                <w:rFonts w:ascii="宋体" w:eastAsia="宋体" w:hAnsi="宋体" w:hint="eastAsia"/>
              </w:rPr>
              <w:t>perf、</w:t>
            </w:r>
            <w:r w:rsidR="000A16EC" w:rsidRPr="00B40BA1">
              <w:rPr>
                <w:rFonts w:ascii="宋体" w:eastAsia="宋体" w:hAnsi="宋体"/>
              </w:rPr>
              <w:t>benchmarksql</w:t>
            </w:r>
            <w:r w:rsidR="000A16EC" w:rsidRPr="00B40BA1">
              <w:rPr>
                <w:rFonts w:ascii="宋体" w:eastAsia="宋体" w:hAnsi="宋体" w:hint="eastAsia"/>
              </w:rPr>
              <w:t>、</w:t>
            </w:r>
            <w:r w:rsidRPr="00B40BA1">
              <w:rPr>
                <w:rFonts w:ascii="宋体" w:eastAsia="宋体" w:hAnsi="宋体" w:hint="eastAsia"/>
              </w:rPr>
              <w:t>c</w:t>
            </w:r>
            <w:r w:rsidRPr="00B40BA1">
              <w:rPr>
                <w:rFonts w:ascii="宋体" w:eastAsia="宋体" w:hAnsi="宋体"/>
              </w:rPr>
              <w:t>url</w:t>
            </w:r>
            <w:r w:rsidRPr="00B40BA1">
              <w:rPr>
                <w:rFonts w:ascii="宋体" w:eastAsia="宋体" w:hAnsi="宋体" w:hint="eastAsia"/>
              </w:rPr>
              <w:t>、o</w:t>
            </w:r>
            <w:r w:rsidRPr="00B40BA1">
              <w:rPr>
                <w:rFonts w:ascii="宋体" w:eastAsia="宋体" w:hAnsi="宋体"/>
              </w:rPr>
              <w:t>penss</w:t>
            </w:r>
            <w:r w:rsidRPr="00B40BA1">
              <w:rPr>
                <w:rFonts w:ascii="宋体" w:eastAsia="宋体" w:hAnsi="宋体" w:hint="eastAsia"/>
              </w:rPr>
              <w:t>等</w:t>
            </w:r>
            <w:r w:rsidR="000A16EC" w:rsidRPr="00B40BA1">
              <w:rPr>
                <w:rFonts w:ascii="宋体" w:eastAsia="宋体" w:hAnsi="宋体" w:hint="eastAsia"/>
              </w:rPr>
              <w:t>工具</w:t>
            </w:r>
          </w:p>
        </w:tc>
      </w:tr>
      <w:tr w:rsidR="00A023A8" w:rsidRPr="00B40BA1" w14:paraId="071340A3" w14:textId="77777777" w:rsidTr="000A16EC">
        <w:tc>
          <w:tcPr>
            <w:tcW w:w="851" w:type="dxa"/>
          </w:tcPr>
          <w:p w14:paraId="44D6A1AC" w14:textId="20186C68" w:rsidR="00A023A8" w:rsidRPr="00B40BA1" w:rsidRDefault="00A023A8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 w:rsidRPr="00B40BA1"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书籍</w:t>
            </w:r>
          </w:p>
        </w:tc>
        <w:tc>
          <w:tcPr>
            <w:tcW w:w="9747" w:type="dxa"/>
          </w:tcPr>
          <w:p w14:paraId="0161269F" w14:textId="1EBED350" w:rsidR="00A023A8" w:rsidRPr="00B40BA1" w:rsidRDefault="0032539B" w:rsidP="00A023A8">
            <w:pPr>
              <w:spacing w:line="280" w:lineRule="exact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</w:rPr>
              <w:t>对照</w:t>
            </w:r>
            <w:r w:rsidR="005161E3" w:rsidRPr="00B40BA1">
              <w:rPr>
                <w:rFonts w:ascii="宋体" w:eastAsia="宋体" w:hAnsi="宋体" w:hint="eastAsia"/>
              </w:rPr>
              <w:t>postgresql</w:t>
            </w:r>
            <w:r w:rsidR="00A023A8" w:rsidRPr="00B40BA1">
              <w:rPr>
                <w:rFonts w:ascii="宋体" w:eastAsia="宋体" w:hAnsi="宋体" w:hint="eastAsia"/>
              </w:rPr>
              <w:t>源码</w:t>
            </w:r>
            <w:r w:rsidR="005161E3" w:rsidRPr="00B40BA1">
              <w:rPr>
                <w:rFonts w:ascii="宋体" w:eastAsia="宋体" w:hAnsi="宋体" w:hint="eastAsia"/>
              </w:rPr>
              <w:t>，</w:t>
            </w:r>
            <w:r w:rsidR="00A023A8" w:rsidRPr="00B40BA1">
              <w:rPr>
                <w:rFonts w:ascii="宋体" w:eastAsia="宋体" w:hAnsi="宋体" w:hint="eastAsia"/>
              </w:rPr>
              <w:t>阅读多本p</w:t>
            </w:r>
            <w:r w:rsidR="00A023A8" w:rsidRPr="00B40BA1">
              <w:rPr>
                <w:rFonts w:ascii="宋体" w:eastAsia="宋体" w:hAnsi="宋体"/>
              </w:rPr>
              <w:t>ostgresql</w:t>
            </w:r>
            <w:r w:rsidR="00A023A8" w:rsidRPr="00B40BA1">
              <w:rPr>
                <w:rFonts w:ascii="宋体" w:eastAsia="宋体" w:hAnsi="宋体" w:hint="eastAsia"/>
              </w:rPr>
              <w:t>内核解析书籍</w:t>
            </w:r>
          </w:p>
        </w:tc>
      </w:tr>
      <w:tr w:rsidR="00A023A8" w:rsidRPr="00B40BA1" w14:paraId="282BA22E" w14:textId="77777777" w:rsidTr="000A16EC">
        <w:tc>
          <w:tcPr>
            <w:tcW w:w="851" w:type="dxa"/>
          </w:tcPr>
          <w:p w14:paraId="560EB622" w14:textId="3A172817" w:rsidR="00A023A8" w:rsidRPr="00B40BA1" w:rsidRDefault="004F5735" w:rsidP="00A023A8">
            <w:pPr>
              <w:spacing w:line="280" w:lineRule="exact"/>
              <w:ind w:firstLineChars="100" w:firstLine="211"/>
              <w:rPr>
                <w:rFonts w:ascii="宋体" w:eastAsia="宋体" w:hAnsi="宋体"/>
                <w:b/>
                <w:bCs/>
                <w:color w:val="767171" w:themeColor="background2" w:themeShade="80"/>
              </w:rPr>
            </w:pPr>
            <w:r>
              <w:rPr>
                <w:rFonts w:ascii="宋体" w:eastAsia="宋体" w:hAnsi="宋体" w:hint="eastAsia"/>
                <w:b/>
                <w:bCs/>
                <w:color w:val="767171" w:themeColor="background2" w:themeShade="80"/>
              </w:rPr>
              <w:t>其他</w:t>
            </w:r>
          </w:p>
        </w:tc>
        <w:tc>
          <w:tcPr>
            <w:tcW w:w="9747" w:type="dxa"/>
          </w:tcPr>
          <w:p w14:paraId="7DCFCE56" w14:textId="13CACD28" w:rsidR="004F5735" w:rsidRPr="004F5735" w:rsidRDefault="00A023A8" w:rsidP="00A023A8">
            <w:pPr>
              <w:spacing w:line="280" w:lineRule="exact"/>
              <w:rPr>
                <w:rFonts w:ascii="宋体" w:eastAsia="宋体" w:hAnsi="宋体"/>
              </w:rPr>
            </w:pPr>
            <w:r w:rsidRPr="00B40BA1">
              <w:rPr>
                <w:rFonts w:ascii="宋体" w:eastAsia="宋体" w:hAnsi="宋体" w:hint="eastAsia"/>
              </w:rPr>
              <w:t>良好的英语阅读能力，一般的口语能力</w:t>
            </w:r>
            <w:r w:rsidR="0032539B">
              <w:rPr>
                <w:rFonts w:ascii="宋体" w:eastAsia="宋体" w:hAnsi="宋体" w:hint="eastAsia"/>
              </w:rPr>
              <w:t>，</w:t>
            </w:r>
            <w:r w:rsidRPr="00B40BA1">
              <w:rPr>
                <w:rFonts w:ascii="宋体" w:eastAsia="宋体" w:hAnsi="宋体" w:hint="eastAsia"/>
              </w:rPr>
              <w:t>四级5</w:t>
            </w:r>
            <w:r w:rsidRPr="00B40BA1">
              <w:rPr>
                <w:rFonts w:ascii="宋体" w:eastAsia="宋体" w:hAnsi="宋体"/>
              </w:rPr>
              <w:t>25</w:t>
            </w:r>
            <w:r w:rsidR="004F5735">
              <w:rPr>
                <w:rFonts w:ascii="宋体" w:eastAsia="宋体" w:hAnsi="宋体" w:hint="eastAsia"/>
              </w:rPr>
              <w:t>。</w:t>
            </w:r>
            <w:r w:rsidR="004F5735" w:rsidRPr="00B40BA1">
              <w:rPr>
                <w:rFonts w:ascii="宋体" w:eastAsia="宋体" w:hAnsi="宋体" w:hint="eastAsia"/>
              </w:rPr>
              <w:t>较好的文档撰写与</w:t>
            </w:r>
            <w:r w:rsidR="004F5735" w:rsidRPr="00B40BA1">
              <w:rPr>
                <w:rFonts w:ascii="宋体" w:eastAsia="宋体" w:hAnsi="宋体"/>
              </w:rPr>
              <w:t>PPT制作能力</w:t>
            </w:r>
          </w:p>
        </w:tc>
      </w:tr>
    </w:tbl>
    <w:p w14:paraId="79BFD864" w14:textId="4705D628" w:rsidR="00BE6192" w:rsidRPr="00B40BA1" w:rsidRDefault="00BE6192" w:rsidP="00B15A85">
      <w:pPr>
        <w:jc w:val="right"/>
        <w:rPr>
          <w:rFonts w:ascii="宋体" w:eastAsia="宋体" w:hAnsi="宋体"/>
          <w:sz w:val="15"/>
          <w:szCs w:val="15"/>
        </w:rPr>
      </w:pPr>
    </w:p>
    <w:sectPr w:rsidR="00BE6192" w:rsidRPr="00B40BA1" w:rsidSect="00640051">
      <w:pgSz w:w="11906" w:h="16838"/>
      <w:pgMar w:top="567" w:right="680" w:bottom="284" w:left="6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0F863" w14:textId="77777777" w:rsidR="00883ADF" w:rsidRDefault="00883ADF" w:rsidP="00534A78">
      <w:r>
        <w:separator/>
      </w:r>
    </w:p>
  </w:endnote>
  <w:endnote w:type="continuationSeparator" w:id="0">
    <w:p w14:paraId="0F3B5AB2" w14:textId="77777777" w:rsidR="00883ADF" w:rsidRDefault="00883ADF" w:rsidP="00534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18D0" w14:textId="77777777" w:rsidR="00883ADF" w:rsidRDefault="00883ADF" w:rsidP="00534A78">
      <w:r>
        <w:separator/>
      </w:r>
    </w:p>
  </w:footnote>
  <w:footnote w:type="continuationSeparator" w:id="0">
    <w:p w14:paraId="64E98793" w14:textId="77777777" w:rsidR="00883ADF" w:rsidRDefault="00883ADF" w:rsidP="00534A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27E"/>
    <w:multiLevelType w:val="hybridMultilevel"/>
    <w:tmpl w:val="0732492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963574A"/>
    <w:multiLevelType w:val="hybridMultilevel"/>
    <w:tmpl w:val="6436001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B770298"/>
    <w:multiLevelType w:val="hybridMultilevel"/>
    <w:tmpl w:val="4406EFA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61E3493"/>
    <w:multiLevelType w:val="hybridMultilevel"/>
    <w:tmpl w:val="B78CE6C4"/>
    <w:lvl w:ilvl="0" w:tplc="D808452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767171" w:themeColor="background2" w:themeShade="8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AC945AE"/>
    <w:multiLevelType w:val="hybridMultilevel"/>
    <w:tmpl w:val="F0720AEE"/>
    <w:lvl w:ilvl="0" w:tplc="06E266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1FAF3225"/>
    <w:multiLevelType w:val="hybridMultilevel"/>
    <w:tmpl w:val="06A42166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22DB66EF"/>
    <w:multiLevelType w:val="hybridMultilevel"/>
    <w:tmpl w:val="63B6A1DA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08805FE"/>
    <w:multiLevelType w:val="hybridMultilevel"/>
    <w:tmpl w:val="54D62D90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3A976A5A"/>
    <w:multiLevelType w:val="hybridMultilevel"/>
    <w:tmpl w:val="ECEA6398"/>
    <w:lvl w:ilvl="0" w:tplc="F700642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7636851"/>
    <w:multiLevelType w:val="hybridMultilevel"/>
    <w:tmpl w:val="E5126E40"/>
    <w:lvl w:ilvl="0" w:tplc="E4AC1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7BB0220"/>
    <w:multiLevelType w:val="hybridMultilevel"/>
    <w:tmpl w:val="492EE292"/>
    <w:lvl w:ilvl="0" w:tplc="0409000F">
      <w:start w:val="1"/>
      <w:numFmt w:val="decimal"/>
      <w:lvlText w:val="%1."/>
      <w:lvlJc w:val="left"/>
      <w:pPr>
        <w:ind w:left="650" w:hanging="440"/>
      </w:pPr>
    </w:lvl>
    <w:lvl w:ilvl="1" w:tplc="04090019" w:tentative="1">
      <w:start w:val="1"/>
      <w:numFmt w:val="lowerLetter"/>
      <w:lvlText w:val="%2)"/>
      <w:lvlJc w:val="left"/>
      <w:pPr>
        <w:ind w:left="1090" w:hanging="440"/>
      </w:pPr>
    </w:lvl>
    <w:lvl w:ilvl="2" w:tplc="0409001B" w:tentative="1">
      <w:start w:val="1"/>
      <w:numFmt w:val="lowerRoman"/>
      <w:lvlText w:val="%3."/>
      <w:lvlJc w:val="right"/>
      <w:pPr>
        <w:ind w:left="1530" w:hanging="440"/>
      </w:pPr>
    </w:lvl>
    <w:lvl w:ilvl="3" w:tplc="0409000F" w:tentative="1">
      <w:start w:val="1"/>
      <w:numFmt w:val="decimal"/>
      <w:lvlText w:val="%4."/>
      <w:lvlJc w:val="left"/>
      <w:pPr>
        <w:ind w:left="1970" w:hanging="440"/>
      </w:pPr>
    </w:lvl>
    <w:lvl w:ilvl="4" w:tplc="04090019" w:tentative="1">
      <w:start w:val="1"/>
      <w:numFmt w:val="lowerLetter"/>
      <w:lvlText w:val="%5)"/>
      <w:lvlJc w:val="left"/>
      <w:pPr>
        <w:ind w:left="2410" w:hanging="440"/>
      </w:pPr>
    </w:lvl>
    <w:lvl w:ilvl="5" w:tplc="0409001B" w:tentative="1">
      <w:start w:val="1"/>
      <w:numFmt w:val="lowerRoman"/>
      <w:lvlText w:val="%6."/>
      <w:lvlJc w:val="right"/>
      <w:pPr>
        <w:ind w:left="2850" w:hanging="440"/>
      </w:pPr>
    </w:lvl>
    <w:lvl w:ilvl="6" w:tplc="0409000F" w:tentative="1">
      <w:start w:val="1"/>
      <w:numFmt w:val="decimal"/>
      <w:lvlText w:val="%7."/>
      <w:lvlJc w:val="left"/>
      <w:pPr>
        <w:ind w:left="3290" w:hanging="440"/>
      </w:pPr>
    </w:lvl>
    <w:lvl w:ilvl="7" w:tplc="04090019" w:tentative="1">
      <w:start w:val="1"/>
      <w:numFmt w:val="lowerLetter"/>
      <w:lvlText w:val="%8)"/>
      <w:lvlJc w:val="left"/>
      <w:pPr>
        <w:ind w:left="3730" w:hanging="440"/>
      </w:pPr>
    </w:lvl>
    <w:lvl w:ilvl="8" w:tplc="0409001B" w:tentative="1">
      <w:start w:val="1"/>
      <w:numFmt w:val="lowerRoman"/>
      <w:lvlText w:val="%9."/>
      <w:lvlJc w:val="right"/>
      <w:pPr>
        <w:ind w:left="4170" w:hanging="440"/>
      </w:pPr>
    </w:lvl>
  </w:abstractNum>
  <w:abstractNum w:abstractNumId="11" w15:restartNumberingAfterBreak="0">
    <w:nsid w:val="4AA4474C"/>
    <w:multiLevelType w:val="hybridMultilevel"/>
    <w:tmpl w:val="CF465862"/>
    <w:lvl w:ilvl="0" w:tplc="700CD78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46E3CC6"/>
    <w:multiLevelType w:val="hybridMultilevel"/>
    <w:tmpl w:val="52E44D6C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C7D7EBD"/>
    <w:multiLevelType w:val="hybridMultilevel"/>
    <w:tmpl w:val="33BE7DB0"/>
    <w:lvl w:ilvl="0" w:tplc="70829CDA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  <w:spacing w:val="-20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6CC63B79"/>
    <w:multiLevelType w:val="hybridMultilevel"/>
    <w:tmpl w:val="9F064C54"/>
    <w:lvl w:ilvl="0" w:tplc="2A00A462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49825291">
    <w:abstractNumId w:val="6"/>
  </w:num>
  <w:num w:numId="2" w16cid:durableId="911815105">
    <w:abstractNumId w:val="14"/>
  </w:num>
  <w:num w:numId="3" w16cid:durableId="1821917504">
    <w:abstractNumId w:val="9"/>
  </w:num>
  <w:num w:numId="4" w16cid:durableId="1259289741">
    <w:abstractNumId w:val="11"/>
  </w:num>
  <w:num w:numId="5" w16cid:durableId="1672945273">
    <w:abstractNumId w:val="7"/>
  </w:num>
  <w:num w:numId="6" w16cid:durableId="1329793173">
    <w:abstractNumId w:val="8"/>
  </w:num>
  <w:num w:numId="7" w16cid:durableId="1405030052">
    <w:abstractNumId w:val="13"/>
  </w:num>
  <w:num w:numId="8" w16cid:durableId="1309357132">
    <w:abstractNumId w:val="1"/>
  </w:num>
  <w:num w:numId="9" w16cid:durableId="1242446668">
    <w:abstractNumId w:val="2"/>
  </w:num>
  <w:num w:numId="10" w16cid:durableId="1017124094">
    <w:abstractNumId w:val="0"/>
  </w:num>
  <w:num w:numId="11" w16cid:durableId="384763365">
    <w:abstractNumId w:val="12"/>
  </w:num>
  <w:num w:numId="12" w16cid:durableId="597635959">
    <w:abstractNumId w:val="5"/>
  </w:num>
  <w:num w:numId="13" w16cid:durableId="373965294">
    <w:abstractNumId w:val="4"/>
  </w:num>
  <w:num w:numId="14" w16cid:durableId="551501043">
    <w:abstractNumId w:val="3"/>
  </w:num>
  <w:num w:numId="15" w16cid:durableId="11585692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2112"/>
    <w:rsid w:val="000019FF"/>
    <w:rsid w:val="0000586E"/>
    <w:rsid w:val="000236C7"/>
    <w:rsid w:val="000302E5"/>
    <w:rsid w:val="00031647"/>
    <w:rsid w:val="00033A42"/>
    <w:rsid w:val="000647CF"/>
    <w:rsid w:val="00073DD4"/>
    <w:rsid w:val="00091279"/>
    <w:rsid w:val="000A16EC"/>
    <w:rsid w:val="000C5064"/>
    <w:rsid w:val="000E2A07"/>
    <w:rsid w:val="0010199A"/>
    <w:rsid w:val="00113402"/>
    <w:rsid w:val="00136E28"/>
    <w:rsid w:val="001421CA"/>
    <w:rsid w:val="0014601F"/>
    <w:rsid w:val="00155F89"/>
    <w:rsid w:val="00170569"/>
    <w:rsid w:val="0017110A"/>
    <w:rsid w:val="001825FF"/>
    <w:rsid w:val="00185E4F"/>
    <w:rsid w:val="001A4DE0"/>
    <w:rsid w:val="001B32FD"/>
    <w:rsid w:val="001C0DD7"/>
    <w:rsid w:val="001C53DC"/>
    <w:rsid w:val="0020437C"/>
    <w:rsid w:val="00206543"/>
    <w:rsid w:val="00232112"/>
    <w:rsid w:val="00236E01"/>
    <w:rsid w:val="0026480C"/>
    <w:rsid w:val="00275E95"/>
    <w:rsid w:val="00293989"/>
    <w:rsid w:val="00295112"/>
    <w:rsid w:val="002A0052"/>
    <w:rsid w:val="002A42C7"/>
    <w:rsid w:val="002B542D"/>
    <w:rsid w:val="002E1938"/>
    <w:rsid w:val="002E2C79"/>
    <w:rsid w:val="0032539B"/>
    <w:rsid w:val="003647F8"/>
    <w:rsid w:val="00367718"/>
    <w:rsid w:val="00373C29"/>
    <w:rsid w:val="003A28DD"/>
    <w:rsid w:val="003A3B22"/>
    <w:rsid w:val="003E660C"/>
    <w:rsid w:val="0041222E"/>
    <w:rsid w:val="0043234B"/>
    <w:rsid w:val="0044342E"/>
    <w:rsid w:val="00445F62"/>
    <w:rsid w:val="00447646"/>
    <w:rsid w:val="00477469"/>
    <w:rsid w:val="004E7398"/>
    <w:rsid w:val="004F5735"/>
    <w:rsid w:val="00500675"/>
    <w:rsid w:val="005161E3"/>
    <w:rsid w:val="00526284"/>
    <w:rsid w:val="00527ADB"/>
    <w:rsid w:val="00533C97"/>
    <w:rsid w:val="00534971"/>
    <w:rsid w:val="00534A78"/>
    <w:rsid w:val="00535BDA"/>
    <w:rsid w:val="00537029"/>
    <w:rsid w:val="00543545"/>
    <w:rsid w:val="005456B9"/>
    <w:rsid w:val="00556184"/>
    <w:rsid w:val="00573B54"/>
    <w:rsid w:val="005A0709"/>
    <w:rsid w:val="005A289A"/>
    <w:rsid w:val="005A2D05"/>
    <w:rsid w:val="005A5753"/>
    <w:rsid w:val="005A577B"/>
    <w:rsid w:val="005B09C9"/>
    <w:rsid w:val="005B3A5D"/>
    <w:rsid w:val="005D1421"/>
    <w:rsid w:val="005D44EA"/>
    <w:rsid w:val="005E1DA0"/>
    <w:rsid w:val="00601111"/>
    <w:rsid w:val="00616E80"/>
    <w:rsid w:val="0061706D"/>
    <w:rsid w:val="0062381E"/>
    <w:rsid w:val="006367FF"/>
    <w:rsid w:val="00636E68"/>
    <w:rsid w:val="00640051"/>
    <w:rsid w:val="0064279A"/>
    <w:rsid w:val="006A5ECE"/>
    <w:rsid w:val="006A6B78"/>
    <w:rsid w:val="006A7B0F"/>
    <w:rsid w:val="006D44B8"/>
    <w:rsid w:val="006E190F"/>
    <w:rsid w:val="006F5979"/>
    <w:rsid w:val="00700CCF"/>
    <w:rsid w:val="00707624"/>
    <w:rsid w:val="00710FBD"/>
    <w:rsid w:val="0072582D"/>
    <w:rsid w:val="00727983"/>
    <w:rsid w:val="00735B0F"/>
    <w:rsid w:val="00741F14"/>
    <w:rsid w:val="00747B6F"/>
    <w:rsid w:val="00757DCE"/>
    <w:rsid w:val="0078305F"/>
    <w:rsid w:val="0078625C"/>
    <w:rsid w:val="00793A8F"/>
    <w:rsid w:val="007B03CE"/>
    <w:rsid w:val="007E59E2"/>
    <w:rsid w:val="00800E59"/>
    <w:rsid w:val="0081504A"/>
    <w:rsid w:val="008239CD"/>
    <w:rsid w:val="00841C2F"/>
    <w:rsid w:val="008438FD"/>
    <w:rsid w:val="00846C92"/>
    <w:rsid w:val="008475AD"/>
    <w:rsid w:val="00883ADF"/>
    <w:rsid w:val="0088644C"/>
    <w:rsid w:val="008921C1"/>
    <w:rsid w:val="008C3E17"/>
    <w:rsid w:val="008F3E39"/>
    <w:rsid w:val="00906F2D"/>
    <w:rsid w:val="009403AE"/>
    <w:rsid w:val="0094709A"/>
    <w:rsid w:val="009563A8"/>
    <w:rsid w:val="0097061C"/>
    <w:rsid w:val="0097136B"/>
    <w:rsid w:val="00982A05"/>
    <w:rsid w:val="00986B86"/>
    <w:rsid w:val="00990492"/>
    <w:rsid w:val="00996E99"/>
    <w:rsid w:val="009970B4"/>
    <w:rsid w:val="009B37A3"/>
    <w:rsid w:val="009C5834"/>
    <w:rsid w:val="009D29D9"/>
    <w:rsid w:val="009F5EEB"/>
    <w:rsid w:val="00A023A8"/>
    <w:rsid w:val="00A17387"/>
    <w:rsid w:val="00A23814"/>
    <w:rsid w:val="00A4461C"/>
    <w:rsid w:val="00A53188"/>
    <w:rsid w:val="00A77515"/>
    <w:rsid w:val="00A86914"/>
    <w:rsid w:val="00A9210F"/>
    <w:rsid w:val="00AA02BC"/>
    <w:rsid w:val="00AA052C"/>
    <w:rsid w:val="00AC004D"/>
    <w:rsid w:val="00AD72C0"/>
    <w:rsid w:val="00AF3C16"/>
    <w:rsid w:val="00B13CAF"/>
    <w:rsid w:val="00B15A85"/>
    <w:rsid w:val="00B17ED6"/>
    <w:rsid w:val="00B2342D"/>
    <w:rsid w:val="00B23550"/>
    <w:rsid w:val="00B23C78"/>
    <w:rsid w:val="00B35716"/>
    <w:rsid w:val="00B40BA1"/>
    <w:rsid w:val="00B57301"/>
    <w:rsid w:val="00B62B3D"/>
    <w:rsid w:val="00B64464"/>
    <w:rsid w:val="00B72194"/>
    <w:rsid w:val="00B959FC"/>
    <w:rsid w:val="00BB3BD0"/>
    <w:rsid w:val="00BC5539"/>
    <w:rsid w:val="00BD09B6"/>
    <w:rsid w:val="00BE6192"/>
    <w:rsid w:val="00BF3B81"/>
    <w:rsid w:val="00C20D11"/>
    <w:rsid w:val="00C21452"/>
    <w:rsid w:val="00C342DD"/>
    <w:rsid w:val="00C82D8A"/>
    <w:rsid w:val="00CB36C1"/>
    <w:rsid w:val="00CF3723"/>
    <w:rsid w:val="00D02351"/>
    <w:rsid w:val="00D15656"/>
    <w:rsid w:val="00D21AE2"/>
    <w:rsid w:val="00D22D41"/>
    <w:rsid w:val="00D27C5A"/>
    <w:rsid w:val="00D46293"/>
    <w:rsid w:val="00D60BF3"/>
    <w:rsid w:val="00DA2C68"/>
    <w:rsid w:val="00DC1838"/>
    <w:rsid w:val="00E235EF"/>
    <w:rsid w:val="00E62BD5"/>
    <w:rsid w:val="00E754A4"/>
    <w:rsid w:val="00E93856"/>
    <w:rsid w:val="00E95F02"/>
    <w:rsid w:val="00EB304A"/>
    <w:rsid w:val="00EC3B73"/>
    <w:rsid w:val="00EC496E"/>
    <w:rsid w:val="00ED49B7"/>
    <w:rsid w:val="00EE33A2"/>
    <w:rsid w:val="00F053BE"/>
    <w:rsid w:val="00F1179B"/>
    <w:rsid w:val="00F3306C"/>
    <w:rsid w:val="00F6764E"/>
    <w:rsid w:val="00F82E60"/>
    <w:rsid w:val="00F8687E"/>
    <w:rsid w:val="00FB536C"/>
    <w:rsid w:val="00F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62029"/>
  <w15:docId w15:val="{87A2ECFE-0F9F-4CC4-AABF-7538882C0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2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236C7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B7219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72194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534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34A7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34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34A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henkun@bupt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4001</TotalTime>
  <Pages>1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swain swain</dc:creator>
  <cp:keywords/>
  <dc:description/>
  <cp:lastModifiedBy>swain swain</cp:lastModifiedBy>
  <cp:revision>28</cp:revision>
  <cp:lastPrinted>2023-08-17T14:31:00Z</cp:lastPrinted>
  <dcterms:created xsi:type="dcterms:W3CDTF">2023-08-16T12:36:00Z</dcterms:created>
  <dcterms:modified xsi:type="dcterms:W3CDTF">2024-10-30T05:33:00Z</dcterms:modified>
</cp:coreProperties>
</file>