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090B9E0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EB304A">
              <w:rPr>
                <w:rFonts w:ascii="宋体" w:eastAsia="宋体" w:hAnsi="宋体" w:hint="eastAsia"/>
              </w:rPr>
              <w:t>/微信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</w:p>
        </w:tc>
        <w:tc>
          <w:tcPr>
            <w:tcW w:w="4820" w:type="dxa"/>
          </w:tcPr>
          <w:p w14:paraId="7D02D9CE" w14:textId="0E50311C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 w:rsidR="00534A78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6D7467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6D7467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6D7467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853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3"/>
      </w:tblGrid>
      <w:tr w:rsidR="00C20D11" w14:paraId="3FAB6E91" w14:textId="77777777" w:rsidTr="00B93C82">
        <w:tc>
          <w:tcPr>
            <w:tcW w:w="10853" w:type="dxa"/>
          </w:tcPr>
          <w:p w14:paraId="68166EF4" w14:textId="211337E2" w:rsidR="00C20D11" w:rsidRPr="00206543" w:rsidRDefault="00C20D11" w:rsidP="00C20D11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232112" w14:paraId="3818DFE5" w14:textId="77777777" w:rsidTr="00F6764E">
        <w:tc>
          <w:tcPr>
            <w:tcW w:w="10853" w:type="dxa"/>
          </w:tcPr>
          <w:p w14:paraId="2EBD880B" w14:textId="28C149E1" w:rsidR="00232112" w:rsidRPr="0078305F" w:rsidRDefault="0078625C" w:rsidP="00B15A85">
            <w:pPr>
              <w:pStyle w:val="a4"/>
              <w:numPr>
                <w:ilvl w:val="0"/>
                <w:numId w:val="8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  <w:r w:rsidR="006A5ECE" w:rsidRPr="009403AE">
              <w:rPr>
                <w:rFonts w:ascii="宋体" w:eastAsia="宋体" w:hAnsi="宋体" w:hint="eastAsia"/>
                <w:b/>
                <w:bCs/>
              </w:rPr>
              <w:t>：</w:t>
            </w:r>
            <w:r w:rsidRPr="0078305F">
              <w:rPr>
                <w:rFonts w:ascii="宋体" w:eastAsia="宋体" w:hAnsi="宋体"/>
              </w:rPr>
              <w:t>操作系统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计算机网络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数据库系统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数据结构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C语言程序设计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="0078305F" w:rsidRPr="0078305F">
              <w:rPr>
                <w:rFonts w:ascii="宋体" w:eastAsia="宋体" w:hAnsi="宋体"/>
              </w:rPr>
              <w:t>计算机体系结构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  <w:tr w:rsidR="00232112" w14:paraId="420DB97D" w14:textId="77777777" w:rsidTr="00F6764E">
        <w:tc>
          <w:tcPr>
            <w:tcW w:w="10853" w:type="dxa"/>
          </w:tcPr>
          <w:p w14:paraId="2D521C20" w14:textId="745F1914" w:rsidR="00232112" w:rsidRPr="0078305F" w:rsidRDefault="0078625C" w:rsidP="00B15A85">
            <w:pPr>
              <w:pStyle w:val="a4"/>
              <w:numPr>
                <w:ilvl w:val="0"/>
                <w:numId w:val="8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专业课程</w:t>
            </w:r>
            <w:r w:rsidR="006A5ECE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81504A">
              <w:rPr>
                <w:rFonts w:ascii="宋体" w:eastAsia="宋体" w:hAnsi="宋体" w:hint="eastAsia"/>
              </w:rPr>
              <w:t>现代密码学、</w:t>
            </w:r>
            <w:r w:rsidR="0078305F">
              <w:rPr>
                <w:rFonts w:ascii="宋体" w:eastAsia="宋体" w:hAnsi="宋体" w:hint="eastAsia"/>
              </w:rPr>
              <w:t>网络安全、</w:t>
            </w:r>
            <w:r w:rsidRPr="0078305F">
              <w:rPr>
                <w:rFonts w:ascii="宋体" w:eastAsia="宋体" w:hAnsi="宋体" w:hint="eastAsia"/>
              </w:rPr>
              <w:t>系统安全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 w:hint="eastAsia"/>
              </w:rPr>
              <w:t>软件安全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39378272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</w:t>
      </w:r>
      <w:r w:rsidR="00031647">
        <w:rPr>
          <w:rFonts w:ascii="黑体" w:eastAsia="黑体" w:hAnsi="黑体"/>
          <w:szCs w:val="21"/>
        </w:rPr>
        <w:t>3</w:t>
      </w:r>
      <w:r w:rsidR="00C20D11" w:rsidRPr="00C20D11">
        <w:rPr>
          <w:rFonts w:ascii="黑体" w:eastAsia="黑体" w:hAnsi="黑体" w:hint="eastAsia"/>
          <w:szCs w:val="21"/>
        </w:rPr>
        <w:t>年</w:t>
      </w:r>
      <w:r w:rsidR="004E7398">
        <w:rPr>
          <w:rFonts w:ascii="黑体" w:eastAsia="黑体" w:hAnsi="黑体" w:hint="eastAsia"/>
          <w:szCs w:val="21"/>
        </w:rPr>
        <w:t>1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61706D" w14:paraId="55B72E73" w14:textId="77777777" w:rsidTr="000859F9">
        <w:tc>
          <w:tcPr>
            <w:tcW w:w="10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5C81DDAD" w:rsidR="0061706D" w:rsidRPr="00206543" w:rsidRDefault="0061706D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81504A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 w:rsidR="0081504A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="0081504A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81504A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</w:t>
            </w:r>
            <w:r w:rsidR="0081504A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师(</w:t>
            </w:r>
            <w:r w:rsidR="0081504A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="0081504A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="0081504A">
              <w:rPr>
                <w:rFonts w:ascii="宋体" w:eastAsia="宋体" w:hAnsi="宋体"/>
                <w:b/>
                <w:bCs/>
                <w:color w:val="404040" w:themeColor="text1" w:themeTint="BF"/>
              </w:rPr>
              <w:t>)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</w:t>
            </w:r>
            <w:r w:rsidR="006367FF">
              <w:rPr>
                <w:rFonts w:ascii="宋体" w:eastAsia="宋体" w:hAnsi="宋体"/>
                <w:b/>
                <w:bCs/>
                <w:color w:val="404040" w:themeColor="text1" w:themeTint="BF"/>
              </w:rPr>
              <w:t>8</w:t>
            </w:r>
          </w:p>
        </w:tc>
      </w:tr>
      <w:tr w:rsidR="0078625C" w14:paraId="46AEACF1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07AAFDA2" w14:textId="678C8F45" w:rsidR="009563A8" w:rsidRDefault="0081504A" w:rsidP="00B15A85">
            <w:pPr>
              <w:pStyle w:val="a4"/>
              <w:numPr>
                <w:ilvl w:val="0"/>
                <w:numId w:val="2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部门产品</w:t>
            </w:r>
            <w:r w:rsidR="009563A8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9563A8">
              <w:rPr>
                <w:rFonts w:ascii="宋体" w:eastAsia="宋体" w:hAnsi="宋体" w:hint="eastAsia"/>
              </w:rPr>
              <w:t>企业级分布式数据库G</w:t>
            </w:r>
            <w:r w:rsidR="009563A8">
              <w:rPr>
                <w:rFonts w:ascii="宋体" w:eastAsia="宋体" w:hAnsi="宋体"/>
              </w:rPr>
              <w:t>aus</w:t>
            </w:r>
            <w:r w:rsidR="0061706D">
              <w:rPr>
                <w:rFonts w:ascii="宋体" w:eastAsia="宋体" w:hAnsi="宋体" w:hint="eastAsia"/>
              </w:rPr>
              <w:t>s</w:t>
            </w:r>
            <w:r w:rsidR="009563A8">
              <w:rPr>
                <w:rFonts w:ascii="宋体" w:eastAsia="宋体" w:hAnsi="宋体"/>
              </w:rPr>
              <w:t>DB</w:t>
            </w:r>
            <w:r>
              <w:rPr>
                <w:rFonts w:ascii="宋体" w:eastAsia="宋体" w:hAnsi="宋体" w:hint="eastAsia"/>
              </w:rPr>
              <w:t>、</w:t>
            </w:r>
            <w:r w:rsidR="009563A8">
              <w:rPr>
                <w:rFonts w:ascii="宋体" w:eastAsia="宋体" w:hAnsi="宋体" w:hint="eastAsia"/>
              </w:rPr>
              <w:t>开源数据库o</w:t>
            </w:r>
            <w:r w:rsidR="009563A8">
              <w:rPr>
                <w:rFonts w:ascii="宋体" w:eastAsia="宋体" w:hAnsi="宋体"/>
              </w:rPr>
              <w:t>penGauss</w:t>
            </w:r>
          </w:p>
          <w:p w14:paraId="73662757" w14:textId="6596A5E0" w:rsidR="009563A8" w:rsidRDefault="00F6764E" w:rsidP="00B15A85">
            <w:pPr>
              <w:pStyle w:val="a4"/>
              <w:numPr>
                <w:ilvl w:val="0"/>
                <w:numId w:val="2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责任</w:t>
            </w:r>
            <w:r w:rsidR="0081504A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模块</w:t>
            </w:r>
            <w:r w:rsidR="009563A8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E33A2" w:rsidRPr="009563A8">
              <w:rPr>
                <w:rFonts w:ascii="宋体" w:eastAsia="宋体" w:hAnsi="宋体" w:hint="eastAsia"/>
              </w:rPr>
              <w:t>密态数据库</w:t>
            </w:r>
            <w:r w:rsidR="00D02351" w:rsidRPr="009563A8">
              <w:rPr>
                <w:rFonts w:ascii="宋体" w:eastAsia="宋体" w:hAnsi="宋体" w:hint="eastAsia"/>
              </w:rPr>
              <w:t>、</w:t>
            </w:r>
            <w:r w:rsidR="0081504A">
              <w:rPr>
                <w:rFonts w:ascii="宋体" w:eastAsia="宋体" w:hAnsi="宋体" w:hint="eastAsia"/>
              </w:rPr>
              <w:t>表级</w:t>
            </w:r>
            <w:r w:rsidR="00EE33A2" w:rsidRPr="009563A8">
              <w:rPr>
                <w:rFonts w:ascii="宋体" w:eastAsia="宋体" w:hAnsi="宋体" w:hint="eastAsia"/>
              </w:rPr>
              <w:t>透明加密</w:t>
            </w:r>
            <w:r w:rsidR="003A3B22" w:rsidRPr="009563A8">
              <w:rPr>
                <w:rFonts w:ascii="宋体" w:eastAsia="宋体" w:hAnsi="宋体" w:hint="eastAsia"/>
              </w:rPr>
              <w:t>、</w:t>
            </w:r>
            <w:r w:rsidR="000302E5" w:rsidRPr="009563A8">
              <w:rPr>
                <w:rFonts w:ascii="宋体" w:eastAsia="宋体" w:hAnsi="宋体" w:hint="eastAsia"/>
              </w:rPr>
              <w:t>通信安全</w:t>
            </w:r>
            <w:r w:rsidR="0061706D">
              <w:rPr>
                <w:rFonts w:ascii="宋体" w:eastAsia="宋体" w:hAnsi="宋体" w:hint="eastAsia"/>
              </w:rPr>
              <w:t>、身份认证</w:t>
            </w:r>
            <w:r w:rsidR="009563A8">
              <w:rPr>
                <w:rFonts w:ascii="宋体" w:eastAsia="宋体" w:hAnsi="宋体" w:hint="eastAsia"/>
              </w:rPr>
              <w:t>等</w:t>
            </w:r>
            <w:r w:rsidR="00EB304A">
              <w:rPr>
                <w:rFonts w:ascii="宋体" w:eastAsia="宋体" w:hAnsi="宋体" w:hint="eastAsia"/>
              </w:rPr>
              <w:t>模块</w:t>
            </w:r>
          </w:p>
          <w:p w14:paraId="678F9749" w14:textId="773EC7D7" w:rsidR="00F6764E" w:rsidRDefault="00F6764E" w:rsidP="00B15A85">
            <w:pPr>
              <w:pStyle w:val="a4"/>
              <w:numPr>
                <w:ilvl w:val="0"/>
                <w:numId w:val="2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工作内容：</w:t>
            </w:r>
            <w:r>
              <w:rPr>
                <w:rFonts w:ascii="宋体" w:eastAsia="宋体" w:hAnsi="宋体" w:hint="eastAsia"/>
              </w:rPr>
              <w:t>作为独立或核心人员，</w:t>
            </w:r>
            <w:r w:rsidR="00C20D11">
              <w:rPr>
                <w:rFonts w:ascii="宋体" w:eastAsia="宋体" w:hAnsi="宋体" w:hint="eastAsia"/>
              </w:rPr>
              <w:t>参与特性</w:t>
            </w:r>
            <w:r>
              <w:rPr>
                <w:rFonts w:ascii="宋体" w:eastAsia="宋体" w:hAnsi="宋体" w:hint="eastAsia"/>
              </w:rPr>
              <w:t>设计</w:t>
            </w:r>
            <w:r w:rsidR="00C20D11">
              <w:rPr>
                <w:rFonts w:ascii="宋体" w:eastAsia="宋体" w:hAnsi="宋体" w:hint="eastAsia"/>
              </w:rPr>
              <w:t>、交付与</w:t>
            </w:r>
            <w:r>
              <w:rPr>
                <w:rFonts w:ascii="宋体" w:eastAsia="宋体" w:hAnsi="宋体" w:hint="eastAsia"/>
              </w:rPr>
              <w:t>商用</w:t>
            </w:r>
            <w:r w:rsidR="00C20D1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标准</w:t>
            </w:r>
            <w:r w:rsidR="00C20D11">
              <w:rPr>
                <w:rFonts w:ascii="宋体" w:eastAsia="宋体" w:hAnsi="宋体" w:hint="eastAsia"/>
              </w:rPr>
              <w:t>制定与</w:t>
            </w:r>
            <w:r>
              <w:rPr>
                <w:rFonts w:ascii="宋体" w:eastAsia="宋体" w:hAnsi="宋体" w:hint="eastAsia"/>
              </w:rPr>
              <w:t>认证</w:t>
            </w:r>
            <w:r w:rsidR="00C20D11">
              <w:rPr>
                <w:rFonts w:ascii="宋体" w:eastAsia="宋体" w:hAnsi="宋体" w:hint="eastAsia"/>
              </w:rPr>
              <w:t>，产品漏洞管理等</w:t>
            </w:r>
            <w:r w:rsidR="0081504A">
              <w:rPr>
                <w:rFonts w:ascii="宋体" w:eastAsia="宋体" w:hAnsi="宋体" w:hint="eastAsia"/>
              </w:rPr>
              <w:t>工作</w:t>
            </w:r>
          </w:p>
          <w:p w14:paraId="6F7DC2FF" w14:textId="150560AB" w:rsidR="0078625C" w:rsidRPr="00AA02BC" w:rsidRDefault="0081504A" w:rsidP="00B15A85">
            <w:pPr>
              <w:pStyle w:val="a4"/>
              <w:numPr>
                <w:ilvl w:val="0"/>
                <w:numId w:val="2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知识</w:t>
            </w:r>
            <w:r w:rsidR="00F6764E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范围：</w:t>
            </w:r>
            <w:r w:rsidR="00B15A85">
              <w:rPr>
                <w:rFonts w:ascii="宋体" w:eastAsia="宋体" w:hAnsi="宋体" w:hint="eastAsia"/>
              </w:rPr>
              <w:t>1</w:t>
            </w:r>
            <w:r w:rsidR="00B15A85">
              <w:rPr>
                <w:rFonts w:ascii="宋体" w:eastAsia="宋体" w:hAnsi="宋体"/>
              </w:rPr>
              <w:t>.</w:t>
            </w:r>
            <w:r w:rsidR="00B15A85">
              <w:rPr>
                <w:rFonts w:ascii="宋体" w:eastAsia="宋体" w:hAnsi="宋体" w:hint="eastAsia"/>
              </w:rPr>
              <w:t>数</w:t>
            </w:r>
            <w:r w:rsidR="00982A05">
              <w:rPr>
                <w:rFonts w:ascii="宋体" w:eastAsia="宋体" w:hAnsi="宋体" w:hint="eastAsia"/>
              </w:rPr>
              <w:t>据库</w:t>
            </w:r>
            <w:r>
              <w:rPr>
                <w:rFonts w:ascii="宋体" w:eastAsia="宋体" w:hAnsi="宋体" w:hint="eastAsia"/>
              </w:rPr>
              <w:t>整体架构</w:t>
            </w:r>
            <w:r w:rsidR="008C3E17"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存储引擎：缓冲</w:t>
            </w:r>
            <w:r w:rsidR="00B72194">
              <w:rPr>
                <w:rFonts w:ascii="宋体" w:eastAsia="宋体" w:hAnsi="宋体" w:hint="eastAsia"/>
              </w:rPr>
              <w:t>池</w:t>
            </w:r>
            <w:r>
              <w:rPr>
                <w:rFonts w:ascii="宋体" w:eastAsia="宋体" w:hAnsi="宋体" w:hint="eastAsia"/>
              </w:rPr>
              <w:t>、页面格式、索引、预写日志、空间空间管理、可见映射、事务</w:t>
            </w:r>
            <w:r w:rsidR="00982A05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。</w:t>
            </w:r>
            <w:r w:rsidR="00AA02BC">
              <w:rPr>
                <w:rFonts w:ascii="宋体" w:eastAsia="宋体" w:hAnsi="宋体" w:hint="eastAsia"/>
              </w:rPr>
              <w:t>3</w:t>
            </w:r>
            <w:r w:rsidR="00AA02BC">
              <w:rPr>
                <w:rFonts w:ascii="宋体" w:eastAsia="宋体" w:hAnsi="宋体"/>
              </w:rPr>
              <w:t>.</w:t>
            </w:r>
            <w:r w:rsidR="00AA02BC">
              <w:rPr>
                <w:rFonts w:ascii="宋体" w:eastAsia="宋体" w:hAnsi="宋体" w:hint="eastAsia"/>
              </w:rPr>
              <w:t>SQL引擎</w:t>
            </w:r>
            <w:r w:rsidR="00616E80">
              <w:rPr>
                <w:rFonts w:ascii="宋体" w:eastAsia="宋体" w:hAnsi="宋体" w:hint="eastAsia"/>
              </w:rPr>
              <w:t>：解</w:t>
            </w:r>
            <w:r w:rsidR="00AA02BC">
              <w:rPr>
                <w:rFonts w:ascii="宋体" w:eastAsia="宋体" w:hAnsi="宋体" w:hint="eastAsia"/>
              </w:rPr>
              <w:t>析器、优化器、执行器等。4</w:t>
            </w:r>
            <w:r w:rsidR="00AA02BC">
              <w:rPr>
                <w:rFonts w:ascii="宋体" w:eastAsia="宋体" w:hAnsi="宋体"/>
              </w:rPr>
              <w:t>.</w:t>
            </w:r>
            <w:r w:rsidR="00AA02BC">
              <w:rPr>
                <w:rFonts w:ascii="宋体" w:eastAsia="宋体" w:hAnsi="宋体" w:hint="eastAsia"/>
              </w:rPr>
              <w:t>公共模块：锁、内存上下文</w:t>
            </w:r>
            <w:r w:rsidR="008C3E17">
              <w:rPr>
                <w:rFonts w:ascii="宋体" w:eastAsia="宋体" w:hAnsi="宋体" w:hint="eastAsia"/>
              </w:rPr>
              <w:t>、l</w:t>
            </w:r>
            <w:r w:rsidR="008C3E17">
              <w:rPr>
                <w:rFonts w:ascii="宋体" w:eastAsia="宋体" w:hAnsi="宋体"/>
              </w:rPr>
              <w:t>ibpq</w:t>
            </w:r>
            <w:r w:rsidR="008C3E17">
              <w:rPr>
                <w:rFonts w:ascii="宋体" w:eastAsia="宋体" w:hAnsi="宋体" w:hint="eastAsia"/>
              </w:rPr>
              <w:t>等</w:t>
            </w:r>
            <w:r w:rsidR="00AA02BC">
              <w:rPr>
                <w:rFonts w:ascii="宋体" w:eastAsia="宋体" w:hAnsi="宋体" w:hint="eastAsia"/>
              </w:rPr>
              <w:t>。5</w:t>
            </w:r>
            <w:r w:rsidR="00AA02BC">
              <w:rPr>
                <w:rFonts w:ascii="宋体" w:eastAsia="宋体" w:hAnsi="宋体"/>
              </w:rPr>
              <w:t>.</w:t>
            </w:r>
            <w:r w:rsidR="00AA02BC">
              <w:rPr>
                <w:rFonts w:ascii="宋体" w:eastAsia="宋体" w:hAnsi="宋体" w:hint="eastAsia"/>
              </w:rPr>
              <w:t>安全：密钥管理、加解密等</w:t>
            </w:r>
          </w:p>
        </w:tc>
      </w:tr>
      <w:tr w:rsidR="0078625C" w14:paraId="0AAA7E3E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362D8094" w14:textId="40C18CE2" w:rsidR="0078625C" w:rsidRPr="0078305F" w:rsidRDefault="0078625C">
            <w:pPr>
              <w:rPr>
                <w:rFonts w:ascii="宋体" w:eastAsia="宋体" w:hAnsi="宋体"/>
              </w:rPr>
            </w:pPr>
          </w:p>
        </w:tc>
      </w:tr>
    </w:tbl>
    <w:p w14:paraId="2F459AB6" w14:textId="36EB79ED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0236C7" w14:paraId="547FEC9F" w14:textId="77777777" w:rsidTr="0078305F">
        <w:tc>
          <w:tcPr>
            <w:tcW w:w="10740" w:type="dxa"/>
            <w:tcBorders>
              <w:top w:val="single" w:sz="4" w:space="0" w:color="auto"/>
            </w:tcBorders>
          </w:tcPr>
          <w:p w14:paraId="3E0620F5" w14:textId="7656AB5B" w:rsidR="000236C7" w:rsidRPr="00206543" w:rsidRDefault="00206543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B304A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AA02B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多个银行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商用验证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EB304A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2023.05</w:t>
            </w:r>
          </w:p>
          <w:p w14:paraId="1364D1B8" w14:textId="208D10F6" w:rsidR="0061706D" w:rsidRPr="0078305F" w:rsidRDefault="000236C7" w:rsidP="00B15A85">
            <w:pPr>
              <w:pStyle w:val="a4"/>
              <w:numPr>
                <w:ilvl w:val="0"/>
                <w:numId w:val="1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独立</w:t>
            </w:r>
            <w:r w:rsidR="00616E80">
              <w:rPr>
                <w:rFonts w:ascii="宋体" w:eastAsia="宋体" w:hAnsi="宋体" w:hint="eastAsia"/>
              </w:rPr>
              <w:t>维护特性。完整参与</w:t>
            </w:r>
            <w:r w:rsidR="00982A05">
              <w:rPr>
                <w:rFonts w:ascii="宋体" w:eastAsia="宋体" w:hAnsi="宋体" w:hint="eastAsia"/>
              </w:rPr>
              <w:t>特性</w:t>
            </w:r>
            <w:r w:rsidR="0061706D" w:rsidRPr="0078305F">
              <w:rPr>
                <w:rFonts w:ascii="宋体" w:eastAsia="宋体" w:hAnsi="宋体" w:hint="eastAsia"/>
              </w:rPr>
              <w:t>分析、设计、开发、测试、优化、商用等</w:t>
            </w:r>
            <w:r w:rsidR="00616E80">
              <w:rPr>
                <w:rFonts w:ascii="宋体" w:eastAsia="宋体" w:hAnsi="宋体" w:hint="eastAsia"/>
              </w:rPr>
              <w:t>各</w:t>
            </w:r>
            <w:r w:rsidR="0061706D" w:rsidRPr="0078305F">
              <w:rPr>
                <w:rFonts w:ascii="宋体" w:eastAsia="宋体" w:hAnsi="宋体" w:hint="eastAsia"/>
              </w:rPr>
              <w:t>阶段</w:t>
            </w:r>
            <w:r w:rsidR="00616E80">
              <w:rPr>
                <w:rFonts w:ascii="宋体" w:eastAsia="宋体" w:hAnsi="宋体" w:hint="eastAsia"/>
              </w:rPr>
              <w:t>。</w:t>
            </w:r>
          </w:p>
          <w:p w14:paraId="1C4D1734" w14:textId="0A5A431C" w:rsidR="006E190F" w:rsidRPr="00616E80" w:rsidRDefault="000236C7" w:rsidP="00B15A85">
            <w:pPr>
              <w:pStyle w:val="a4"/>
              <w:numPr>
                <w:ilvl w:val="0"/>
                <w:numId w:val="1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616E80">
              <w:rPr>
                <w:rFonts w:ascii="宋体" w:eastAsia="宋体" w:hAnsi="宋体" w:hint="eastAsia"/>
              </w:rPr>
              <w:t>1</w:t>
            </w:r>
            <w:r w:rsidR="00616E80">
              <w:rPr>
                <w:rFonts w:ascii="宋体" w:eastAsia="宋体" w:hAnsi="宋体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</w:t>
            </w:r>
            <w:r w:rsidRPr="0078305F">
              <w:rPr>
                <w:rFonts w:ascii="宋体" w:eastAsia="宋体" w:hAnsi="宋体" w:hint="eastAsia"/>
              </w:rPr>
              <w:t>现表级透明</w:t>
            </w:r>
            <w:r w:rsidR="0061706D" w:rsidRPr="0078305F">
              <w:rPr>
                <w:rFonts w:ascii="宋体" w:eastAsia="宋体" w:hAnsi="宋体" w:hint="eastAsia"/>
              </w:rPr>
              <w:t>加密</w:t>
            </w:r>
            <w:r w:rsidR="00616E80">
              <w:rPr>
                <w:rFonts w:ascii="宋体" w:eastAsia="宋体" w:hAnsi="宋体" w:hint="eastAsia"/>
              </w:rPr>
              <w:t>：数据落盘时加密数据，读取数据时解密数据。2</w:t>
            </w:r>
            <w:r w:rsidR="00616E80">
              <w:rPr>
                <w:rFonts w:ascii="宋体" w:eastAsia="宋体" w:hAnsi="宋体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支持多种</w:t>
            </w:r>
            <w:r w:rsidR="0061706D" w:rsidRPr="0078305F">
              <w:rPr>
                <w:rFonts w:ascii="宋体" w:eastAsia="宋体" w:hAnsi="宋体" w:hint="eastAsia"/>
              </w:rPr>
              <w:t>密钥管理</w:t>
            </w:r>
            <w:r w:rsidR="00616E80">
              <w:rPr>
                <w:rFonts w:ascii="宋体" w:eastAsia="宋体" w:hAnsi="宋体" w:hint="eastAsia"/>
              </w:rPr>
              <w:t>方式</w:t>
            </w:r>
            <w:r w:rsidR="0061706D" w:rsidRPr="0078305F">
              <w:rPr>
                <w:rFonts w:ascii="宋体" w:eastAsia="宋体" w:hAnsi="宋体" w:hint="eastAsia"/>
              </w:rPr>
              <w:t>：基于公有云、混合云、私有云密钥服务管理</w:t>
            </w:r>
            <w:r w:rsidR="00616E80">
              <w:rPr>
                <w:rFonts w:ascii="宋体" w:eastAsia="宋体" w:hAnsi="宋体" w:hint="eastAsia"/>
              </w:rPr>
              <w:t>多级密钥。3</w:t>
            </w:r>
            <w:r w:rsidR="00616E80">
              <w:rPr>
                <w:rFonts w:ascii="宋体" w:eastAsia="宋体" w:hAnsi="宋体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支持备机加密：</w:t>
            </w:r>
            <w:r w:rsidR="00982A05">
              <w:rPr>
                <w:rFonts w:ascii="宋体" w:eastAsia="宋体" w:hAnsi="宋体" w:hint="eastAsia"/>
              </w:rPr>
              <w:t>基于x</w:t>
            </w:r>
            <w:r w:rsidR="00982A05">
              <w:rPr>
                <w:rFonts w:ascii="宋体" w:eastAsia="宋体" w:hAnsi="宋体"/>
              </w:rPr>
              <w:t>log</w:t>
            </w:r>
            <w:r w:rsidR="00616E80">
              <w:rPr>
                <w:rFonts w:ascii="宋体" w:eastAsia="宋体" w:hAnsi="宋体" w:hint="eastAsia"/>
              </w:rPr>
              <w:t>实现</w:t>
            </w:r>
            <w:r w:rsidR="00982A05">
              <w:rPr>
                <w:rFonts w:ascii="宋体" w:eastAsia="宋体" w:hAnsi="宋体" w:hint="eastAsia"/>
              </w:rPr>
              <w:t>主备</w:t>
            </w:r>
            <w:r w:rsidR="00616E80">
              <w:rPr>
                <w:rFonts w:ascii="宋体" w:eastAsia="宋体" w:hAnsi="宋体" w:hint="eastAsia"/>
              </w:rPr>
              <w:t>加密</w:t>
            </w:r>
            <w:r w:rsidR="00982A05">
              <w:rPr>
                <w:rFonts w:ascii="宋体" w:eastAsia="宋体" w:hAnsi="宋体" w:hint="eastAsia"/>
              </w:rPr>
              <w:t>一致性</w:t>
            </w:r>
            <w:r w:rsidR="00616E80">
              <w:rPr>
                <w:rFonts w:ascii="宋体" w:eastAsia="宋体" w:hAnsi="宋体" w:hint="eastAsia"/>
              </w:rPr>
              <w:t>。4</w:t>
            </w:r>
            <w:r w:rsidR="00616E80">
              <w:rPr>
                <w:rFonts w:ascii="宋体" w:eastAsia="宋体" w:hAnsi="宋体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支持密钥轮转等其他功能</w:t>
            </w:r>
          </w:p>
        </w:tc>
      </w:tr>
      <w:tr w:rsidR="000236C7" w14:paraId="1D28C867" w14:textId="77777777" w:rsidTr="0078305F">
        <w:trPr>
          <w:trHeight w:val="70"/>
        </w:trPr>
        <w:tc>
          <w:tcPr>
            <w:tcW w:w="10740" w:type="dxa"/>
          </w:tcPr>
          <w:p w14:paraId="5B38650C" w14:textId="62A80E46" w:rsidR="000236C7" w:rsidRPr="00206543" w:rsidRDefault="006E19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二、华为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密态数据库特性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B304A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6E8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已上线</w:t>
            </w:r>
            <w:r w:rsidR="00206543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AA02B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A02B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2022.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11</w:t>
            </w:r>
          </w:p>
          <w:p w14:paraId="47A4ED1A" w14:textId="1169F618" w:rsidR="00C21452" w:rsidRPr="0078305F" w:rsidRDefault="00C21452" w:rsidP="00B15A85">
            <w:pPr>
              <w:pStyle w:val="a4"/>
              <w:numPr>
                <w:ilvl w:val="0"/>
                <w:numId w:val="5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核</w:t>
            </w:r>
            <w:r w:rsidR="00616E80">
              <w:rPr>
                <w:rFonts w:ascii="宋体" w:eastAsia="宋体" w:hAnsi="宋体" w:hint="eastAsia"/>
              </w:rPr>
              <w:t>心开发人员。完整参与</w:t>
            </w:r>
            <w:r w:rsidR="00982A05">
              <w:rPr>
                <w:rFonts w:ascii="宋体" w:eastAsia="宋体" w:hAnsi="宋体" w:hint="eastAsia"/>
              </w:rPr>
              <w:t>特性</w:t>
            </w:r>
            <w:r w:rsidRPr="0078305F">
              <w:rPr>
                <w:rFonts w:ascii="宋体" w:eastAsia="宋体" w:hAnsi="宋体" w:hint="eastAsia"/>
              </w:rPr>
              <w:t>分析、设计、开发、优化、商用、标准</w:t>
            </w:r>
            <w:r w:rsidR="00982A05">
              <w:rPr>
                <w:rFonts w:ascii="宋体" w:eastAsia="宋体" w:hAnsi="宋体" w:hint="eastAsia"/>
              </w:rPr>
              <w:t>制定与</w:t>
            </w:r>
            <w:r w:rsidRPr="0078305F">
              <w:rPr>
                <w:rFonts w:ascii="宋体" w:eastAsia="宋体" w:hAnsi="宋体" w:hint="eastAsia"/>
              </w:rPr>
              <w:t>认证、合作等</w:t>
            </w:r>
            <w:r w:rsidR="00616E80">
              <w:rPr>
                <w:rFonts w:ascii="宋体" w:eastAsia="宋体" w:hAnsi="宋体" w:hint="eastAsia"/>
              </w:rPr>
              <w:t>各</w:t>
            </w:r>
            <w:r w:rsidRPr="0078305F">
              <w:rPr>
                <w:rFonts w:ascii="宋体" w:eastAsia="宋体" w:hAnsi="宋体" w:hint="eastAsia"/>
              </w:rPr>
              <w:t>阶段</w:t>
            </w:r>
            <w:r w:rsidR="00616E80">
              <w:rPr>
                <w:rFonts w:ascii="宋体" w:eastAsia="宋体" w:hAnsi="宋体" w:hint="eastAsia"/>
              </w:rPr>
              <w:t>。</w:t>
            </w:r>
          </w:p>
        </w:tc>
      </w:tr>
      <w:tr w:rsidR="000236C7" w14:paraId="4982EB94" w14:textId="77777777" w:rsidTr="0078305F">
        <w:tc>
          <w:tcPr>
            <w:tcW w:w="10740" w:type="dxa"/>
          </w:tcPr>
          <w:p w14:paraId="4AA57B95" w14:textId="26A30599" w:rsidR="000236C7" w:rsidRPr="0078305F" w:rsidRDefault="00C21452" w:rsidP="00B15A85">
            <w:pPr>
              <w:pStyle w:val="a4"/>
              <w:numPr>
                <w:ilvl w:val="0"/>
                <w:numId w:val="5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616E80">
              <w:rPr>
                <w:rFonts w:ascii="宋体" w:eastAsia="宋体" w:hAnsi="宋体" w:hint="eastAsia"/>
              </w:rPr>
              <w:t>1</w:t>
            </w:r>
            <w:r w:rsidR="00EB304A">
              <w:rPr>
                <w:rFonts w:ascii="宋体" w:eastAsia="宋体" w:hAnsi="宋体" w:hint="eastAsia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支持列级加密：在</w:t>
            </w:r>
            <w:r w:rsidRPr="0078305F">
              <w:rPr>
                <w:rFonts w:ascii="宋体" w:eastAsia="宋体" w:hAnsi="宋体" w:hint="eastAsia"/>
              </w:rPr>
              <w:t>驱动</w:t>
            </w:r>
            <w:r w:rsidR="00982A05">
              <w:rPr>
                <w:rFonts w:ascii="宋体" w:eastAsia="宋体" w:hAnsi="宋体" w:hint="eastAsia"/>
              </w:rPr>
              <w:t>端</w:t>
            </w:r>
            <w:r w:rsidR="00616E80">
              <w:rPr>
                <w:rFonts w:ascii="宋体" w:eastAsia="宋体" w:hAnsi="宋体" w:hint="eastAsia"/>
              </w:rPr>
              <w:t>，解析、识别并加密SQL语句中属于加密列的字段</w:t>
            </w:r>
            <w:r w:rsidRPr="0078305F">
              <w:rPr>
                <w:rFonts w:ascii="宋体" w:eastAsia="宋体" w:hAnsi="宋体" w:hint="eastAsia"/>
              </w:rPr>
              <w:t>，解密服务</w:t>
            </w:r>
            <w:r w:rsidR="00982A05">
              <w:rPr>
                <w:rFonts w:ascii="宋体" w:eastAsia="宋体" w:hAnsi="宋体" w:hint="eastAsia"/>
              </w:rPr>
              <w:t>端</w:t>
            </w:r>
            <w:r w:rsidRPr="0078305F">
              <w:rPr>
                <w:rFonts w:ascii="宋体" w:eastAsia="宋体" w:hAnsi="宋体" w:hint="eastAsia"/>
              </w:rPr>
              <w:t>返回的密文结果</w:t>
            </w:r>
            <w:r w:rsidR="00616E80">
              <w:rPr>
                <w:rFonts w:ascii="宋体" w:eastAsia="宋体" w:hAnsi="宋体" w:hint="eastAsia"/>
              </w:rPr>
              <w:t>。2</w:t>
            </w:r>
            <w:r w:rsidR="00616E80">
              <w:rPr>
                <w:rFonts w:ascii="宋体" w:eastAsia="宋体" w:hAnsi="宋体"/>
              </w:rPr>
              <w:t>.</w:t>
            </w:r>
            <w:r w:rsidR="00616E80">
              <w:rPr>
                <w:rFonts w:ascii="宋体" w:eastAsia="宋体" w:hAnsi="宋体" w:hint="eastAsia"/>
              </w:rPr>
              <w:t>支持基于T</w:t>
            </w:r>
            <w:r w:rsidR="00616E80">
              <w:rPr>
                <w:rFonts w:ascii="宋体" w:eastAsia="宋体" w:hAnsi="宋体"/>
              </w:rPr>
              <w:t>rus</w:t>
            </w:r>
            <w:r w:rsidR="00616E80">
              <w:rPr>
                <w:rFonts w:ascii="宋体" w:eastAsia="宋体" w:hAnsi="宋体" w:hint="eastAsia"/>
              </w:rPr>
              <w:t>t</w:t>
            </w:r>
            <w:r w:rsidR="00616E80">
              <w:rPr>
                <w:rFonts w:ascii="宋体" w:eastAsia="宋体" w:hAnsi="宋体"/>
              </w:rPr>
              <w:t xml:space="preserve"> Zone</w:t>
            </w:r>
            <w:r w:rsidR="00616E80">
              <w:rPr>
                <w:rFonts w:ascii="宋体" w:eastAsia="宋体" w:hAnsi="宋体" w:hint="eastAsia"/>
              </w:rPr>
              <w:t>的机密计算：在</w:t>
            </w:r>
            <w:r w:rsidRPr="0078305F">
              <w:rPr>
                <w:rFonts w:ascii="宋体" w:eastAsia="宋体" w:hAnsi="宋体" w:hint="eastAsia"/>
              </w:rPr>
              <w:t>服务</w:t>
            </w:r>
            <w:r w:rsidR="00982A05">
              <w:rPr>
                <w:rFonts w:ascii="宋体" w:eastAsia="宋体" w:hAnsi="宋体" w:hint="eastAsia"/>
              </w:rPr>
              <w:t>端</w:t>
            </w:r>
            <w:r w:rsidR="00616E80">
              <w:rPr>
                <w:rFonts w:ascii="宋体" w:eastAsia="宋体" w:hAnsi="宋体" w:hint="eastAsia"/>
              </w:rPr>
              <w:t>，识别在密文上进行的计算，与可信执行环境进行交互，实现</w:t>
            </w:r>
            <w:r w:rsidRPr="0078305F">
              <w:rPr>
                <w:rFonts w:ascii="宋体" w:eastAsia="宋体" w:hAnsi="宋体" w:hint="eastAsia"/>
              </w:rPr>
              <w:t>在密文上</w:t>
            </w:r>
            <w:r w:rsidR="003647F8">
              <w:rPr>
                <w:rFonts w:ascii="宋体" w:eastAsia="宋体" w:hAnsi="宋体" w:hint="eastAsia"/>
              </w:rPr>
              <w:t>进行高效地</w:t>
            </w:r>
            <w:r w:rsidRPr="0078305F">
              <w:rPr>
                <w:rFonts w:ascii="宋体" w:eastAsia="宋体" w:hAnsi="宋体" w:hint="eastAsia"/>
              </w:rPr>
              <w:t>范围查询、模糊查询、排序、内置函数等计算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="00EB304A">
              <w:rPr>
                <w:rFonts w:ascii="宋体" w:eastAsia="宋体" w:hAnsi="宋体" w:hint="eastAsia"/>
              </w:rPr>
              <w:t>3</w:t>
            </w:r>
            <w:r w:rsidR="00EB304A">
              <w:rPr>
                <w:rFonts w:ascii="宋体" w:eastAsia="宋体" w:hAnsi="宋体"/>
              </w:rPr>
              <w:t>.</w:t>
            </w:r>
            <w:r w:rsidR="00EB304A">
              <w:rPr>
                <w:rFonts w:ascii="宋体" w:eastAsia="宋体" w:hAnsi="宋体" w:hint="eastAsia"/>
              </w:rPr>
              <w:t>支持</w:t>
            </w:r>
            <w:r w:rsidRPr="0078305F">
              <w:rPr>
                <w:rFonts w:ascii="宋体" w:eastAsia="宋体" w:hAnsi="宋体" w:hint="eastAsia"/>
              </w:rPr>
              <w:t>多级密钥管理：</w:t>
            </w:r>
            <w:r w:rsidR="003647F8">
              <w:rPr>
                <w:rFonts w:ascii="宋体" w:eastAsia="宋体" w:hAnsi="宋体" w:hint="eastAsia"/>
              </w:rPr>
              <w:t>针对不同部署场景，</w:t>
            </w:r>
            <w:r w:rsidR="004E7398">
              <w:rPr>
                <w:rFonts w:ascii="宋体" w:eastAsia="宋体" w:hAnsi="宋体" w:hint="eastAsia"/>
              </w:rPr>
              <w:t>对接</w:t>
            </w:r>
            <w:r w:rsidR="00757DCE">
              <w:rPr>
                <w:rFonts w:ascii="宋体" w:eastAsia="宋体" w:hAnsi="宋体" w:hint="eastAsia"/>
              </w:rPr>
              <w:t>多种密钥</w:t>
            </w:r>
            <w:r w:rsidR="00EB304A">
              <w:rPr>
                <w:rFonts w:ascii="宋体" w:eastAsia="宋体" w:hAnsi="宋体" w:hint="eastAsia"/>
              </w:rPr>
              <w:t>管理</w:t>
            </w:r>
            <w:r w:rsidR="00757DCE">
              <w:rPr>
                <w:rFonts w:ascii="宋体" w:eastAsia="宋体" w:hAnsi="宋体" w:hint="eastAsia"/>
              </w:rPr>
              <w:t>服务</w:t>
            </w:r>
            <w:r w:rsidR="00EB304A">
              <w:rPr>
                <w:rFonts w:ascii="宋体" w:eastAsia="宋体" w:hAnsi="宋体" w:hint="eastAsia"/>
              </w:rPr>
              <w:t>/工具/组件</w:t>
            </w:r>
            <w:r w:rsidRPr="0078305F">
              <w:rPr>
                <w:rFonts w:ascii="宋体" w:eastAsia="宋体" w:hAnsi="宋体" w:hint="eastAsia"/>
              </w:rPr>
              <w:t>，</w:t>
            </w:r>
            <w:r w:rsidR="003647F8">
              <w:rPr>
                <w:rFonts w:ascii="宋体" w:eastAsia="宋体" w:hAnsi="宋体" w:hint="eastAsia"/>
              </w:rPr>
              <w:t>支持</w:t>
            </w:r>
            <w:r w:rsidR="00EB304A">
              <w:rPr>
                <w:rFonts w:ascii="宋体" w:eastAsia="宋体" w:hAnsi="宋体" w:hint="eastAsia"/>
              </w:rPr>
              <w:t>通过密钥DDL定义加密模型。</w:t>
            </w:r>
          </w:p>
        </w:tc>
      </w:tr>
      <w:tr w:rsidR="000236C7" w14:paraId="32968A1F" w14:textId="77777777" w:rsidTr="0078305F">
        <w:trPr>
          <w:trHeight w:val="80"/>
        </w:trPr>
        <w:tc>
          <w:tcPr>
            <w:tcW w:w="10740" w:type="dxa"/>
          </w:tcPr>
          <w:p w14:paraId="060AAEED" w14:textId="52EA3DDB" w:rsidR="000236C7" w:rsidRPr="00206543" w:rsidRDefault="007E59E2" w:rsidP="00B15A85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BE61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  <w:p w14:paraId="0FEAC2E6" w14:textId="00EC60E7" w:rsidR="007E59E2" w:rsidRPr="0078305F" w:rsidRDefault="00206543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7E59E2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C496E">
              <w:rPr>
                <w:rFonts w:ascii="宋体" w:eastAsia="宋体" w:hAnsi="宋体" w:hint="eastAsia"/>
              </w:rPr>
              <w:t>基于规则的</w:t>
            </w:r>
            <w:r w:rsidR="00700CCF">
              <w:rPr>
                <w:rFonts w:ascii="宋体" w:eastAsia="宋体" w:hAnsi="宋体" w:hint="eastAsia"/>
              </w:rPr>
              <w:t>三层</w:t>
            </w:r>
            <w:r w:rsidR="00EC496E">
              <w:rPr>
                <w:rFonts w:ascii="宋体" w:eastAsia="宋体" w:hAnsi="宋体" w:hint="eastAsia"/>
              </w:rPr>
              <w:t>静态与</w:t>
            </w:r>
            <w:r w:rsidR="00700CCF">
              <w:rPr>
                <w:rFonts w:ascii="宋体" w:eastAsia="宋体" w:hAnsi="宋体" w:hint="eastAsia"/>
              </w:rPr>
              <w:t>动态包过滤防火墙，以及针对扫描和DOS</w:t>
            </w:r>
            <w:r w:rsidR="004E7398">
              <w:rPr>
                <w:rFonts w:ascii="宋体" w:eastAsia="宋体" w:hAnsi="宋体" w:hint="eastAsia"/>
              </w:rPr>
              <w:t>等</w:t>
            </w:r>
            <w:r w:rsidR="00700CCF">
              <w:rPr>
                <w:rFonts w:ascii="宋体" w:eastAsia="宋体" w:hAnsi="宋体" w:hint="eastAsia"/>
              </w:rPr>
              <w:t>攻击的简单入侵检测与预防</w:t>
            </w:r>
          </w:p>
          <w:p w14:paraId="67CCB1FF" w14:textId="7522F5F3" w:rsidR="007E59E2" w:rsidRPr="00206543" w:rsidRDefault="007E59E2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</w:t>
            </w:r>
            <w:r w:rsid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</w:t>
            </w:r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全加密网盘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  <w:p w14:paraId="228F908B" w14:textId="3BCC7756" w:rsidR="00206543" w:rsidRPr="00206543" w:rsidRDefault="00206543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基于国密算法</w:t>
            </w:r>
            <w:r w:rsidR="004E7398">
              <w:rPr>
                <w:rFonts w:ascii="宋体" w:eastAsia="宋体" w:hAnsi="宋体" w:hint="eastAsia"/>
              </w:rPr>
              <w:t>实现</w:t>
            </w:r>
            <w:r w:rsidR="00700CCF">
              <w:rPr>
                <w:rFonts w:ascii="宋体" w:eastAsia="宋体" w:hAnsi="宋体" w:hint="eastAsia"/>
              </w:rPr>
              <w:t>身份认证、</w:t>
            </w:r>
            <w:r w:rsidR="0010199A">
              <w:rPr>
                <w:rFonts w:ascii="宋体" w:eastAsia="宋体" w:hAnsi="宋体" w:hint="eastAsia"/>
              </w:rPr>
              <w:t>SSL协议、加密</w:t>
            </w:r>
            <w:r w:rsidR="00700CCF">
              <w:rPr>
                <w:rFonts w:ascii="宋体" w:eastAsia="宋体" w:hAnsi="宋体" w:hint="eastAsia"/>
              </w:rPr>
              <w:t>存储</w:t>
            </w:r>
            <w:r w:rsidR="0010199A">
              <w:rPr>
                <w:rFonts w:ascii="宋体" w:eastAsia="宋体" w:hAnsi="宋体" w:hint="eastAsia"/>
              </w:rPr>
              <w:t>等功能，</w:t>
            </w:r>
            <w:r w:rsidR="00373C29">
              <w:rPr>
                <w:rFonts w:ascii="宋体" w:eastAsia="宋体" w:hAnsi="宋体" w:hint="eastAsia"/>
              </w:rPr>
              <w:t>使用</w:t>
            </w:r>
            <w:r w:rsidR="004E7398">
              <w:rPr>
                <w:rFonts w:ascii="宋体" w:eastAsia="宋体" w:hAnsi="宋体" w:hint="eastAsia"/>
              </w:rPr>
              <w:t>线程池</w:t>
            </w:r>
            <w:r w:rsidR="00373C29">
              <w:rPr>
                <w:rFonts w:ascii="宋体" w:eastAsia="宋体" w:hAnsi="宋体" w:hint="eastAsia"/>
              </w:rPr>
              <w:t>、文件索引</w:t>
            </w:r>
            <w:r w:rsidR="004E7398">
              <w:rPr>
                <w:rFonts w:ascii="宋体" w:eastAsia="宋体" w:hAnsi="宋体" w:hint="eastAsia"/>
              </w:rPr>
              <w:t>等提升性能</w:t>
            </w:r>
          </w:p>
          <w:p w14:paraId="299E3CF3" w14:textId="6C2DC15D" w:rsidR="00BC5539" w:rsidRPr="00206543" w:rsidRDefault="00BC5539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五、北京邮电大学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78305F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  <w:p w14:paraId="45E663FC" w14:textId="714044CA" w:rsidR="00206543" w:rsidRPr="00206543" w:rsidRDefault="00206543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使用爬虫爬取每日新闻，通过分类与聚类算法识别热点</w:t>
            </w:r>
            <w:r w:rsidR="004E7398">
              <w:rPr>
                <w:rFonts w:ascii="宋体" w:eastAsia="宋体" w:hAnsi="宋体" w:hint="eastAsia"/>
              </w:rPr>
              <w:t>事件</w:t>
            </w:r>
            <w:r w:rsidR="00700CCF">
              <w:rPr>
                <w:rFonts w:ascii="宋体" w:eastAsia="宋体" w:hAnsi="宋体" w:hint="eastAsia"/>
              </w:rPr>
              <w:t>，并通过客户端</w:t>
            </w:r>
            <w:r w:rsidR="00ED49B7">
              <w:rPr>
                <w:rFonts w:ascii="宋体" w:eastAsia="宋体" w:hAnsi="宋体" w:hint="eastAsia"/>
              </w:rPr>
              <w:t>推送新闻</w:t>
            </w:r>
          </w:p>
        </w:tc>
      </w:tr>
    </w:tbl>
    <w:p w14:paraId="216EBD98" w14:textId="77777777" w:rsidR="000236C7" w:rsidRPr="004E7398" w:rsidRDefault="000236C7">
      <w:pPr>
        <w:rPr>
          <w:rFonts w:ascii="宋体" w:eastAsia="宋体" w:hAnsi="宋体"/>
        </w:rPr>
      </w:pPr>
    </w:p>
    <w:p w14:paraId="0A6C3F16" w14:textId="30CB4A97" w:rsidR="00CB36C1" w:rsidRPr="00793A8F" w:rsidRDefault="00BE6192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其他</w:t>
      </w:r>
      <w:r w:rsidR="00793A8F"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793A8F" w14:paraId="5F5FE9DD" w14:textId="77777777" w:rsidTr="0078305F">
        <w:tc>
          <w:tcPr>
            <w:tcW w:w="10598" w:type="dxa"/>
            <w:tcBorders>
              <w:top w:val="single" w:sz="4" w:space="0" w:color="auto"/>
            </w:tcBorders>
          </w:tcPr>
          <w:p w14:paraId="05D53506" w14:textId="010B8C74" w:rsidR="00793A8F" w:rsidRPr="00D60BF3" w:rsidRDefault="00793A8F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熟悉CPU体系结构、进程线程管理、内存管理、IO管理和文件系统原理</w:t>
            </w:r>
            <w:r w:rsidR="0026480C">
              <w:rPr>
                <w:rFonts w:ascii="宋体" w:eastAsia="宋体" w:hAnsi="宋体" w:hint="eastAsia"/>
              </w:rPr>
              <w:t>；</w:t>
            </w:r>
            <w:r w:rsidR="004E7398">
              <w:rPr>
                <w:rFonts w:ascii="宋体" w:eastAsia="宋体" w:hAnsi="宋体" w:hint="eastAsia"/>
              </w:rPr>
              <w:t>熟悉</w:t>
            </w:r>
            <w:r w:rsidR="00ED49B7">
              <w:rPr>
                <w:rFonts w:ascii="宋体" w:eastAsia="宋体" w:hAnsi="宋体" w:hint="eastAsia"/>
              </w:rPr>
              <w:t>l</w:t>
            </w:r>
            <w:r w:rsidR="00ED49B7">
              <w:rPr>
                <w:rFonts w:ascii="宋体" w:eastAsia="宋体" w:hAnsi="宋体"/>
              </w:rPr>
              <w:t>inux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</w:tc>
      </w:tr>
      <w:tr w:rsidR="00793A8F" w14:paraId="59B33A95" w14:textId="77777777" w:rsidTr="0078305F">
        <w:tc>
          <w:tcPr>
            <w:tcW w:w="10598" w:type="dxa"/>
          </w:tcPr>
          <w:p w14:paraId="0A426527" w14:textId="5C8790DE" w:rsidR="00793A8F" w:rsidRDefault="00793A8F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熟悉应用层、传输层、网络层、链路层等协议原理</w:t>
            </w:r>
            <w:r w:rsidR="0026480C">
              <w:rPr>
                <w:rFonts w:ascii="宋体" w:eastAsia="宋体" w:hAnsi="宋体" w:hint="eastAsia"/>
              </w:rPr>
              <w:t>；</w:t>
            </w:r>
            <w:r w:rsidR="004E7398">
              <w:rPr>
                <w:rFonts w:ascii="宋体" w:eastAsia="宋体" w:hAnsi="宋体" w:hint="eastAsia"/>
              </w:rPr>
              <w:t>熟悉</w:t>
            </w:r>
            <w:r w:rsidR="00ED49B7">
              <w:rPr>
                <w:rFonts w:ascii="宋体" w:eastAsia="宋体" w:hAnsi="宋体" w:hint="eastAsia"/>
              </w:rPr>
              <w:t>s</w:t>
            </w:r>
            <w:r w:rsidR="00ED49B7">
              <w:rPr>
                <w:rFonts w:ascii="宋体" w:eastAsia="宋体" w:hAnsi="宋体"/>
              </w:rPr>
              <w:t>ocket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  <w:p w14:paraId="7D9BB672" w14:textId="43F69A51" w:rsidR="00BE6192" w:rsidRPr="00D60BF3" w:rsidRDefault="00BE6192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数据结构与算法：</w:t>
            </w:r>
            <w:r w:rsidR="00B72194">
              <w:rPr>
                <w:rFonts w:ascii="宋体" w:eastAsia="宋体" w:hAnsi="宋体" w:hint="eastAsia"/>
              </w:rPr>
              <w:t>熟悉</w:t>
            </w:r>
            <w:r w:rsidR="0026480C">
              <w:rPr>
                <w:rFonts w:ascii="宋体" w:eastAsia="宋体" w:hAnsi="宋体" w:hint="eastAsia"/>
              </w:rPr>
              <w:t>C语言编程；熟悉</w:t>
            </w:r>
            <w:r w:rsidR="00B72194">
              <w:rPr>
                <w:rFonts w:ascii="宋体" w:eastAsia="宋体" w:hAnsi="宋体" w:hint="eastAsia"/>
              </w:rPr>
              <w:t>常见数据结构以及算法</w:t>
            </w:r>
            <w:r w:rsidR="0026480C">
              <w:rPr>
                <w:rFonts w:ascii="宋体" w:eastAsia="宋体" w:hAnsi="宋体" w:hint="eastAsia"/>
              </w:rPr>
              <w:t>；</w:t>
            </w:r>
            <w:r w:rsidR="003647F8">
              <w:rPr>
                <w:rFonts w:ascii="宋体" w:eastAsia="宋体" w:hAnsi="宋体" w:hint="eastAsia"/>
              </w:rPr>
              <w:t>l</w:t>
            </w:r>
            <w:r w:rsidR="003647F8">
              <w:rPr>
                <w:rFonts w:ascii="宋体" w:eastAsia="宋体" w:hAnsi="宋体"/>
              </w:rPr>
              <w:t>eetcode</w:t>
            </w:r>
            <w:r>
              <w:rPr>
                <w:rFonts w:ascii="宋体" w:eastAsia="宋体" w:hAnsi="宋体" w:hint="eastAsia"/>
              </w:rPr>
              <w:t>刷题</w:t>
            </w:r>
            <w:r w:rsidR="00B72194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00+</w:t>
            </w:r>
          </w:p>
        </w:tc>
      </w:tr>
      <w:tr w:rsidR="00793A8F" w14:paraId="56E0B3DE" w14:textId="77777777" w:rsidTr="0078305F">
        <w:tc>
          <w:tcPr>
            <w:tcW w:w="10598" w:type="dxa"/>
          </w:tcPr>
          <w:p w14:paraId="172EE00C" w14:textId="39B3DF87" w:rsidR="00373C29" w:rsidRDefault="00ED49B7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网络安全：</w:t>
            </w:r>
            <w:r>
              <w:rPr>
                <w:rFonts w:ascii="宋体" w:eastAsia="宋体" w:hAnsi="宋体" w:hint="eastAsia"/>
              </w:rPr>
              <w:t>熟悉</w:t>
            </w:r>
            <w:r w:rsidR="00373C29">
              <w:rPr>
                <w:rFonts w:ascii="宋体" w:eastAsia="宋体" w:hAnsi="宋体" w:hint="eastAsia"/>
              </w:rPr>
              <w:t>网络欺骗、网络信息搜集、拒绝服务等常见攻击</w:t>
            </w:r>
            <w:r w:rsidR="0026480C">
              <w:rPr>
                <w:rFonts w:ascii="宋体" w:eastAsia="宋体" w:hAnsi="宋体" w:hint="eastAsia"/>
              </w:rPr>
              <w:t>；</w:t>
            </w:r>
            <w:r w:rsidR="00373C29">
              <w:rPr>
                <w:rFonts w:ascii="宋体" w:eastAsia="宋体" w:hAnsi="宋体" w:hint="eastAsia"/>
              </w:rPr>
              <w:t>熟悉安全协议、防火墙、访问控制等机制</w:t>
            </w:r>
          </w:p>
          <w:p w14:paraId="5CA5920C" w14:textId="59460377" w:rsidR="008475AD" w:rsidRPr="00D60BF3" w:rsidRDefault="00373C29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  <w:r w:rsidR="008475AD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8475AD">
              <w:rPr>
                <w:rFonts w:ascii="宋体" w:eastAsia="宋体" w:hAnsi="宋体" w:hint="eastAsia"/>
              </w:rPr>
              <w:t>熟悉</w:t>
            </w:r>
            <w:r>
              <w:rPr>
                <w:rFonts w:ascii="宋体" w:eastAsia="宋体" w:hAnsi="宋体" w:hint="eastAsia"/>
              </w:rPr>
              <w:t>常见对称、非对称、哈希算法及其应用;熟悉密钥与认证体系</w:t>
            </w:r>
            <w:r w:rsidR="0026480C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熟悉安全标准与认证</w:t>
            </w:r>
          </w:p>
        </w:tc>
      </w:tr>
    </w:tbl>
    <w:p w14:paraId="2FB273BF" w14:textId="77777777" w:rsidR="002A0052" w:rsidRPr="006A6B78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D60BF3" w14:paraId="02EF2294" w14:textId="77777777" w:rsidTr="00012AA3">
        <w:tc>
          <w:tcPr>
            <w:tcW w:w="10598" w:type="dxa"/>
            <w:tcBorders>
              <w:top w:val="single" w:sz="4" w:space="0" w:color="auto"/>
            </w:tcBorders>
          </w:tcPr>
          <w:p w14:paraId="45AC6D6F" w14:textId="5BCE805E" w:rsidR="00D60BF3" w:rsidRPr="009B37A3" w:rsidRDefault="009B37A3" w:rsidP="00D60BF3">
            <w:pPr>
              <w:rPr>
                <w:rFonts w:ascii="宋体" w:eastAsia="宋体" w:hAnsi="宋体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D60BF3" w14:paraId="5DBE3748" w14:textId="77777777" w:rsidTr="00012AA3">
        <w:tc>
          <w:tcPr>
            <w:tcW w:w="10598" w:type="dxa"/>
          </w:tcPr>
          <w:p w14:paraId="2B0E46C8" w14:textId="10C6ECFE" w:rsidR="00D60BF3" w:rsidRPr="009B37A3" w:rsidRDefault="009B37A3" w:rsidP="009B37A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职责：</w:t>
            </w:r>
            <w:r>
              <w:rPr>
                <w:rFonts w:ascii="宋体" w:eastAsia="宋体" w:hAnsi="宋体" w:hint="eastAsia"/>
              </w:rPr>
              <w:t>分析安全标准I</w:t>
            </w:r>
            <w:r>
              <w:rPr>
                <w:rFonts w:ascii="宋体" w:eastAsia="宋体" w:hAnsi="宋体"/>
              </w:rPr>
              <w:t>SO-15408(</w:t>
            </w:r>
            <w:r>
              <w:rPr>
                <w:rFonts w:ascii="宋体" w:eastAsia="宋体" w:hAnsi="宋体" w:hint="eastAsia"/>
              </w:rPr>
              <w:t>即CC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、AUTOSAR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J</w:t>
            </w:r>
            <w:r>
              <w:rPr>
                <w:rFonts w:ascii="宋体" w:eastAsia="宋体" w:hAnsi="宋体"/>
              </w:rPr>
              <w:t>3061</w:t>
            </w:r>
            <w:r>
              <w:rPr>
                <w:rFonts w:ascii="宋体" w:eastAsia="宋体" w:hAnsi="宋体" w:hint="eastAsia"/>
              </w:rPr>
              <w:t>，分析车联网攻击事件</w:t>
            </w:r>
            <w:r w:rsidR="009403AE">
              <w:rPr>
                <w:rFonts w:ascii="宋体" w:eastAsia="宋体" w:hAnsi="宋体" w:hint="eastAsia"/>
              </w:rPr>
              <w:t>，爬取全国天气数据等</w:t>
            </w:r>
          </w:p>
        </w:tc>
      </w:tr>
      <w:tr w:rsidR="00D60BF3" w14:paraId="07318B56" w14:textId="77777777" w:rsidTr="00012AA3">
        <w:tc>
          <w:tcPr>
            <w:tcW w:w="10598" w:type="dxa"/>
          </w:tcPr>
          <w:p w14:paraId="655BA0B7" w14:textId="40950CC9" w:rsidR="00D60BF3" w:rsidRPr="009403AE" w:rsidRDefault="00D60BF3" w:rsidP="00D60BF3">
            <w:pPr>
              <w:rPr>
                <w:rFonts w:ascii="宋体" w:eastAsia="宋体" w:hAnsi="宋体"/>
              </w:rPr>
            </w:pPr>
          </w:p>
        </w:tc>
      </w:tr>
    </w:tbl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793A8F" w14:paraId="5E6B9D6E" w14:textId="77777777" w:rsidTr="004E7398">
        <w:tc>
          <w:tcPr>
            <w:tcW w:w="10546" w:type="dxa"/>
          </w:tcPr>
          <w:p w14:paraId="44080232" w14:textId="77777777" w:rsidR="004E7398" w:rsidRPr="004E7398" w:rsidRDefault="004E7398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博客：</w:t>
            </w:r>
            <w:r>
              <w:rPr>
                <w:rFonts w:ascii="宋体" w:eastAsia="宋体" w:hAnsi="宋体" w:hint="eastAsia"/>
              </w:rPr>
              <w:t>习惯总结学习笔记，内网上传7</w:t>
            </w:r>
            <w:r>
              <w:rPr>
                <w:rFonts w:ascii="宋体" w:eastAsia="宋体" w:hAnsi="宋体"/>
              </w:rPr>
              <w:t>0+</w:t>
            </w:r>
            <w:r>
              <w:rPr>
                <w:rFonts w:ascii="宋体" w:eastAsia="宋体" w:hAnsi="宋体" w:hint="eastAsia"/>
              </w:rPr>
              <w:t>篇博客</w:t>
            </w:r>
          </w:p>
          <w:p w14:paraId="02491F7F" w14:textId="77777777" w:rsidR="004E7398" w:rsidRDefault="004E7398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工具：</w:t>
            </w:r>
            <w:r>
              <w:rPr>
                <w:rFonts w:ascii="宋体" w:eastAsia="宋体" w:hAnsi="宋体" w:hint="eastAsia"/>
              </w:rPr>
              <w:t>日常使用g</w:t>
            </w:r>
            <w:r>
              <w:rPr>
                <w:rFonts w:ascii="宋体" w:eastAsia="宋体" w:hAnsi="宋体"/>
              </w:rPr>
              <w:t>it</w:t>
            </w:r>
            <w:r>
              <w:rPr>
                <w:rFonts w:ascii="宋体" w:eastAsia="宋体" w:hAnsi="宋体" w:hint="eastAsia"/>
              </w:rPr>
              <w:t>、g</w:t>
            </w: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c、</w:t>
            </w:r>
            <w:r w:rsidRPr="00BC5539">
              <w:rPr>
                <w:rFonts w:ascii="宋体" w:eastAsia="宋体" w:hAnsi="宋体"/>
              </w:rPr>
              <w:t>gdb</w:t>
            </w:r>
            <w:r>
              <w:rPr>
                <w:rFonts w:ascii="宋体" w:eastAsia="宋体" w:hAnsi="宋体" w:hint="eastAsia"/>
              </w:rPr>
              <w:t>、c</w:t>
            </w:r>
            <w:r>
              <w:rPr>
                <w:rFonts w:ascii="宋体" w:eastAsia="宋体" w:hAnsi="宋体"/>
              </w:rPr>
              <w:t>url</w:t>
            </w:r>
            <w:r>
              <w:rPr>
                <w:rFonts w:ascii="宋体" w:eastAsia="宋体" w:hAnsi="宋体" w:hint="eastAsia"/>
              </w:rPr>
              <w:t>、o</w:t>
            </w:r>
            <w:r>
              <w:rPr>
                <w:rFonts w:ascii="宋体" w:eastAsia="宋体" w:hAnsi="宋体"/>
              </w:rPr>
              <w:t>penssl</w:t>
            </w:r>
            <w:r>
              <w:rPr>
                <w:rFonts w:ascii="宋体" w:eastAsia="宋体" w:hAnsi="宋体" w:hint="eastAsia"/>
              </w:rPr>
              <w:t>、</w:t>
            </w:r>
            <w:r w:rsidRPr="00BC5539">
              <w:rPr>
                <w:rFonts w:ascii="宋体" w:eastAsia="宋体" w:hAnsi="宋体"/>
              </w:rPr>
              <w:t>benchmarksql</w:t>
            </w:r>
            <w:r>
              <w:rPr>
                <w:rFonts w:ascii="宋体" w:eastAsia="宋体" w:hAnsi="宋体" w:hint="eastAsia"/>
              </w:rPr>
              <w:t>等，熟练使用p</w:t>
            </w:r>
            <w:r>
              <w:rPr>
                <w:rFonts w:ascii="宋体" w:eastAsia="宋体" w:hAnsi="宋体"/>
              </w:rPr>
              <w:t>ython</w:t>
            </w:r>
          </w:p>
          <w:p w14:paraId="4A49EAC2" w14:textId="77777777" w:rsidR="004E7398" w:rsidRDefault="004E7398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书籍：</w:t>
            </w:r>
            <w:r>
              <w:rPr>
                <w:rFonts w:ascii="宋体" w:eastAsia="宋体" w:hAnsi="宋体" w:hint="eastAsia"/>
              </w:rPr>
              <w:t>参考源码阅读多本p</w:t>
            </w:r>
            <w:r>
              <w:rPr>
                <w:rFonts w:ascii="宋体" w:eastAsia="宋体" w:hAnsi="宋体"/>
              </w:rPr>
              <w:t>ostgresql</w:t>
            </w:r>
            <w:r>
              <w:rPr>
                <w:rFonts w:ascii="宋体" w:eastAsia="宋体" w:hAnsi="宋体" w:hint="eastAsia"/>
              </w:rPr>
              <w:t>内核解析书籍</w:t>
            </w:r>
          </w:p>
          <w:p w14:paraId="10BFE0FC" w14:textId="77777777" w:rsidR="004E7398" w:rsidRDefault="004E7398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英语：</w:t>
            </w:r>
            <w:r>
              <w:rPr>
                <w:rFonts w:ascii="宋体" w:eastAsia="宋体" w:hAnsi="宋体" w:hint="eastAsia"/>
              </w:rPr>
              <w:t>良好的英语阅读能力，一般的口语能力。四级5</w:t>
            </w:r>
            <w:r>
              <w:rPr>
                <w:rFonts w:ascii="宋体" w:eastAsia="宋体" w:hAnsi="宋体"/>
              </w:rPr>
              <w:t>25</w:t>
            </w:r>
          </w:p>
          <w:p w14:paraId="0FA595AC" w14:textId="7B6FC40F" w:rsidR="00793A8F" w:rsidRPr="004E7398" w:rsidRDefault="004E7398" w:rsidP="00B15A85">
            <w:pPr>
              <w:pStyle w:val="a4"/>
              <w:numPr>
                <w:ilvl w:val="0"/>
                <w:numId w:val="7"/>
              </w:numPr>
              <w:spacing w:line="280" w:lineRule="exact"/>
              <w:ind w:left="442" w:firstLineChars="0" w:hanging="442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办公：</w:t>
            </w:r>
            <w:r w:rsidRPr="00BE6192">
              <w:rPr>
                <w:rFonts w:ascii="宋体" w:eastAsia="宋体" w:hAnsi="宋体" w:hint="eastAsia"/>
              </w:rPr>
              <w:t>较好的文档撰写</w:t>
            </w:r>
            <w:r>
              <w:rPr>
                <w:rFonts w:ascii="宋体" w:eastAsia="宋体" w:hAnsi="宋体" w:hint="eastAsia"/>
              </w:rPr>
              <w:t>与</w:t>
            </w:r>
            <w:r w:rsidRPr="00BE6192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15A85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15A85">
        <w:rPr>
          <w:rFonts w:ascii="宋体" w:eastAsia="宋体" w:hAnsi="宋体"/>
          <w:sz w:val="15"/>
          <w:szCs w:val="15"/>
        </w:rPr>
        <w:t>2023.0</w:t>
      </w:r>
      <w:r w:rsidRPr="00B15A85">
        <w:rPr>
          <w:rFonts w:ascii="宋体" w:eastAsia="宋体" w:hAnsi="宋体" w:hint="eastAsia"/>
          <w:sz w:val="15"/>
          <w:szCs w:val="15"/>
        </w:rPr>
        <w:t>8</w:t>
      </w:r>
      <w:r w:rsidRPr="00B15A85">
        <w:rPr>
          <w:rFonts w:ascii="宋体" w:eastAsia="宋体" w:hAnsi="宋体"/>
          <w:sz w:val="15"/>
          <w:szCs w:val="15"/>
        </w:rPr>
        <w:t>.17</w:t>
      </w:r>
    </w:p>
    <w:sectPr w:rsidR="00BE6192" w:rsidRPr="00B15A85" w:rsidSect="00C342DD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F918" w14:textId="77777777" w:rsidR="00185E4F" w:rsidRDefault="00185E4F" w:rsidP="00534A78">
      <w:r>
        <w:separator/>
      </w:r>
    </w:p>
  </w:endnote>
  <w:endnote w:type="continuationSeparator" w:id="0">
    <w:p w14:paraId="17A57F93" w14:textId="77777777" w:rsidR="00185E4F" w:rsidRDefault="00185E4F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387B" w14:textId="77777777" w:rsidR="00185E4F" w:rsidRDefault="00185E4F" w:rsidP="00534A78">
      <w:r>
        <w:separator/>
      </w:r>
    </w:p>
  </w:footnote>
  <w:footnote w:type="continuationSeparator" w:id="0">
    <w:p w14:paraId="25E0E83D" w14:textId="77777777" w:rsidR="00185E4F" w:rsidRDefault="00185E4F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7D7EBD"/>
    <w:multiLevelType w:val="hybridMultilevel"/>
    <w:tmpl w:val="95B2754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2"/>
  </w:num>
  <w:num w:numId="2" w16cid:durableId="911815105">
    <w:abstractNumId w:val="8"/>
  </w:num>
  <w:num w:numId="3" w16cid:durableId="1821917504">
    <w:abstractNumId w:val="5"/>
  </w:num>
  <w:num w:numId="4" w16cid:durableId="1259289741">
    <w:abstractNumId w:val="6"/>
  </w:num>
  <w:num w:numId="5" w16cid:durableId="1672945273">
    <w:abstractNumId w:val="3"/>
  </w:num>
  <w:num w:numId="6" w16cid:durableId="1329793173">
    <w:abstractNumId w:val="4"/>
  </w:num>
  <w:num w:numId="7" w16cid:durableId="1405030052">
    <w:abstractNumId w:val="7"/>
  </w:num>
  <w:num w:numId="8" w16cid:durableId="1309357132">
    <w:abstractNumId w:val="0"/>
  </w:num>
  <w:num w:numId="9" w16cid:durableId="12424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73DD4"/>
    <w:rsid w:val="0010199A"/>
    <w:rsid w:val="00185E4F"/>
    <w:rsid w:val="001A4DE0"/>
    <w:rsid w:val="00206543"/>
    <w:rsid w:val="00232112"/>
    <w:rsid w:val="0026480C"/>
    <w:rsid w:val="00275E95"/>
    <w:rsid w:val="002A0052"/>
    <w:rsid w:val="003647F8"/>
    <w:rsid w:val="00373C29"/>
    <w:rsid w:val="003A3B22"/>
    <w:rsid w:val="003E660C"/>
    <w:rsid w:val="004E7398"/>
    <w:rsid w:val="00526284"/>
    <w:rsid w:val="00533C97"/>
    <w:rsid w:val="00534A78"/>
    <w:rsid w:val="00535BDA"/>
    <w:rsid w:val="005A0709"/>
    <w:rsid w:val="005D1421"/>
    <w:rsid w:val="00616E80"/>
    <w:rsid w:val="0061706D"/>
    <w:rsid w:val="0062381E"/>
    <w:rsid w:val="006367FF"/>
    <w:rsid w:val="0064279A"/>
    <w:rsid w:val="006A5ECE"/>
    <w:rsid w:val="006A6B78"/>
    <w:rsid w:val="006E190F"/>
    <w:rsid w:val="00700CCF"/>
    <w:rsid w:val="00710FBD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46C92"/>
    <w:rsid w:val="008475AD"/>
    <w:rsid w:val="008C3E17"/>
    <w:rsid w:val="009403AE"/>
    <w:rsid w:val="009563A8"/>
    <w:rsid w:val="00982A05"/>
    <w:rsid w:val="009B37A3"/>
    <w:rsid w:val="009C5834"/>
    <w:rsid w:val="009F5EEB"/>
    <w:rsid w:val="00A77515"/>
    <w:rsid w:val="00AA02BC"/>
    <w:rsid w:val="00AC004D"/>
    <w:rsid w:val="00AF3C16"/>
    <w:rsid w:val="00B15A85"/>
    <w:rsid w:val="00B17ED6"/>
    <w:rsid w:val="00B2342D"/>
    <w:rsid w:val="00B72194"/>
    <w:rsid w:val="00BB3BD0"/>
    <w:rsid w:val="00BC5539"/>
    <w:rsid w:val="00BD09B6"/>
    <w:rsid w:val="00BE6192"/>
    <w:rsid w:val="00C20D11"/>
    <w:rsid w:val="00C21452"/>
    <w:rsid w:val="00C342DD"/>
    <w:rsid w:val="00CB36C1"/>
    <w:rsid w:val="00D02351"/>
    <w:rsid w:val="00D22D41"/>
    <w:rsid w:val="00D46293"/>
    <w:rsid w:val="00D60BF3"/>
    <w:rsid w:val="00E754A4"/>
    <w:rsid w:val="00EB304A"/>
    <w:rsid w:val="00EC496E"/>
    <w:rsid w:val="00ED49B7"/>
    <w:rsid w:val="00EE33A2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15</cp:revision>
  <cp:lastPrinted>2023-08-17T14:31:00Z</cp:lastPrinted>
  <dcterms:created xsi:type="dcterms:W3CDTF">2023-08-16T12:36:00Z</dcterms:created>
  <dcterms:modified xsi:type="dcterms:W3CDTF">2023-08-17T14:34:00Z</dcterms:modified>
</cp:coreProperties>
</file>