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F7F7F"/>
          <w:sz w:val="18"/>
          <w:szCs w:val="18"/>
        </w:rPr>
        <w:t xml:space="preserve">CASE STUDY</w:t>
      </w:r>
    </w:p>
    <w:p>
      <w:pPr>
        <w:spacing w:after="120"/>
      </w:pPr>
      <w:r>
        <w:rPr>
          <w:rFonts w:ascii="Arial" w:cs="Arial" w:eastAsia="Arial" w:hAnsi="Arial"/>
          <w:b/>
          <w:bCs/>
          <w:color w:val="1F3864"/>
          <w:sz w:val="38"/>
          <w:szCs w:val="38"/>
        </w:rPr>
        <w:t xml:space="preserve">Can SkyBridge Airways Trust Its Own Numbers?</w:t>
      </w:r>
    </w:p>
    <w:p>
      <w:pPr>
        <w:spacing w:after="160"/>
      </w:pPr>
      <w:r>
        <w:rPr>
          <w:rFonts w:ascii="Arial" w:cs="Arial" w:eastAsia="Arial" w:hAnsi="Arial"/>
          <w:i/>
          <w:iCs/>
          <w:color w:val="595959"/>
          <w:sz w:val="21"/>
          <w:szCs w:val="21"/>
        </w:rPr>
        <w:t xml:space="preserve">Data Analytics for Managers Using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100"/>
              <w:left w:type="dxa" w:w="160"/>
              <w:bottom w:type="dxa" w:w="100"/>
              <w:right w:type="dxa" w:w="160"/>
            </w:tcMar>
          </w:tcPr>
          <w:p>
            <w:pPr>
              <w:spacing w:after="40"/>
            </w:pPr>
            <w:r>
              <w:rPr>
                <w:rFonts w:ascii="Arial" w:cs="Arial" w:eastAsia="Arial" w:hAnsi="Arial"/>
                <w:b/>
                <w:bCs/>
                <w:sz w:val="20"/>
                <w:szCs w:val="20"/>
              </w:rPr>
              <w:t xml:space="preserve">Module 2: EDA &amp; Data Quality  |  Lecture 6</w:t>
            </w:r>
          </w:p>
          <w:p>
            <w:pPr>
              <w:spacing w:after="40"/>
            </w:pPr>
            <w:r>
              <w:rPr>
                <w:rFonts w:ascii="Arial" w:cs="Arial" w:eastAsia="Arial" w:hAnsi="Arial"/>
                <w:b/>
                <w:bCs/>
                <w:sz w:val="20"/>
                <w:szCs w:val="20"/>
              </w:rPr>
              <w:t xml:space="preserve">Key question: </w:t>
            </w:r>
            <w:r>
              <w:rPr>
                <w:rFonts w:ascii="Arial" w:cs="Arial" w:eastAsia="Arial" w:hAnsi="Arial"/>
                <w:sz w:val="20"/>
                <w:szCs w:val="20"/>
              </w:rPr>
              <w:t xml:space="preserve">How should managers treat unusual values in business datasets?</w:t>
            </w:r>
          </w:p>
          <w:p>
            <w:pPr>
              <w:spacing w:after="0"/>
            </w:pPr>
            <w:r>
              <w:rPr>
                <w:rFonts w:ascii="Arial" w:cs="Arial" w:eastAsia="Arial" w:hAnsi="Arial"/>
                <w:b/>
                <w:bCs/>
                <w:sz w:val="20"/>
                <w:szCs w:val="20"/>
              </w:rPr>
              <w:t xml:space="preserve">LO2: </w:t>
            </w:r>
            <w:r>
              <w:rPr>
                <w:rFonts w:ascii="Arial" w:cs="Arial" w:eastAsia="Arial" w:hAnsi="Arial"/>
                <w:sz w:val="20"/>
                <w:szCs w:val="20"/>
              </w:rPr>
              <w:t xml:space="preserve">Clean, summarize, visualize, and interpret business datasets.</w:t>
            </w:r>
          </w:p>
        </w:tc>
      </w:tr>
    </w:tbl>
    <w:p>
      <w:pPr>
        <w:pStyle w:val="Heading1"/>
        <w:pBdr>
          <w:bottom w:val="single" w:color="1F3864" w:sz="6" w:space="2"/>
        </w:pBdr>
        <w:spacing w:after="120" w:before="280"/>
      </w:pPr>
      <w:r>
        <w:rPr>
          <w:rFonts w:ascii="Arial" w:cs="Arial" w:eastAsia="Arial" w:hAnsi="Arial"/>
          <w:b/>
          <w:bCs/>
          <w:color w:val="1F3864"/>
          <w:sz w:val="26"/>
          <w:szCs w:val="26"/>
        </w:rPr>
        <w:t xml:space="preserve">The Situation</w:t>
      </w:r>
    </w:p>
    <w:p>
      <w:pPr>
        <w:spacing w:after="120" w:line="276"/>
      </w:pPr>
      <w:r>
        <w:rPr>
          <w:rFonts w:ascii="Arial" w:cs="Arial" w:eastAsia="Arial" w:hAnsi="Arial"/>
          <w:sz w:val="21"/>
          <w:szCs w:val="21"/>
        </w:rPr>
        <w:t xml:space="preserve">SkyBridge Airways is a (fictional) low-cost airline with its hub in Delhi. Its Operations Analytics team keeps a daily flight log: for each of 120 days, from 1 January to 30 April 2026, it records one flagship departure from Delhi to Mumbai, Bengaluru or Goa. Every aircraft has 180 seats, and passengers rate their flight on a scale of 1 to 5.</w:t>
      </w:r>
    </w:p>
    <w:p>
      <w:pPr>
        <w:spacing w:after="120" w:line="276"/>
      </w:pPr>
      <w:r>
        <w:rPr>
          <w:rFonts w:ascii="Arial" w:cs="Arial" w:eastAsia="Arial" w:hAnsi="Arial"/>
          <w:sz w:val="21"/>
          <w:szCs w:val="21"/>
        </w:rPr>
        <w:t xml:space="preserve">Meera Kapoor, Head of Operations, must present the quarter's performance to the Board in three days. She wants to report the average ticket price, average delay, ancillary revenue and customer satisfaction. She asks her analyst, Arjun, to prepare the numbers.</w:t>
      </w:r>
    </w:p>
    <w:p>
      <w:pPr>
        <w:spacing w:after="120" w:line="276"/>
      </w:pPr>
      <w:r>
        <w:rPr>
          <w:rFonts w:ascii="Arial" w:cs="Arial" w:eastAsia="Arial" w:hAnsi="Arial"/>
          <w:sz w:val="21"/>
          <w:szCs w:val="21"/>
        </w:rPr>
        <w:t xml:space="preserve">Arjun has pulled the log from three different systems (bookings, flight operations and customer feedback). When he opens the file, he notices two problems straight away: many cells are blank, and a few numbers look strange. There is no clean copy to compare with, so he must clean the data himself and be able to explain every change.</w:t>
      </w:r>
    </w:p>
    <w:p>
      <w:pPr>
        <w:spacing w:after="120" w:line="276"/>
      </w:pPr>
      <w:r>
        <w:rPr>
          <w:rFonts w:ascii="Arial" w:cs="Arial" w:eastAsia="Arial" w:hAnsi="Arial"/>
          <w:sz w:val="21"/>
          <w:szCs w:val="21"/>
        </w:rPr>
        <w:t xml:space="preserve">Before Arjun can even begin, three managers share their 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Arial" w:cs="Arial" w:eastAsia="Arial" w:hAnsi="Arial"/>
                <w:b/>
                <w:bCs/>
                <w:sz w:val="19"/>
                <w:szCs w:val="19"/>
              </w:rPr>
              <w:t xml:space="preserve">Finance Manager</w:t>
            </w:r>
          </w:p>
        </w:tc>
        <w:tc>
          <w:tcPr>
            <w:tcW w:type="dxa" w:w="6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Arial" w:cs="Arial" w:eastAsia="Arial" w:hAnsi="Arial"/>
                <w:sz w:val="19"/>
                <w:szCs w:val="19"/>
              </w:rPr>
              <w:t xml:space="preserve">"Our average ticket price looks far too high. Someone's typing mistakes are inflating it. Delete the bad rows."</w:t>
            </w:r>
          </w:p>
        </w:tc>
      </w:tr>
      <w:tr>
        <w:tc>
          <w:tcPr>
            <w:tcW w:type="dxa" w:w="2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Arial" w:cs="Arial" w:eastAsia="Arial" w:hAnsi="Arial"/>
                <w:b/>
                <w:bCs/>
                <w:sz w:val="19"/>
                <w:szCs w:val="19"/>
              </w:rPr>
              <w:t xml:space="preserve">Operations Control</w:t>
            </w:r>
          </w:p>
        </w:tc>
        <w:tc>
          <w:tcPr>
            <w:tcW w:type="dxa" w:w="6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Arial" w:cs="Arial" w:eastAsia="Arial" w:hAnsi="Arial"/>
                <w:sz w:val="19"/>
                <w:szCs w:val="19"/>
              </w:rPr>
              <w:t xml:space="preserve">"There is one huge delay in February. It is real. Dense fog shut down the airport. Do NOT delete it!"</w:t>
            </w:r>
          </w:p>
        </w:tc>
      </w:tr>
      <w:tr>
        <w:tc>
          <w:tcPr>
            <w:tcW w:type="dxa" w:w="2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Arial" w:cs="Arial" w:eastAsia="Arial" w:hAnsi="Arial"/>
                <w:b/>
                <w:bCs/>
                <w:sz w:val="19"/>
                <w:szCs w:val="19"/>
              </w:rPr>
              <w:t xml:space="preserve">Revenue Manager</w:t>
            </w:r>
          </w:p>
        </w:tc>
        <w:tc>
          <w:tcPr>
            <w:tcW w:type="dxa" w:w="6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pPr>
            <w:r>
              <w:rPr>
                <w:rFonts w:ascii="Arial" w:cs="Arial" w:eastAsia="Arial" w:hAnsi="Arial"/>
                <w:sz w:val="19"/>
                <w:szCs w:val="19"/>
              </w:rPr>
              <w:t xml:space="preserve">"Too many blanks. Just fill every blank with the average and let's move on."</w:t>
            </w:r>
          </w:p>
        </w:tc>
      </w:tr>
    </w:tbl>
    <w:p>
      <w:pPr>
        <w:spacing w:after="60"/>
      </w:pPr>
      <w:r>
        <w:rPr>
          <w:rFonts w:ascii="Arial" w:cs="Arial" w:eastAsia="Arial" w:hAnsi="Arial"/>
          <w:sz w:val="21"/>
          <w:szCs w:val="21"/>
        </w:rPr>
        <w:t xml:space="preserve"/>
      </w:r>
    </w:p>
    <w:p>
      <w:pPr>
        <w:spacing w:after="120" w:line="276"/>
      </w:pPr>
      <w:r>
        <w:rPr>
          <w:rFonts w:ascii="Arial" w:cs="Arial" w:eastAsia="Arial" w:hAnsi="Arial"/>
          <w:sz w:val="21"/>
          <w:szCs w:val="21"/>
        </w:rPr>
        <w:t xml:space="preserve">Meera turns to Arjun and says: "I need to know what to keep, what to fix and what to throw away, and I need to be able to explain why to the Board."</w:t>
      </w:r>
    </w:p>
    <w:p>
      <w:pPr>
        <w:pStyle w:val="Heading1"/>
        <w:pBdr>
          <w:bottom w:val="single" w:color="1F3864" w:sz="6" w:space="2"/>
        </w:pBdr>
        <w:spacing w:after="120" w:before="280"/>
      </w:pPr>
      <w:r>
        <w:rPr>
          <w:rFonts w:ascii="Arial" w:cs="Arial" w:eastAsia="Arial" w:hAnsi="Arial"/>
          <w:b/>
          <w:bCs/>
          <w:color w:val="1F3864"/>
          <w:sz w:val="26"/>
          <w:szCs w:val="26"/>
        </w:rPr>
        <w:t xml:space="preserve">The Data</w:t>
      </w:r>
    </w:p>
    <w:p>
      <w:pPr>
        <w:spacing w:after="120" w:line="276"/>
      </w:pPr>
      <w:r>
        <w:rPr>
          <w:rFonts w:ascii="Arial" w:cs="Arial" w:eastAsia="Arial" w:hAnsi="Arial"/>
          <w:sz w:val="21"/>
          <w:szCs w:val="21"/>
        </w:rPr>
        <w:t xml:space="preserve">You are given an Excel workbook with the raw Unclean_Data sheet (12 variables, 120 daily records) and a Google Colab notebook that cleans it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26"/>
        <w:gridCol w:w="260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Variable</w:t>
            </w:r>
          </w:p>
        </w:tc>
        <w:tc>
          <w:tcPr>
            <w:tcW w:type="dxa" w:w="3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Meaning</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Unit</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Date</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Day of departure (time series)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 Jan - 30 Apr 2026</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Flight_ID</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Unique flight code</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SB-001 to SB-120</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Route</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Destination sector from Delhi</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Mumbai / Bengaluru / Goa</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Passengers</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Passengers who flew</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Count</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Ticket_Price</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Average fare paid per passenger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INR</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Delay_Minutes</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Departure delay</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Minutes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Flight_Duration_Min</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Gate-to-gate flying time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Minutes</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Fuel_Cost</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Fuel cost for the flight</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INR thousand</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Ancillary_Revenue</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Bags, meals, seat selection revenue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INR</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Baggage_Complaints</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Baggage complaints logged</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Count</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9"/>
                <w:szCs w:val="19"/>
              </w:rPr>
              <w:t xml:space="preserve">Customer_Rating</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Average passenger satisfaction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Scale 1 to 5</w:t>
            </w:r>
          </w:p>
        </w:tc>
      </w:tr>
      <w:t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Crew_Overtime_Hours</w:t>
            </w:r>
          </w:p>
        </w:tc>
        <w:tc>
          <w:tcPr>
            <w:tcW w:type="dxa" w:w="3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Total crew overtime for the flight</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Hours</w:t>
            </w:r>
          </w:p>
        </w:tc>
      </w:tr>
    </w:tbl>
    <w:p>
      <w:pPr>
        <w:pStyle w:val="Heading1"/>
        <w:pBdr>
          <w:bottom w:val="single" w:color="1F3864" w:sz="6" w:space="2"/>
        </w:pBdr>
        <w:spacing w:after="120" w:before="280"/>
      </w:pPr>
      <w:r>
        <w:rPr>
          <w:rFonts w:ascii="Arial" w:cs="Arial" w:eastAsia="Arial" w:hAnsi="Arial"/>
          <w:b/>
          <w:bCs/>
          <w:color w:val="1F3864"/>
          <w:sz w:val="26"/>
          <w:szCs w:val="26"/>
        </w:rPr>
        <w:t xml:space="preserve">Your Tasks</w:t>
      </w:r>
    </w:p>
    <w:p>
      <w:pPr>
        <w:spacing w:after="120" w:line="276"/>
      </w:pPr>
      <w:r>
        <w:rPr>
          <w:rFonts w:ascii="Arial" w:cs="Arial" w:eastAsia="Arial" w:hAnsi="Arial"/>
          <w:sz w:val="21"/>
          <w:szCs w:val="21"/>
        </w:rPr>
        <w:t xml:space="preserve">Use the Colab notebook to answer the questions below. Support each answer with a table or chart from your analysis.</w:t>
      </w:r>
    </w:p>
    <w:p>
      <w:pPr>
        <w:keepNext/>
        <w:spacing w:after="80" w:before="200"/>
      </w:pPr>
      <w:r>
        <w:rPr>
          <w:rFonts w:ascii="Arial" w:cs="Arial" w:eastAsia="Arial" w:hAnsi="Arial"/>
          <w:b/>
          <w:bCs/>
          <w:color w:val="1F3864"/>
          <w:sz w:val="23"/>
          <w:szCs w:val="23"/>
        </w:rPr>
        <w:t xml:space="preserve">Question 1: How good is our data?</w:t>
      </w:r>
    </w:p>
    <w:p>
      <w:pPr>
        <w:spacing w:after="120" w:line="276"/>
      </w:pPr>
      <w:r>
        <w:rPr>
          <w:rFonts w:ascii="Arial" w:cs="Arial" w:eastAsia="Arial" w:hAnsi="Arial"/>
          <w:b/>
          <w:bCs/>
          <w:sz w:val="21"/>
          <w:szCs w:val="21"/>
        </w:rPr>
        <w:t xml:space="preserve">(a) </w:t>
      </w:r>
      <w:r>
        <w:rPr>
          <w:rFonts w:ascii="Arial" w:cs="Arial" w:eastAsia="Arial" w:hAnsi="Arial"/>
          <w:sz w:val="21"/>
          <w:szCs w:val="21"/>
        </w:rPr>
        <w:t xml:space="preserve">How many blank cells are there in the Unclean_Data? Which variable has the most blanks?</w:t>
      </w:r>
    </w:p>
    <w:p>
      <w:pPr>
        <w:spacing w:after="120" w:line="276"/>
      </w:pPr>
      <w:r>
        <w:rPr>
          <w:rFonts w:ascii="Arial" w:cs="Arial" w:eastAsia="Arial" w:hAnsi="Arial"/>
          <w:b/>
          <w:bCs/>
          <w:sz w:val="21"/>
          <w:szCs w:val="21"/>
        </w:rPr>
        <w:t xml:space="preserve">(b) </w:t>
      </w:r>
      <w:r>
        <w:rPr>
          <w:rFonts w:ascii="Arial" w:cs="Arial" w:eastAsia="Arial" w:hAnsi="Arial"/>
          <w:sz w:val="21"/>
          <w:szCs w:val="21"/>
        </w:rPr>
        <w:t xml:space="preserve">Look at the BEFORE heatmap. Do the blanks look random, or do you see a pattern (for example, blanks in consecutive days)? Why might that matter to a manager?</w:t>
      </w:r>
    </w:p>
    <w:p>
      <w:pPr>
        <w:spacing w:after="120" w:line="276"/>
      </w:pPr>
      <w:r>
        <w:rPr>
          <w:rFonts w:ascii="Arial" w:cs="Arial" w:eastAsia="Arial" w:hAnsi="Arial"/>
          <w:b/>
          <w:bCs/>
          <w:sz w:val="21"/>
          <w:szCs w:val="21"/>
        </w:rPr>
        <w:t xml:space="preserve">(c) </w:t>
      </w:r>
      <w:r>
        <w:rPr>
          <w:rFonts w:ascii="Arial" w:cs="Arial" w:eastAsia="Arial" w:hAnsi="Arial"/>
          <w:sz w:val="21"/>
          <w:szCs w:val="21"/>
        </w:rPr>
        <w:t xml:space="preserve">Compare the mean and median of each numeric variable in the raw data. Which two variables show the biggest gap, and what might cause it?</w:t>
      </w:r>
    </w:p>
    <w:p>
      <w:pPr>
        <w:keepNext/>
        <w:spacing w:after="80" w:before="200"/>
      </w:pPr>
      <w:r>
        <w:rPr>
          <w:rFonts w:ascii="Arial" w:cs="Arial" w:eastAsia="Arial" w:hAnsi="Arial"/>
          <w:b/>
          <w:bCs/>
          <w:color w:val="1F3864"/>
          <w:sz w:val="23"/>
          <w:szCs w:val="23"/>
        </w:rPr>
        <w:t xml:space="preserve">Question 2: What looks unusual?</w:t>
      </w:r>
    </w:p>
    <w:p>
      <w:pPr>
        <w:spacing w:after="120" w:line="276"/>
      </w:pPr>
      <w:r>
        <w:rPr>
          <w:rFonts w:ascii="Arial" w:cs="Arial" w:eastAsia="Arial" w:hAnsi="Arial"/>
          <w:b/>
          <w:bCs/>
          <w:sz w:val="21"/>
          <w:szCs w:val="21"/>
        </w:rPr>
        <w:t xml:space="preserve">(a) </w:t>
      </w:r>
      <w:r>
        <w:rPr>
          <w:rFonts w:ascii="Arial" w:cs="Arial" w:eastAsia="Arial" w:hAnsi="Arial"/>
          <w:sz w:val="21"/>
          <w:szCs w:val="21"/>
        </w:rPr>
        <w:t xml:space="preserve">Use the boxplots and the IQR rule (Q1 - 1.5 x IQR, Q3 + 1.5 x IQR). Which variables have outliers, and how many?</w:t>
      </w:r>
    </w:p>
    <w:p>
      <w:pPr>
        <w:spacing w:after="120" w:line="276"/>
      </w:pPr>
      <w:r>
        <w:rPr>
          <w:rFonts w:ascii="Arial" w:cs="Arial" w:eastAsia="Arial" w:hAnsi="Arial"/>
          <w:b/>
          <w:bCs/>
          <w:sz w:val="21"/>
          <w:szCs w:val="21"/>
        </w:rPr>
        <w:t xml:space="preserve">(b) </w:t>
      </w:r>
      <w:r>
        <w:rPr>
          <w:rFonts w:ascii="Arial" w:cs="Arial" w:eastAsia="Arial" w:hAnsi="Arial"/>
          <w:sz w:val="21"/>
          <w:szCs w:val="21"/>
        </w:rPr>
        <w:t xml:space="preserve">Choose any three flagged values. For each one, decide whether it is a data-entry error, a genuine extreme event, or normal variation. Use business logic (180 seats, rating scale 1 to 5, typical flight times) to justify your answer.</w:t>
      </w:r>
    </w:p>
    <w:p>
      <w:pPr>
        <w:keepNext/>
        <w:spacing w:after="80" w:before="200"/>
      </w:pPr>
      <w:r>
        <w:rPr>
          <w:rFonts w:ascii="Arial" w:cs="Arial" w:eastAsia="Arial" w:hAnsi="Arial"/>
          <w:b/>
          <w:bCs/>
          <w:color w:val="1F3864"/>
          <w:sz w:val="23"/>
          <w:szCs w:val="23"/>
        </w:rPr>
        <w:t xml:space="preserve">Question 3: Retain, remove, cap or investigate?</w:t>
      </w:r>
    </w:p>
    <w:p>
      <w:pPr>
        <w:spacing w:after="120" w:line="276"/>
      </w:pPr>
      <w:r>
        <w:rPr>
          <w:rFonts w:ascii="Arial" w:cs="Arial" w:eastAsia="Arial" w:hAnsi="Arial"/>
          <w:b/>
          <w:bCs/>
          <w:sz w:val="21"/>
          <w:szCs w:val="21"/>
        </w:rPr>
        <w:t xml:space="preserve">(a) </w:t>
      </w:r>
      <w:r>
        <w:rPr>
          <w:rFonts w:ascii="Arial" w:cs="Arial" w:eastAsia="Arial" w:hAnsi="Arial"/>
          <w:sz w:val="21"/>
          <w:szCs w:val="21"/>
        </w:rPr>
        <w:t xml:space="preserve">Complete the table below for the three values you chose in Question 2. Then comment on the Finance Manager's and Operations Control's statements: who is right, and why?</w:t>
      </w:r>
    </w:p>
    <w:p>
      <w:pPr>
        <w:spacing w:after="120" w:line="276"/>
      </w:pPr>
      <w:r>
        <w:rPr>
          <w:rFonts w:ascii="Arial" w:cs="Arial" w:eastAsia="Arial" w:hAnsi="Arial"/>
          <w:b/>
          <w:bCs/>
          <w:sz w:val="21"/>
          <w:szCs w:val="21"/>
        </w:rPr>
        <w:t xml:space="preserve">(b) </w:t>
      </w:r>
      <w:r>
        <w:rPr>
          <w:rFonts w:ascii="Arial" w:cs="Arial" w:eastAsia="Arial" w:hAnsi="Arial"/>
          <w:sz w:val="21"/>
          <w:szCs w:val="21"/>
        </w:rPr>
        <w:t xml:space="preserve">Ask an AI assistant to explain your decisions (the notebook builds the prompt for you). Write one point the AI got right and one thing you had to verify yourself before trusting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800"/>
        <w:gridCol w:w="1800"/>
        <w:gridCol w:w="20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Variable and date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Value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Error / Real / Normal?</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Decision (Retain, Remove, Cap, Investigate)</w:t>
            </w:r>
          </w:p>
        </w:tc>
        <w:tc>
          <w:tcPr>
            <w:tcW w:type="dxa" w:w="2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Reason and evidence needed</w:t>
            </w:r>
          </w:p>
        </w:tc>
      </w:tr>
      <w:tr>
        <w:trPr>
          <w:trHeight w:val="520" w:hRule="atLeas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9"/>
                <w:szCs w:val="19"/>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9"/>
                <w:szCs w:val="19"/>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9"/>
                <w:szCs w:val="19"/>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9"/>
                <w:szCs w:val="19"/>
              </w:rPr>
              <w:t xml:space="preserve"/>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9"/>
                <w:szCs w:val="19"/>
              </w:rPr>
              <w:t xml:space="preserve"/>
            </w:r>
          </w:p>
        </w:tc>
      </w:tr>
      <w:tr>
        <w:trPr>
          <w:trHeight w:val="520" w:hRule="atLeas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9"/>
                <w:szCs w:val="19"/>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9"/>
                <w:szCs w:val="19"/>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9"/>
                <w:szCs w:val="19"/>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9"/>
                <w:szCs w:val="19"/>
              </w:rPr>
              <w:t xml:space="preserve"/>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9"/>
                <w:szCs w:val="19"/>
              </w:rPr>
              <w:t xml:space="preserve"/>
            </w:r>
          </w:p>
        </w:tc>
      </w:tr>
      <w:tr>
        <w:trPr>
          <w:trHeight w:val="520" w:hRule="atLeas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9"/>
                <w:szCs w:val="19"/>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9"/>
                <w:szCs w:val="19"/>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9"/>
                <w:szCs w:val="19"/>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9"/>
                <w:szCs w:val="19"/>
              </w:rPr>
              <w:t xml:space="preserve"/>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9"/>
                <w:szCs w:val="19"/>
              </w:rPr>
              <w:t xml:space="preserve"/>
            </w:r>
          </w:p>
        </w:tc>
      </w:tr>
    </w:tbl>
    <w:p>
      <w:pPr>
        <w:keepNext/>
        <w:spacing w:after="80" w:before="200"/>
      </w:pPr>
      <w:r>
        <w:rPr>
          <w:rFonts w:ascii="Arial" w:cs="Arial" w:eastAsia="Arial" w:hAnsi="Arial"/>
          <w:b/>
          <w:bCs/>
          <w:color w:val="1F3864"/>
          <w:sz w:val="23"/>
          <w:szCs w:val="23"/>
        </w:rPr>
        <w:t xml:space="preserve">Question 4: Fixing the blanks and advising the Head of Operations</w:t>
      </w:r>
    </w:p>
    <w:p>
      <w:pPr>
        <w:spacing w:after="120" w:line="276"/>
      </w:pPr>
      <w:r>
        <w:rPr>
          <w:rFonts w:ascii="Arial" w:cs="Arial" w:eastAsia="Arial" w:hAnsi="Arial"/>
          <w:b/>
          <w:bCs/>
          <w:sz w:val="21"/>
          <w:szCs w:val="21"/>
        </w:rPr>
        <w:t xml:space="preserve">(a) </w:t>
      </w:r>
      <w:r>
        <w:rPr>
          <w:rFonts w:ascii="Arial" w:cs="Arial" w:eastAsia="Arial" w:hAnsi="Arial"/>
          <w:sz w:val="21"/>
          <w:szCs w:val="21"/>
        </w:rPr>
        <w:t xml:space="preserve">Apply the four methods: dropna(), mean, median and mode. After dropna(), how many rows remain, and what percentage of the data is lost?</w:t>
      </w:r>
    </w:p>
    <w:p>
      <w:pPr>
        <w:spacing w:after="120" w:line="276"/>
      </w:pPr>
      <w:r>
        <w:rPr>
          <w:rFonts w:ascii="Arial" w:cs="Arial" w:eastAsia="Arial" w:hAnsi="Arial"/>
          <w:b/>
          <w:bCs/>
          <w:sz w:val="21"/>
          <w:szCs w:val="21"/>
        </w:rPr>
        <w:t xml:space="preserve">(b) </w:t>
      </w:r>
      <w:r>
        <w:rPr>
          <w:rFonts w:ascii="Arial" w:cs="Arial" w:eastAsia="Arial" w:hAnsi="Arial"/>
          <w:sz w:val="21"/>
          <w:szCs w:val="21"/>
        </w:rPr>
        <w:t xml:space="preserve">Compare the mean and standard deviation of Ticket_Price and Delay_Minutes under each method against the raw data. Which method gives the most sensible numbers? Does any method still give a misleading number? Why?</w:t>
      </w:r>
    </w:p>
    <w:p>
      <w:pPr>
        <w:spacing w:after="120" w:line="276"/>
      </w:pPr>
      <w:r>
        <w:rPr>
          <w:rFonts w:ascii="Arial" w:cs="Arial" w:eastAsia="Arial" w:hAnsi="Arial"/>
          <w:b/>
          <w:bCs/>
          <w:sz w:val="21"/>
          <w:szCs w:val="21"/>
        </w:rPr>
        <w:t xml:space="preserve">(c) </w:t>
      </w:r>
      <w:r>
        <w:rPr>
          <w:rFonts w:ascii="Arial" w:cs="Arial" w:eastAsia="Arial" w:hAnsi="Arial"/>
          <w:sz w:val="21"/>
          <w:szCs w:val="21"/>
        </w:rPr>
        <w:t xml:space="preserve">Which method would you use for Ticket_Price, Delay_Minutes, Route and Customer_Rating? Justify each choice in one line.</w:t>
      </w:r>
    </w:p>
    <w:p>
      <w:pPr>
        <w:spacing w:after="120" w:line="276"/>
      </w:pPr>
      <w:r>
        <w:rPr>
          <w:rFonts w:ascii="Arial" w:cs="Arial" w:eastAsia="Arial" w:hAnsi="Arial"/>
          <w:b/>
          <w:bCs/>
          <w:sz w:val="21"/>
          <w:szCs w:val="21"/>
        </w:rPr>
        <w:t xml:space="preserve">(d) </w:t>
      </w:r>
      <w:r>
        <w:rPr>
          <w:rFonts w:ascii="Arial" w:cs="Arial" w:eastAsia="Arial" w:hAnsi="Arial"/>
          <w:sz w:val="21"/>
          <w:szCs w:val="21"/>
        </w:rPr>
        <w:t xml:space="preserve">Write a recommendation of about 100 words for Meera Kapoor: what to keep, what to remove, how to fill the blanks, and which numbers she can safely show the Board.</w:t>
      </w:r>
    </w:p>
    <w:p>
      <w:pPr>
        <w:spacing w:after="80" w:before="240"/>
      </w:pPr>
      <w:r>
        <w:rPr>
          <w:rFonts w:ascii="Arial" w:cs="Arial" w:eastAsia="Arial" w:hAnsi="Arial"/>
          <w:b/>
          <w:bCs/>
          <w:color w:val="1F3864"/>
          <w:sz w:val="23"/>
          <w:szCs w:val="23"/>
        </w:rPr>
        <w:t xml:space="preserve">Remember</w:t>
      </w:r>
    </w:p>
    <w:p>
      <w:pPr>
        <w:pStyle w:val="ListParagraph"/>
        <w:numPr>
          <w:ilvl w:val="0"/>
          <w:numId w:val="2"/>
        </w:numPr>
        <w:spacing w:after="60"/>
      </w:pPr>
      <w:r>
        <w:rPr>
          <w:rFonts w:ascii="Arial" w:cs="Arial" w:eastAsia="Arial" w:hAnsi="Arial"/>
          <w:sz w:val="21"/>
          <w:szCs w:val="21"/>
        </w:rPr>
        <w:t xml:space="preserve">An outlier is a question, not an answer: ask whether it is possible and whether it is explainable before you touch it.</w:t>
      </w:r>
    </w:p>
    <w:p>
      <w:pPr>
        <w:pStyle w:val="ListParagraph"/>
        <w:numPr>
          <w:ilvl w:val="0"/>
          <w:numId w:val="2"/>
        </w:numPr>
        <w:spacing w:after="60"/>
      </w:pPr>
      <w:r>
        <w:rPr>
          <w:rFonts w:ascii="Arial" w:cs="Arial" w:eastAsia="Arial" w:hAnsi="Arial"/>
          <w:sz w:val="21"/>
          <w:szCs w:val="21"/>
        </w:rPr>
        <w:t xml:space="preserve">Deal with impossible values first, then fill the blanks.</w:t>
      </w:r>
    </w:p>
    <w:p>
      <w:pPr>
        <w:pStyle w:val="ListParagraph"/>
        <w:numPr>
          <w:ilvl w:val="0"/>
          <w:numId w:val="2"/>
        </w:numPr>
        <w:spacing w:after="60"/>
      </w:pPr>
      <w:r>
        <w:rPr>
          <w:rFonts w:ascii="Arial" w:cs="Arial" w:eastAsia="Arial" w:hAnsi="Arial"/>
          <w:sz w:val="21"/>
          <w:szCs w:val="21"/>
        </w:rPr>
        <w:t xml:space="preserve">AI can explain a decision, but the manager must verify it.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SkyBridge Airways Case  |  Lecture 6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Can SkyBridge Airways Trust Its Own Numbers?</dc:title>
  <dc:creator>Data Analytics for Managers</dc:creator>
  <cp:lastModifiedBy>Un-named</cp:lastModifiedBy>
  <cp:revision>1</cp:revision>
  <dcterms:created xsi:type="dcterms:W3CDTF">2026-10-18T15:03:05.764Z</dcterms:created>
  <dcterms:modified xsi:type="dcterms:W3CDTF">2026-10-18T15:03:05.772Z</dcterms:modified>
</cp:coreProperties>
</file>

<file path=docProps/custom.xml><?xml version="1.0" encoding="utf-8"?>
<Properties xmlns="http://schemas.openxmlformats.org/officeDocument/2006/custom-properties" xmlns:vt="http://schemas.openxmlformats.org/officeDocument/2006/docPropsVTypes"/>
</file>