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4018" w14:textId="1EC0DBFF" w:rsidR="00547507" w:rsidRDefault="00F31650">
      <w:r>
        <w:t>Some enhancement done</w:t>
      </w:r>
    </w:p>
    <w:sectPr w:rsidR="0054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AB"/>
    <w:rsid w:val="00547507"/>
    <w:rsid w:val="005F15AB"/>
    <w:rsid w:val="00F3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3E37"/>
  <w15:chartTrackingRefBased/>
  <w15:docId w15:val="{474D3A27-9159-4B24-BFB8-BD2BD087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2024-02-07T14:05:00Z</dcterms:created>
  <dcterms:modified xsi:type="dcterms:W3CDTF">2024-02-07T14:29:00Z</dcterms:modified>
</cp:coreProperties>
</file>