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9BC30" w14:textId="77777777" w:rsidR="00175C65" w:rsidRDefault="00000000">
      <w:pPr>
        <w:jc w:val="center"/>
      </w:pPr>
      <w:r>
        <w:rPr>
          <w:b/>
          <w:sz w:val="26"/>
        </w:rPr>
        <w:t>PHASE 6</w:t>
      </w:r>
    </w:p>
    <w:p w14:paraId="145554BB" w14:textId="77777777" w:rsidR="00175C65" w:rsidRDefault="00000000">
      <w:pPr>
        <w:jc w:val="center"/>
      </w:pPr>
      <w:r>
        <w:rPr>
          <w:b/>
          <w:sz w:val="48"/>
        </w:rPr>
        <w:t>Conclusion</w:t>
      </w:r>
    </w:p>
    <w:p w14:paraId="28A054DD" w14:textId="77777777" w:rsidR="00175C65" w:rsidRDefault="00175C65"/>
    <w:p w14:paraId="29E46E57" w14:textId="77777777" w:rsidR="00175C65" w:rsidRDefault="00000000">
      <w:pPr>
        <w:pStyle w:val="Heading1"/>
      </w:pPr>
      <w:r>
        <w:t>1. Project Conclusion</w:t>
      </w:r>
    </w:p>
    <w:p w14:paraId="3B69C118" w14:textId="77777777" w:rsidR="00175C65" w:rsidRDefault="00000000">
      <w:r>
        <w:t>The Employee Laptop Request Management System successfully provides a secure, centralized and automated solution for managing employee laptop requests in a new IT organization.</w:t>
      </w:r>
    </w:p>
    <w:p w14:paraId="6321861D" w14:textId="77777777" w:rsidR="00175C65" w:rsidRDefault="00000000">
      <w:pPr>
        <w:pStyle w:val="Heading1"/>
      </w:pPr>
      <w:r>
        <w:t>2. Key Achievements</w:t>
      </w:r>
    </w:p>
    <w:p w14:paraId="182302EB" w14:textId="77777777" w:rsidR="00175C65" w:rsidRDefault="00000000">
      <w:pPr>
        <w:pStyle w:val="ListBullet"/>
      </w:pPr>
      <w:r>
        <w:t>End-to-end automated request lifecycle.</w:t>
      </w:r>
    </w:p>
    <w:p w14:paraId="1233B8EE" w14:textId="77777777" w:rsidR="00175C65" w:rsidRDefault="00000000">
      <w:pPr>
        <w:pStyle w:val="ListBullet"/>
      </w:pPr>
      <w:r>
        <w:t>Centralized digital request submission.</w:t>
      </w:r>
    </w:p>
    <w:p w14:paraId="654A47D8" w14:textId="77777777" w:rsidR="00175C65" w:rsidRDefault="00000000">
      <w:pPr>
        <w:pStyle w:val="ListBullet"/>
      </w:pPr>
      <w:r>
        <w:t>Basic and Advance request classification.</w:t>
      </w:r>
    </w:p>
    <w:p w14:paraId="6DB30AF3" w14:textId="77777777" w:rsidR="00175C65" w:rsidRDefault="00000000">
      <w:pPr>
        <w:pStyle w:val="ListBullet"/>
      </w:pPr>
      <w:r>
        <w:t>One-request-per-employee-per-year policy enforcement.</w:t>
      </w:r>
    </w:p>
    <w:p w14:paraId="08B7F22F" w14:textId="77777777" w:rsidR="00175C65" w:rsidRDefault="00000000">
      <w:pPr>
        <w:pStyle w:val="ListBullet"/>
      </w:pPr>
      <w:r>
        <w:t>Manager approval through Flow Designer.</w:t>
      </w:r>
    </w:p>
    <w:p w14:paraId="13D2A9C0" w14:textId="77777777" w:rsidR="00175C65" w:rsidRDefault="00000000">
      <w:pPr>
        <w:pStyle w:val="ListBullet"/>
      </w:pPr>
      <w:r>
        <w:t>Automatic status updates.</w:t>
      </w:r>
    </w:p>
    <w:p w14:paraId="13C6F8D4" w14:textId="77777777" w:rsidR="00175C65" w:rsidRDefault="00000000">
      <w:pPr>
        <w:pStyle w:val="ListBullet"/>
      </w:pPr>
      <w:r>
        <w:t>Role-based security using roles, groups and ACLs.</w:t>
      </w:r>
    </w:p>
    <w:p w14:paraId="53449AD5" w14:textId="77777777" w:rsidR="00175C65" w:rsidRDefault="00000000">
      <w:pPr>
        <w:pStyle w:val="ListBullet"/>
      </w:pPr>
      <w:r>
        <w:t>Email notifications for important lifecycle stages.</w:t>
      </w:r>
    </w:p>
    <w:p w14:paraId="09F4B19A" w14:textId="77777777" w:rsidR="00175C65" w:rsidRDefault="00000000">
      <w:pPr>
        <w:pStyle w:val="ListBullet"/>
      </w:pPr>
      <w:r>
        <w:t>Controlled deployment through update sets.</w:t>
      </w:r>
    </w:p>
    <w:p w14:paraId="0B4E1AB8" w14:textId="77777777" w:rsidR="00175C65" w:rsidRDefault="00000000">
      <w:pPr>
        <w:pStyle w:val="Heading1"/>
      </w:pPr>
      <w:r>
        <w:t>3. Technical Skills Demonstrated</w:t>
      </w:r>
    </w:p>
    <w:p w14:paraId="4E63BA0B" w14:textId="77777777" w:rsidR="00175C65" w:rsidRDefault="00000000">
      <w:pPr>
        <w:pStyle w:val="ListBullet"/>
      </w:pPr>
      <w:r>
        <w:t>ServiceNow custom application development.</w:t>
      </w:r>
    </w:p>
    <w:p w14:paraId="62E5107C" w14:textId="77777777" w:rsidR="00175C65" w:rsidRDefault="00000000">
      <w:pPr>
        <w:pStyle w:val="ListBullet"/>
      </w:pPr>
      <w:r>
        <w:t>Table and field configuration.</w:t>
      </w:r>
    </w:p>
    <w:p w14:paraId="08B652BF" w14:textId="77777777" w:rsidR="00175C65" w:rsidRDefault="00000000">
      <w:pPr>
        <w:pStyle w:val="ListBullet"/>
      </w:pPr>
      <w:r>
        <w:t>Record Producer and Service Catalog configuration.</w:t>
      </w:r>
    </w:p>
    <w:p w14:paraId="559119DD" w14:textId="77777777" w:rsidR="00175C65" w:rsidRDefault="00000000">
      <w:pPr>
        <w:pStyle w:val="ListBullet"/>
      </w:pPr>
      <w:r>
        <w:t>Flow Designer automation.</w:t>
      </w:r>
    </w:p>
    <w:p w14:paraId="3A9A2121" w14:textId="77777777" w:rsidR="00175C65" w:rsidRDefault="00000000">
      <w:pPr>
        <w:pStyle w:val="ListBullet"/>
      </w:pPr>
      <w:r>
        <w:t>Business Rule backend validation.</w:t>
      </w:r>
    </w:p>
    <w:p w14:paraId="45F5D3C4" w14:textId="77777777" w:rsidR="00175C65" w:rsidRDefault="00000000">
      <w:pPr>
        <w:pStyle w:val="ListBullet"/>
      </w:pPr>
      <w:r>
        <w:t>Roles, groups and ACL security.</w:t>
      </w:r>
    </w:p>
    <w:p w14:paraId="02C9EBCF" w14:textId="77777777" w:rsidR="00175C65" w:rsidRDefault="00000000">
      <w:pPr>
        <w:pStyle w:val="ListBullet"/>
      </w:pPr>
      <w:r>
        <w:t>Update Set preview, conflict resolution and deployment.</w:t>
      </w:r>
    </w:p>
    <w:p w14:paraId="1768235E" w14:textId="77777777" w:rsidR="00175C65" w:rsidRDefault="00000000">
      <w:pPr>
        <w:pStyle w:val="Heading1"/>
      </w:pPr>
      <w:r>
        <w:t>4. End-to-End Process</w:t>
      </w:r>
    </w:p>
    <w:p w14:paraId="1121855A" w14:textId="77777777" w:rsidR="00175C65" w:rsidRDefault="00000000">
      <w:pPr>
        <w:pStyle w:val="ListNumber"/>
      </w:pPr>
      <w:r>
        <w:t>Employee opens the Laptop Request Record Producer.</w:t>
      </w:r>
    </w:p>
    <w:p w14:paraId="4E057AA7" w14:textId="77777777" w:rsidR="00175C65" w:rsidRDefault="00000000">
      <w:pPr>
        <w:pStyle w:val="ListNumber"/>
      </w:pPr>
      <w:r>
        <w:t>Employee enters request details and submits.</w:t>
      </w:r>
    </w:p>
    <w:p w14:paraId="433F31E8" w14:textId="77777777" w:rsidR="00175C65" w:rsidRDefault="00000000">
      <w:pPr>
        <w:pStyle w:val="ListNumber"/>
      </w:pPr>
      <w:r>
        <w:t>Request is inserted into Laptop Request Form.</w:t>
      </w:r>
    </w:p>
    <w:p w14:paraId="6A6A77EE" w14:textId="77777777" w:rsidR="00175C65" w:rsidRDefault="00000000">
      <w:pPr>
        <w:pStyle w:val="ListNumber"/>
      </w:pPr>
      <w:r>
        <w:t>Business Rule checks for an existing request in the current year.</w:t>
      </w:r>
    </w:p>
    <w:p w14:paraId="1187DFD2" w14:textId="77777777" w:rsidR="00175C65" w:rsidRDefault="00000000">
      <w:pPr>
        <w:pStyle w:val="ListNumber"/>
      </w:pPr>
      <w:r>
        <w:t>Valid request starts as Pending Approval.</w:t>
      </w:r>
    </w:p>
    <w:p w14:paraId="24A24685" w14:textId="77777777" w:rsidR="00175C65" w:rsidRDefault="00000000">
      <w:pPr>
        <w:pStyle w:val="ListNumber"/>
      </w:pPr>
      <w:r>
        <w:t>Flow Designer sends approval to the manager.</w:t>
      </w:r>
    </w:p>
    <w:p w14:paraId="00781DE2" w14:textId="77777777" w:rsidR="00175C65" w:rsidRDefault="00000000">
      <w:pPr>
        <w:pStyle w:val="ListNumber"/>
      </w:pPr>
      <w:r>
        <w:t>Manager approves or rejects.</w:t>
      </w:r>
    </w:p>
    <w:p w14:paraId="1B1F181B" w14:textId="77777777" w:rsidR="00175C65" w:rsidRDefault="00000000">
      <w:pPr>
        <w:pStyle w:val="ListNumber"/>
      </w:pPr>
      <w:r>
        <w:t>Request status is updated automatically.</w:t>
      </w:r>
    </w:p>
    <w:p w14:paraId="12EC95B6" w14:textId="77777777" w:rsidR="00175C65" w:rsidRDefault="00000000">
      <w:pPr>
        <w:pStyle w:val="ListNumber"/>
      </w:pPr>
      <w:r>
        <w:lastRenderedPageBreak/>
        <w:t>Employee receives the decision notification.</w:t>
      </w:r>
    </w:p>
    <w:p w14:paraId="19381430" w14:textId="77777777" w:rsidR="00175C65" w:rsidRDefault="00000000">
      <w:pPr>
        <w:pStyle w:val="ListNumber"/>
      </w:pPr>
      <w:r>
        <w:t>IT receives a post-approval notification for fulfillment.</w:t>
      </w:r>
    </w:p>
    <w:p w14:paraId="176B45F3" w14:textId="77777777" w:rsidR="00175C65" w:rsidRDefault="00000000">
      <w:pPr>
        <w:pStyle w:val="Heading1"/>
      </w:pPr>
      <w:r>
        <w:t>5. Future Enhancements</w:t>
      </w:r>
    </w:p>
    <w:p w14:paraId="09674892" w14:textId="77777777" w:rsidR="00175C65" w:rsidRDefault="00000000">
      <w:pPr>
        <w:pStyle w:val="ListBullet"/>
      </w:pPr>
      <w:r>
        <w:t>Create automated IT fulfillment tasks.</w:t>
      </w:r>
    </w:p>
    <w:p w14:paraId="5A57B73B" w14:textId="77777777" w:rsidR="00175C65" w:rsidRDefault="00000000">
      <w:pPr>
        <w:pStyle w:val="ListBullet"/>
      </w:pPr>
      <w:r>
        <w:t>Integrate with Asset Management for laptop assignment.</w:t>
      </w:r>
    </w:p>
    <w:p w14:paraId="721D3EBD" w14:textId="77777777" w:rsidR="00175C65" w:rsidRDefault="00000000">
      <w:pPr>
        <w:pStyle w:val="ListBullet"/>
      </w:pPr>
      <w:r>
        <w:t>Build management dashboards and reports.</w:t>
      </w:r>
    </w:p>
    <w:p w14:paraId="66FCDB2F" w14:textId="77777777" w:rsidR="00175C65" w:rsidRDefault="00000000">
      <w:pPr>
        <w:pStyle w:val="ListBullet"/>
      </w:pPr>
      <w:r>
        <w:t>Add SLA tracking.</w:t>
      </w:r>
    </w:p>
    <w:p w14:paraId="0D71841A" w14:textId="77777777" w:rsidR="00175C65" w:rsidRDefault="00000000">
      <w:pPr>
        <w:pStyle w:val="ListBullet"/>
      </w:pPr>
      <w:r>
        <w:t>Add approval escalation for overdue decisions.</w:t>
      </w:r>
    </w:p>
    <w:p w14:paraId="56E58DBF" w14:textId="77777777" w:rsidR="00175C65" w:rsidRDefault="00000000">
      <w:pPr>
        <w:pStyle w:val="ListBullet"/>
      </w:pPr>
      <w:r>
        <w:t>Integrate with employee onboarding systems.</w:t>
      </w:r>
    </w:p>
    <w:p w14:paraId="0634FAF9" w14:textId="06671A71" w:rsidR="00175C65" w:rsidRPr="009E3937" w:rsidRDefault="00000000" w:rsidP="009E3937">
      <w:pPr>
        <w:pStyle w:val="Heading1"/>
      </w:pPr>
      <w:r w:rsidRPr="009E3937">
        <w:t>6</w:t>
      </w:r>
      <w:r>
        <w:t xml:space="preserve">. </w:t>
      </w:r>
      <w:r w:rsidRPr="009E3937">
        <w:t>Final</w:t>
      </w:r>
      <w:r>
        <w:t xml:space="preserve"> </w:t>
      </w:r>
      <w:r w:rsidRPr="009E3937">
        <w:t>Statemen</w:t>
      </w:r>
      <w:r w:rsidR="009E3937">
        <w:t>t</w:t>
      </w:r>
    </w:p>
    <w:p w14:paraId="398CCE71" w14:textId="77777777" w:rsidR="00175C65" w:rsidRDefault="00000000">
      <w:r>
        <w:t>This project demonstrates practical ServiceNow skills across application development, data modeling, automation, backend validation, security and deployment. It provides a scalable foundation for expanding the laptop request process into a complete IT fulfillment solution.</w:t>
      </w:r>
    </w:p>
    <w:sectPr w:rsidR="00175C65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6DDF6" w14:textId="77777777" w:rsidR="004047C0" w:rsidRDefault="004047C0">
      <w:pPr>
        <w:spacing w:after="0" w:line="240" w:lineRule="auto"/>
      </w:pPr>
      <w:r>
        <w:separator/>
      </w:r>
    </w:p>
  </w:endnote>
  <w:endnote w:type="continuationSeparator" w:id="0">
    <w:p w14:paraId="0685DCBD" w14:textId="77777777" w:rsidR="004047C0" w:rsidRDefault="00404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03847" w14:textId="77777777" w:rsidR="00175C65" w:rsidRDefault="00000000">
    <w:pPr>
      <w:pStyle w:val="Footer"/>
      <w:jc w:val="center"/>
    </w:pPr>
    <w:r>
      <w:t>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43DEE" w14:textId="77777777" w:rsidR="004047C0" w:rsidRDefault="004047C0">
      <w:pPr>
        <w:spacing w:after="0" w:line="240" w:lineRule="auto"/>
      </w:pPr>
      <w:r>
        <w:separator/>
      </w:r>
    </w:p>
  </w:footnote>
  <w:footnote w:type="continuationSeparator" w:id="0">
    <w:p w14:paraId="7BBD4F99" w14:textId="77777777" w:rsidR="004047C0" w:rsidRDefault="004047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5021F" w14:textId="77777777" w:rsidR="00175C65" w:rsidRDefault="00000000">
    <w:pPr>
      <w:pStyle w:val="Header"/>
      <w:jc w:val="center"/>
    </w:pPr>
    <w:r>
      <w:t>ServiceNow – Employee Laptop Request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3254550">
    <w:abstractNumId w:val="8"/>
  </w:num>
  <w:num w:numId="2" w16cid:durableId="1560634541">
    <w:abstractNumId w:val="6"/>
  </w:num>
  <w:num w:numId="3" w16cid:durableId="1454207619">
    <w:abstractNumId w:val="5"/>
  </w:num>
  <w:num w:numId="4" w16cid:durableId="1886402384">
    <w:abstractNumId w:val="4"/>
  </w:num>
  <w:num w:numId="5" w16cid:durableId="1821800834">
    <w:abstractNumId w:val="7"/>
  </w:num>
  <w:num w:numId="6" w16cid:durableId="1798990379">
    <w:abstractNumId w:val="3"/>
  </w:num>
  <w:num w:numId="7" w16cid:durableId="2005743060">
    <w:abstractNumId w:val="2"/>
  </w:num>
  <w:num w:numId="8" w16cid:durableId="1988506396">
    <w:abstractNumId w:val="1"/>
  </w:num>
  <w:num w:numId="9" w16cid:durableId="1643922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5C65"/>
    <w:rsid w:val="0029639D"/>
    <w:rsid w:val="00326F90"/>
    <w:rsid w:val="004047C0"/>
    <w:rsid w:val="009663A3"/>
    <w:rsid w:val="009E3937"/>
    <w:rsid w:val="00AA1D8D"/>
    <w:rsid w:val="00B47730"/>
    <w:rsid w:val="00CB0664"/>
    <w:rsid w:val="00E454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960440"/>
  <w14:defaultImageDpi w14:val="300"/>
  <w15:docId w15:val="{30CC903F-44A3-4C09-8AFC-95AA2A9F6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236W1A 4316</cp:lastModifiedBy>
  <cp:revision>2</cp:revision>
  <dcterms:created xsi:type="dcterms:W3CDTF">2026-09-10T16:59:00Z</dcterms:created>
  <dcterms:modified xsi:type="dcterms:W3CDTF">2026-09-10T16:59:00Z</dcterms:modified>
  <cp:category/>
</cp:coreProperties>
</file>