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40911" w14:textId="7E8FEE9C" w:rsidR="00617C4D" w:rsidRDefault="00AC467B">
      <w:pPr>
        <w:rPr>
          <w:rFonts w:ascii="Times New Roman" w:hAnsi="Times New Roman" w:cs="Times New Roman"/>
          <w:b/>
          <w:bCs/>
          <w:sz w:val="24"/>
          <w:szCs w:val="24"/>
          <w:u w:val="single"/>
        </w:rPr>
      </w:pPr>
      <w:r w:rsidRPr="00AC467B">
        <w:rPr>
          <w:rFonts w:ascii="Times New Roman" w:hAnsi="Times New Roman" w:cs="Times New Roman"/>
          <w:b/>
          <w:bCs/>
          <w:sz w:val="24"/>
          <w:szCs w:val="24"/>
          <w:u w:val="single"/>
        </w:rPr>
        <w:t>Selecting Software Test Data Using Data Flow Information</w:t>
      </w:r>
    </w:p>
    <w:p w14:paraId="653BA95D" w14:textId="77777777" w:rsidR="00E72BE1" w:rsidRPr="00E72BE1" w:rsidRDefault="00E72BE1" w:rsidP="00E72BE1">
      <w:pPr>
        <w:rPr>
          <w:rFonts w:ascii="Times New Roman" w:hAnsi="Times New Roman" w:cs="Times New Roman"/>
        </w:rPr>
      </w:pPr>
      <w:r w:rsidRPr="00E72BE1">
        <w:rPr>
          <w:rFonts w:ascii="Times New Roman" w:hAnsi="Times New Roman" w:cs="Times New Roman"/>
          <w:b/>
          <w:bCs/>
        </w:rPr>
        <w:t xml:space="preserve">By Sandra Rapps and Elaine J. </w:t>
      </w:r>
      <w:proofErr w:type="spellStart"/>
      <w:r w:rsidRPr="00E72BE1">
        <w:rPr>
          <w:rFonts w:ascii="Times New Roman" w:hAnsi="Times New Roman" w:cs="Times New Roman"/>
          <w:b/>
          <w:bCs/>
        </w:rPr>
        <w:t>Weyuker</w:t>
      </w:r>
      <w:proofErr w:type="spellEnd"/>
      <w:r w:rsidRPr="00E72BE1">
        <w:rPr>
          <w:rFonts w:ascii="Times New Roman" w:hAnsi="Times New Roman" w:cs="Times New Roman"/>
          <w:b/>
          <w:bCs/>
        </w:rPr>
        <w:t xml:space="preserve"> (1985)</w:t>
      </w:r>
    </w:p>
    <w:p w14:paraId="3E910FEA" w14:textId="0DEB3625" w:rsidR="00AC467B" w:rsidRPr="003F252A" w:rsidRDefault="00E72BE1">
      <w:pPr>
        <w:rPr>
          <w:rFonts w:ascii="Times New Roman" w:hAnsi="Times New Roman" w:cs="Times New Roman"/>
          <w:b/>
          <w:bCs/>
        </w:rPr>
      </w:pPr>
      <w:r w:rsidRPr="003F252A">
        <w:rPr>
          <w:rFonts w:ascii="Times New Roman" w:hAnsi="Times New Roman" w:cs="Times New Roman"/>
          <w:b/>
          <w:bCs/>
        </w:rPr>
        <w:t>Introduction</w:t>
      </w:r>
    </w:p>
    <w:p w14:paraId="1B0FA8CF" w14:textId="6A4C69D5" w:rsidR="00E72BE1" w:rsidRDefault="00E72BE1">
      <w:pPr>
        <w:rPr>
          <w:rFonts w:ascii="Times New Roman" w:hAnsi="Times New Roman" w:cs="Times New Roman"/>
        </w:rPr>
      </w:pPr>
      <w:r>
        <w:rPr>
          <w:rFonts w:ascii="Times New Roman" w:hAnsi="Times New Roman" w:cs="Times New Roman"/>
        </w:rPr>
        <w:t>Testing is one of the most important ways through we check if a program works correctly. The general idea is to take inputs from the program’s domain, run the program, and then compare the actual outputs with the expected outputs</w:t>
      </w:r>
      <w:r w:rsidR="00CA0A92">
        <w:rPr>
          <w:rFonts w:ascii="Times New Roman" w:hAnsi="Times New Roman" w:cs="Times New Roman"/>
        </w:rPr>
        <w:t>.</w:t>
      </w:r>
    </w:p>
    <w:p w14:paraId="66316DD9" w14:textId="10878B53" w:rsidR="00FC28CD" w:rsidRDefault="00FC28CD">
      <w:pPr>
        <w:rPr>
          <w:rFonts w:ascii="Times New Roman" w:hAnsi="Times New Roman" w:cs="Times New Roman"/>
        </w:rPr>
      </w:pPr>
      <w:r>
        <w:rPr>
          <w:rFonts w:ascii="Times New Roman" w:hAnsi="Times New Roman" w:cs="Times New Roman"/>
        </w:rPr>
        <w:t>But it is not possible to test all inputs because the input space is usually infinite or extremely large. So, testers usually choose a subset of inputs that represent the whole domain</w:t>
      </w:r>
      <w:r w:rsidR="00DD7D72">
        <w:rPr>
          <w:rFonts w:ascii="Times New Roman" w:hAnsi="Times New Roman" w:cs="Times New Roman"/>
        </w:rPr>
        <w:t xml:space="preserve">. Here, the problem is, how do we select this subset so that it is able to detect </w:t>
      </w:r>
      <w:r w:rsidR="0000004F">
        <w:rPr>
          <w:rFonts w:ascii="Times New Roman" w:hAnsi="Times New Roman" w:cs="Times New Roman"/>
        </w:rPr>
        <w:t xml:space="preserve">the </w:t>
      </w:r>
      <w:r w:rsidR="00DD7D72">
        <w:rPr>
          <w:rFonts w:ascii="Times New Roman" w:hAnsi="Times New Roman" w:cs="Times New Roman"/>
        </w:rPr>
        <w:t>maximum possible errors.</w:t>
      </w:r>
    </w:p>
    <w:p w14:paraId="62D4345D" w14:textId="2E42B489" w:rsidR="0000004F" w:rsidRDefault="0000004F">
      <w:pPr>
        <w:rPr>
          <w:rFonts w:ascii="Times New Roman" w:hAnsi="Times New Roman" w:cs="Times New Roman"/>
        </w:rPr>
      </w:pPr>
      <w:r>
        <w:rPr>
          <w:rFonts w:ascii="Times New Roman" w:hAnsi="Times New Roman" w:cs="Times New Roman"/>
        </w:rPr>
        <w:t>Traditionally, test data selection has been done using control flow-based coverage criteria, like</w:t>
      </w:r>
    </w:p>
    <w:p w14:paraId="44336E48" w14:textId="158E81BE" w:rsidR="0000004F" w:rsidRDefault="0000004F" w:rsidP="0000004F">
      <w:pPr>
        <w:pStyle w:val="ListParagraph"/>
        <w:numPr>
          <w:ilvl w:val="0"/>
          <w:numId w:val="1"/>
        </w:numPr>
        <w:rPr>
          <w:rFonts w:ascii="Times New Roman" w:hAnsi="Times New Roman" w:cs="Times New Roman"/>
        </w:rPr>
      </w:pPr>
      <w:r>
        <w:rPr>
          <w:rFonts w:ascii="Times New Roman" w:hAnsi="Times New Roman" w:cs="Times New Roman"/>
        </w:rPr>
        <w:t xml:space="preserve">Statement coverage: every statement must </w:t>
      </w:r>
      <w:r w:rsidR="00005369">
        <w:rPr>
          <w:rFonts w:ascii="Times New Roman" w:hAnsi="Times New Roman" w:cs="Times New Roman"/>
        </w:rPr>
        <w:t>be executed at least once.</w:t>
      </w:r>
    </w:p>
    <w:p w14:paraId="78DF6C99" w14:textId="68F6869F" w:rsidR="00005369" w:rsidRDefault="00005369" w:rsidP="0000004F">
      <w:pPr>
        <w:pStyle w:val="ListParagraph"/>
        <w:numPr>
          <w:ilvl w:val="0"/>
          <w:numId w:val="1"/>
        </w:numPr>
        <w:rPr>
          <w:rFonts w:ascii="Times New Roman" w:hAnsi="Times New Roman" w:cs="Times New Roman"/>
        </w:rPr>
      </w:pPr>
      <w:r>
        <w:rPr>
          <w:rFonts w:ascii="Times New Roman" w:hAnsi="Times New Roman" w:cs="Times New Roman"/>
        </w:rPr>
        <w:t>Branch coverage: every decision branch (true/false) must execute at least once.</w:t>
      </w:r>
    </w:p>
    <w:p w14:paraId="516AA909" w14:textId="0BE5E9C8" w:rsidR="00005369" w:rsidRDefault="00005369" w:rsidP="0000004F">
      <w:pPr>
        <w:pStyle w:val="ListParagraph"/>
        <w:numPr>
          <w:ilvl w:val="0"/>
          <w:numId w:val="1"/>
        </w:numPr>
        <w:rPr>
          <w:rFonts w:ascii="Times New Roman" w:hAnsi="Times New Roman" w:cs="Times New Roman"/>
        </w:rPr>
      </w:pPr>
      <w:r>
        <w:rPr>
          <w:rFonts w:ascii="Times New Roman" w:hAnsi="Times New Roman" w:cs="Times New Roman"/>
        </w:rPr>
        <w:t>Other path coverage measures.</w:t>
      </w:r>
    </w:p>
    <w:p w14:paraId="3A41B26A" w14:textId="4F8D5074" w:rsidR="00005369" w:rsidRDefault="00005369" w:rsidP="00005369">
      <w:pPr>
        <w:rPr>
          <w:rFonts w:ascii="Times New Roman" w:hAnsi="Times New Roman" w:cs="Times New Roman"/>
        </w:rPr>
      </w:pPr>
      <w:r>
        <w:rPr>
          <w:rFonts w:ascii="Times New Roman" w:hAnsi="Times New Roman" w:cs="Times New Roman"/>
        </w:rPr>
        <w:t xml:space="preserve">However, these criteria are not always effective. For instance, even if all paths are executed, some errors may remain hidden because certain definitions of variables are never actually used in meaningful computations. Also, loops can create infinitely many paths, leading to </w:t>
      </w:r>
      <w:r w:rsidR="00B94C1D">
        <w:rPr>
          <w:rFonts w:ascii="Times New Roman" w:hAnsi="Times New Roman" w:cs="Times New Roman"/>
        </w:rPr>
        <w:t>impractical coverage.</w:t>
      </w:r>
    </w:p>
    <w:p w14:paraId="6D919B3B" w14:textId="619037B8" w:rsidR="00B94C1D" w:rsidRDefault="00B94C1D" w:rsidP="00005369">
      <w:pPr>
        <w:rPr>
          <w:rFonts w:ascii="Times New Roman" w:hAnsi="Times New Roman" w:cs="Times New Roman"/>
        </w:rPr>
      </w:pPr>
      <w:r>
        <w:rPr>
          <w:rFonts w:ascii="Times New Roman" w:hAnsi="Times New Roman" w:cs="Times New Roman"/>
        </w:rPr>
        <w:t>To solve this, the authors propose using data flow information for test data selection. Instead of just looking at control structures, they focus on how variables are defined</w:t>
      </w:r>
      <w:r w:rsidR="00CC4631">
        <w:rPr>
          <w:rFonts w:ascii="Times New Roman" w:hAnsi="Times New Roman" w:cs="Times New Roman"/>
        </w:rPr>
        <w:t>, assigned values, and used in computations or conditions. By ensuring that every variable definition is properly exercised and its effects are observed, testing becomes more reliable.</w:t>
      </w:r>
    </w:p>
    <w:p w14:paraId="1F0A81A7" w14:textId="4532C735" w:rsidR="00420DBD" w:rsidRPr="004B1BC2" w:rsidRDefault="00C5647E" w:rsidP="00005369">
      <w:pPr>
        <w:rPr>
          <w:rFonts w:ascii="Times New Roman" w:hAnsi="Times New Roman" w:cs="Times New Roman"/>
          <w:b/>
          <w:bCs/>
        </w:rPr>
      </w:pPr>
      <w:r w:rsidRPr="004B1BC2">
        <w:rPr>
          <w:rFonts w:ascii="Times New Roman" w:hAnsi="Times New Roman" w:cs="Times New Roman"/>
          <w:b/>
          <w:bCs/>
        </w:rPr>
        <w:t>Programming Language Model</w:t>
      </w:r>
    </w:p>
    <w:p w14:paraId="500B451A" w14:textId="71CD2DB5" w:rsidR="00C5647E" w:rsidRDefault="00C5647E" w:rsidP="00005369">
      <w:pPr>
        <w:rPr>
          <w:rFonts w:ascii="Times New Roman" w:hAnsi="Times New Roman" w:cs="Times New Roman"/>
        </w:rPr>
      </w:pPr>
      <w:r>
        <w:rPr>
          <w:rFonts w:ascii="Times New Roman" w:hAnsi="Times New Roman" w:cs="Times New Roman"/>
        </w:rPr>
        <w:t>The authors define a simple, theoretical programming language</w:t>
      </w:r>
      <w:r w:rsidR="0040795A">
        <w:rPr>
          <w:rFonts w:ascii="Times New Roman" w:hAnsi="Times New Roman" w:cs="Times New Roman"/>
        </w:rPr>
        <w:t xml:space="preserve"> for their analysis. The language contains:</w:t>
      </w:r>
    </w:p>
    <w:p w14:paraId="5199A43D" w14:textId="194DBD29" w:rsidR="0040795A" w:rsidRDefault="0040795A" w:rsidP="0040795A">
      <w:pPr>
        <w:pStyle w:val="ListParagraph"/>
        <w:numPr>
          <w:ilvl w:val="0"/>
          <w:numId w:val="1"/>
        </w:numPr>
        <w:rPr>
          <w:rFonts w:ascii="Times New Roman" w:hAnsi="Times New Roman" w:cs="Times New Roman"/>
        </w:rPr>
      </w:pPr>
      <w:r>
        <w:rPr>
          <w:rFonts w:ascii="Times New Roman" w:hAnsi="Times New Roman" w:cs="Times New Roman"/>
        </w:rPr>
        <w:t>Start, stop statements.</w:t>
      </w:r>
    </w:p>
    <w:p w14:paraId="0710D796" w14:textId="55093877" w:rsidR="0040795A" w:rsidRDefault="0040795A" w:rsidP="0040795A">
      <w:pPr>
        <w:pStyle w:val="ListParagraph"/>
        <w:numPr>
          <w:ilvl w:val="0"/>
          <w:numId w:val="1"/>
        </w:numPr>
        <w:rPr>
          <w:rFonts w:ascii="Times New Roman" w:hAnsi="Times New Roman" w:cs="Times New Roman"/>
        </w:rPr>
      </w:pPr>
      <w:r>
        <w:rPr>
          <w:rFonts w:ascii="Times New Roman" w:hAnsi="Times New Roman" w:cs="Times New Roman"/>
        </w:rPr>
        <w:t>Input (read a), output (print b) statements</w:t>
      </w:r>
    </w:p>
    <w:p w14:paraId="5CE0F96D" w14:textId="343F0A7D" w:rsidR="0040795A" w:rsidRDefault="005049B0" w:rsidP="0040795A">
      <w:pPr>
        <w:pStyle w:val="ListParagraph"/>
        <w:numPr>
          <w:ilvl w:val="0"/>
          <w:numId w:val="1"/>
        </w:numPr>
        <w:rPr>
          <w:rFonts w:ascii="Times New Roman" w:hAnsi="Times New Roman" w:cs="Times New Roman"/>
        </w:rPr>
      </w:pPr>
      <w:r>
        <w:rPr>
          <w:rFonts w:ascii="Times New Roman" w:hAnsi="Times New Roman" w:cs="Times New Roman"/>
        </w:rPr>
        <w:t>Assignments</w:t>
      </w:r>
      <w:r w:rsidR="0040795A">
        <w:rPr>
          <w:rFonts w:ascii="Times New Roman" w:hAnsi="Times New Roman" w:cs="Times New Roman"/>
        </w:rPr>
        <w:t xml:space="preserve"> (y=f(x</w:t>
      </w:r>
      <w:proofErr w:type="gramStart"/>
      <w:r w:rsidR="0040795A">
        <w:rPr>
          <w:rFonts w:ascii="Times New Roman" w:hAnsi="Times New Roman" w:cs="Times New Roman"/>
        </w:rPr>
        <w:t>1,…</w:t>
      </w:r>
      <w:proofErr w:type="gramEnd"/>
      <w:r w:rsidR="0040795A">
        <w:rPr>
          <w:rFonts w:ascii="Times New Roman" w:hAnsi="Times New Roman" w:cs="Times New Roman"/>
        </w:rPr>
        <w:t>,</w:t>
      </w:r>
      <w:proofErr w:type="spellStart"/>
      <w:r w:rsidR="0040795A">
        <w:rPr>
          <w:rFonts w:ascii="Times New Roman" w:hAnsi="Times New Roman" w:cs="Times New Roman"/>
        </w:rPr>
        <w:t>xn</w:t>
      </w:r>
      <w:proofErr w:type="spellEnd"/>
      <w:r w:rsidR="0040795A">
        <w:rPr>
          <w:rFonts w:ascii="Times New Roman" w:hAnsi="Times New Roman" w:cs="Times New Roman"/>
        </w:rPr>
        <w:t>))</w:t>
      </w:r>
    </w:p>
    <w:p w14:paraId="3403ED09" w14:textId="2821AAE2" w:rsidR="005049B0" w:rsidRDefault="005049B0" w:rsidP="0040795A">
      <w:pPr>
        <w:pStyle w:val="ListParagraph"/>
        <w:numPr>
          <w:ilvl w:val="0"/>
          <w:numId w:val="1"/>
        </w:numPr>
        <w:rPr>
          <w:rFonts w:ascii="Times New Roman" w:hAnsi="Times New Roman" w:cs="Times New Roman"/>
        </w:rPr>
      </w:pPr>
      <w:r>
        <w:rPr>
          <w:rFonts w:ascii="Times New Roman" w:hAnsi="Times New Roman" w:cs="Times New Roman"/>
        </w:rPr>
        <w:t>Conditional and unconditional jumps.</w:t>
      </w:r>
    </w:p>
    <w:p w14:paraId="17E5E20B" w14:textId="0F563EF6" w:rsidR="005049B0" w:rsidRDefault="005049B0" w:rsidP="005049B0">
      <w:pPr>
        <w:rPr>
          <w:rFonts w:ascii="Times New Roman" w:hAnsi="Times New Roman" w:cs="Times New Roman"/>
        </w:rPr>
      </w:pPr>
      <w:r>
        <w:rPr>
          <w:rFonts w:ascii="Times New Roman" w:hAnsi="Times New Roman" w:cs="Times New Roman"/>
        </w:rPr>
        <w:t xml:space="preserve">Every program is a finite sequence of such statements, </w:t>
      </w:r>
      <w:r w:rsidR="004B1BC2">
        <w:rPr>
          <w:rFonts w:ascii="Times New Roman" w:hAnsi="Times New Roman" w:cs="Times New Roman"/>
        </w:rPr>
        <w:t>starting</w:t>
      </w:r>
      <w:r>
        <w:rPr>
          <w:rFonts w:ascii="Times New Roman" w:hAnsi="Times New Roman" w:cs="Times New Roman"/>
        </w:rPr>
        <w:t xml:space="preserve"> with start and ending with either stop or a jump to stop. Programs can be divided into blocks, each of which executes sequentially without interruption, except at its end.</w:t>
      </w:r>
    </w:p>
    <w:p w14:paraId="51443891" w14:textId="3C0692BF" w:rsidR="004B1BC2" w:rsidRPr="00237ADB" w:rsidRDefault="004B1BC2" w:rsidP="005049B0">
      <w:pPr>
        <w:rPr>
          <w:rFonts w:ascii="Times New Roman" w:hAnsi="Times New Roman" w:cs="Times New Roman"/>
          <w:b/>
          <w:bCs/>
        </w:rPr>
      </w:pPr>
      <w:r w:rsidRPr="00237ADB">
        <w:rPr>
          <w:rFonts w:ascii="Times New Roman" w:hAnsi="Times New Roman" w:cs="Times New Roman"/>
          <w:b/>
          <w:bCs/>
        </w:rPr>
        <w:t>Flow Graph Concepts</w:t>
      </w:r>
    </w:p>
    <w:p w14:paraId="1BE06116" w14:textId="1C534F31" w:rsidR="004D1A0B" w:rsidRDefault="004D1A0B" w:rsidP="005049B0">
      <w:pPr>
        <w:rPr>
          <w:rFonts w:ascii="Times New Roman" w:hAnsi="Times New Roman" w:cs="Times New Roman"/>
        </w:rPr>
      </w:pPr>
      <w:r>
        <w:rPr>
          <w:rFonts w:ascii="Times New Roman" w:hAnsi="Times New Roman" w:cs="Times New Roman"/>
        </w:rPr>
        <w:t>Programs are represented using flow graphs:</w:t>
      </w:r>
    </w:p>
    <w:p w14:paraId="1BD44EEC" w14:textId="377EF1E4" w:rsidR="004D1A0B" w:rsidRDefault="004D1A0B" w:rsidP="004D1A0B">
      <w:pPr>
        <w:pStyle w:val="ListParagraph"/>
        <w:numPr>
          <w:ilvl w:val="0"/>
          <w:numId w:val="1"/>
        </w:numPr>
        <w:rPr>
          <w:rFonts w:ascii="Times New Roman" w:hAnsi="Times New Roman" w:cs="Times New Roman"/>
        </w:rPr>
      </w:pPr>
      <w:r>
        <w:rPr>
          <w:rFonts w:ascii="Times New Roman" w:hAnsi="Times New Roman" w:cs="Times New Roman"/>
        </w:rPr>
        <w:t>Each block is a node.</w:t>
      </w:r>
    </w:p>
    <w:p w14:paraId="0B774C52" w14:textId="7BBA669D" w:rsidR="004D1A0B" w:rsidRDefault="004D1A0B" w:rsidP="004D1A0B">
      <w:pPr>
        <w:pStyle w:val="ListParagraph"/>
        <w:numPr>
          <w:ilvl w:val="0"/>
          <w:numId w:val="1"/>
        </w:numPr>
        <w:rPr>
          <w:rFonts w:ascii="Times New Roman" w:hAnsi="Times New Roman" w:cs="Times New Roman"/>
        </w:rPr>
      </w:pPr>
      <w:r>
        <w:rPr>
          <w:rFonts w:ascii="Times New Roman" w:hAnsi="Times New Roman" w:cs="Times New Roman"/>
        </w:rPr>
        <w:t>Edges connect nodes based on control flow (successors, predecessors).</w:t>
      </w:r>
    </w:p>
    <w:p w14:paraId="3D277846" w14:textId="4AD3D2B1" w:rsidR="004D1A0B" w:rsidRDefault="004D1A0B" w:rsidP="004D1A0B">
      <w:pPr>
        <w:pStyle w:val="ListParagraph"/>
        <w:numPr>
          <w:ilvl w:val="0"/>
          <w:numId w:val="1"/>
        </w:numPr>
        <w:rPr>
          <w:rFonts w:ascii="Times New Roman" w:hAnsi="Times New Roman" w:cs="Times New Roman"/>
        </w:rPr>
      </w:pPr>
      <w:r>
        <w:rPr>
          <w:rFonts w:ascii="Times New Roman" w:hAnsi="Times New Roman" w:cs="Times New Roman"/>
        </w:rPr>
        <w:t>Start node has no predecessors, exit node has no successors.</w:t>
      </w:r>
    </w:p>
    <w:p w14:paraId="217E32CE" w14:textId="35386BE4" w:rsidR="004D1A0B" w:rsidRDefault="004D1A0B" w:rsidP="004D1A0B">
      <w:pPr>
        <w:rPr>
          <w:rFonts w:ascii="Times New Roman" w:hAnsi="Times New Roman" w:cs="Times New Roman"/>
        </w:rPr>
      </w:pPr>
      <w:r>
        <w:rPr>
          <w:rFonts w:ascii="Times New Roman" w:hAnsi="Times New Roman" w:cs="Times New Roman"/>
        </w:rPr>
        <w:t>A path is a sequence of nodes connected by edges. A complete path goes from the start to the exit. Loops in the program mean infinitely many possible paths</w:t>
      </w:r>
      <w:r w:rsidR="00237ADB">
        <w:rPr>
          <w:rFonts w:ascii="Times New Roman" w:hAnsi="Times New Roman" w:cs="Times New Roman"/>
        </w:rPr>
        <w:t xml:space="preserve">, </w:t>
      </w:r>
      <w:r w:rsidR="00237ADB" w:rsidRPr="00237ADB">
        <w:rPr>
          <w:rFonts w:ascii="Times New Roman" w:hAnsi="Times New Roman" w:cs="Times New Roman"/>
        </w:rPr>
        <w:t xml:space="preserve">but certain loop-free </w:t>
      </w:r>
      <w:proofErr w:type="spellStart"/>
      <w:r w:rsidR="00237ADB" w:rsidRPr="00237ADB">
        <w:rPr>
          <w:rFonts w:ascii="Times New Roman" w:hAnsi="Times New Roman" w:cs="Times New Roman"/>
        </w:rPr>
        <w:t>subpaths</w:t>
      </w:r>
      <w:proofErr w:type="spellEnd"/>
      <w:r w:rsidR="00237ADB" w:rsidRPr="00237ADB">
        <w:rPr>
          <w:rFonts w:ascii="Times New Roman" w:hAnsi="Times New Roman" w:cs="Times New Roman"/>
        </w:rPr>
        <w:t xml:space="preserve"> are more useful for testing.</w:t>
      </w:r>
    </w:p>
    <w:p w14:paraId="77C109D4" w14:textId="0E250916" w:rsidR="006B4EED" w:rsidRPr="000C0622" w:rsidRDefault="00901FFC" w:rsidP="004D1A0B">
      <w:pPr>
        <w:rPr>
          <w:rFonts w:ascii="Times New Roman" w:hAnsi="Times New Roman" w:cs="Times New Roman"/>
          <w:b/>
          <w:bCs/>
        </w:rPr>
      </w:pPr>
      <w:r w:rsidRPr="000C0622">
        <w:rPr>
          <w:rFonts w:ascii="Times New Roman" w:hAnsi="Times New Roman" w:cs="Times New Roman"/>
          <w:b/>
          <w:bCs/>
        </w:rPr>
        <w:t>Defin</w:t>
      </w:r>
      <w:r w:rsidR="000C0622" w:rsidRPr="000C0622">
        <w:rPr>
          <w:rFonts w:ascii="Times New Roman" w:hAnsi="Times New Roman" w:cs="Times New Roman"/>
          <w:b/>
          <w:bCs/>
        </w:rPr>
        <w:t>i</w:t>
      </w:r>
      <w:r w:rsidRPr="000C0622">
        <w:rPr>
          <w:rFonts w:ascii="Times New Roman" w:hAnsi="Times New Roman" w:cs="Times New Roman"/>
          <w:b/>
          <w:bCs/>
        </w:rPr>
        <w:t>tion-Use (DU) Graph</w:t>
      </w:r>
    </w:p>
    <w:p w14:paraId="785F2E53" w14:textId="4D0CF835" w:rsidR="000C0622" w:rsidRDefault="000C0622" w:rsidP="004D1A0B">
      <w:pPr>
        <w:rPr>
          <w:rFonts w:ascii="Times New Roman" w:hAnsi="Times New Roman" w:cs="Times New Roman"/>
        </w:rPr>
      </w:pPr>
      <w:r>
        <w:rPr>
          <w:rFonts w:ascii="Times New Roman" w:hAnsi="Times New Roman" w:cs="Times New Roman"/>
        </w:rPr>
        <w:lastRenderedPageBreak/>
        <w:t>This paper introduces the definition/use graph, which extend the flow graph with data flow information.</w:t>
      </w:r>
    </w:p>
    <w:p w14:paraId="23F82B05" w14:textId="6DF88E52" w:rsidR="000C0622" w:rsidRDefault="000C0622" w:rsidP="000C0622">
      <w:pPr>
        <w:pStyle w:val="ListParagraph"/>
        <w:numPr>
          <w:ilvl w:val="0"/>
          <w:numId w:val="1"/>
        </w:numPr>
        <w:rPr>
          <w:rFonts w:ascii="Times New Roman" w:hAnsi="Times New Roman" w:cs="Times New Roman"/>
        </w:rPr>
      </w:pPr>
      <w:r>
        <w:rPr>
          <w:rFonts w:ascii="Times New Roman" w:hAnsi="Times New Roman" w:cs="Times New Roman"/>
        </w:rPr>
        <w:t xml:space="preserve">Definition: a variable is assigned a value, </w:t>
      </w:r>
      <w:proofErr w:type="gramStart"/>
      <w:r>
        <w:rPr>
          <w:rFonts w:ascii="Times New Roman" w:hAnsi="Times New Roman" w:cs="Times New Roman"/>
        </w:rPr>
        <w:t>DEF(</w:t>
      </w:r>
      <w:proofErr w:type="gramEnd"/>
      <w:r>
        <w:rPr>
          <w:rFonts w:ascii="Times New Roman" w:hAnsi="Times New Roman" w:cs="Times New Roman"/>
        </w:rPr>
        <w:t>u, v)</w:t>
      </w:r>
    </w:p>
    <w:p w14:paraId="7B928EEB" w14:textId="043B0B8D" w:rsidR="000C0622" w:rsidRDefault="00366B7A" w:rsidP="000C0622">
      <w:pPr>
        <w:pStyle w:val="ListParagraph"/>
        <w:numPr>
          <w:ilvl w:val="0"/>
          <w:numId w:val="1"/>
        </w:numPr>
        <w:rPr>
          <w:rFonts w:ascii="Times New Roman" w:hAnsi="Times New Roman" w:cs="Times New Roman"/>
        </w:rPr>
      </w:pPr>
      <w:r>
        <w:rPr>
          <w:rFonts w:ascii="Times New Roman" w:hAnsi="Times New Roman" w:cs="Times New Roman"/>
        </w:rPr>
        <w:t>C-use (computation use): variable used in calculation or output.</w:t>
      </w:r>
    </w:p>
    <w:p w14:paraId="1A198F10" w14:textId="1B7DF75B" w:rsidR="00366B7A" w:rsidRDefault="00366B7A" w:rsidP="000C0622">
      <w:pPr>
        <w:pStyle w:val="ListParagraph"/>
        <w:numPr>
          <w:ilvl w:val="0"/>
          <w:numId w:val="1"/>
        </w:numPr>
        <w:rPr>
          <w:rFonts w:ascii="Times New Roman" w:hAnsi="Times New Roman" w:cs="Times New Roman"/>
        </w:rPr>
      </w:pPr>
      <w:r>
        <w:rPr>
          <w:rFonts w:ascii="Times New Roman" w:hAnsi="Times New Roman" w:cs="Times New Roman"/>
        </w:rPr>
        <w:t>P-use (predicate use): variable used in a conditional expression.</w:t>
      </w:r>
    </w:p>
    <w:p w14:paraId="3BFA77F5" w14:textId="318BA7CD" w:rsidR="00366B7A" w:rsidRDefault="00366B7A" w:rsidP="00366B7A">
      <w:pPr>
        <w:rPr>
          <w:rFonts w:ascii="Times New Roman" w:hAnsi="Times New Roman" w:cs="Times New Roman"/>
        </w:rPr>
      </w:pPr>
      <w:r>
        <w:rPr>
          <w:rFonts w:ascii="Times New Roman" w:hAnsi="Times New Roman" w:cs="Times New Roman"/>
        </w:rPr>
        <w:t xml:space="preserve">Each occurrence of a variable is marked as either DEF, c-use, </w:t>
      </w:r>
      <w:r w:rsidR="005A34FE">
        <w:rPr>
          <w:rFonts w:ascii="Times New Roman" w:hAnsi="Times New Roman" w:cs="Times New Roman"/>
        </w:rPr>
        <w:t xml:space="preserve">or </w:t>
      </w:r>
      <w:r>
        <w:rPr>
          <w:rFonts w:ascii="Times New Roman" w:hAnsi="Times New Roman" w:cs="Times New Roman"/>
        </w:rPr>
        <w:t>p-use.</w:t>
      </w:r>
    </w:p>
    <w:p w14:paraId="355EC26A" w14:textId="68EB0357" w:rsidR="005A34FE" w:rsidRDefault="00D5499F" w:rsidP="00366B7A">
      <w:pPr>
        <w:rPr>
          <w:rFonts w:ascii="Times New Roman" w:hAnsi="Times New Roman" w:cs="Times New Roman"/>
        </w:rPr>
      </w:pPr>
      <w:r>
        <w:rPr>
          <w:rFonts w:ascii="Times New Roman" w:hAnsi="Times New Roman" w:cs="Times New Roman"/>
        </w:rPr>
        <w:t>basically</w:t>
      </w:r>
      <w:r w:rsidR="00366B7A">
        <w:rPr>
          <w:rFonts w:ascii="Times New Roman" w:hAnsi="Times New Roman" w:cs="Times New Roman"/>
        </w:rPr>
        <w:t xml:space="preserve">, </w:t>
      </w:r>
      <w:r w:rsidR="00CA2CE9">
        <w:rPr>
          <w:rFonts w:ascii="Times New Roman" w:hAnsi="Times New Roman" w:cs="Times New Roman"/>
        </w:rPr>
        <w:t xml:space="preserve">they help distinguish between global uses, </w:t>
      </w:r>
      <w:proofErr w:type="spellStart"/>
      <w:r w:rsidR="00CA2CE9">
        <w:rPr>
          <w:rFonts w:ascii="Times New Roman" w:hAnsi="Times New Roman" w:cs="Times New Roman"/>
        </w:rPr>
        <w:t>i.e</w:t>
      </w:r>
      <w:proofErr w:type="spellEnd"/>
      <w:r w:rsidR="00CA2CE9">
        <w:rPr>
          <w:rFonts w:ascii="Times New Roman" w:hAnsi="Times New Roman" w:cs="Times New Roman"/>
        </w:rPr>
        <w:t xml:space="preserve">, values coming from outside the current block, and local uses, </w:t>
      </w:r>
      <w:r w:rsidR="005A34FE">
        <w:rPr>
          <w:rFonts w:ascii="Times New Roman" w:hAnsi="Times New Roman" w:cs="Times New Roman"/>
        </w:rPr>
        <w:t>values defined and used within the same block.</w:t>
      </w:r>
    </w:p>
    <w:p w14:paraId="12A6AB54" w14:textId="77777777" w:rsidR="00493001" w:rsidRDefault="005A34FE" w:rsidP="00366B7A">
      <w:pPr>
        <w:rPr>
          <w:rFonts w:ascii="Times New Roman" w:hAnsi="Times New Roman" w:cs="Times New Roman"/>
        </w:rPr>
      </w:pPr>
      <w:r>
        <w:rPr>
          <w:rFonts w:ascii="Times New Roman" w:hAnsi="Times New Roman" w:cs="Times New Roman"/>
        </w:rPr>
        <w:t>From this, they define</w:t>
      </w:r>
      <w:r w:rsidR="00493001">
        <w:rPr>
          <w:rFonts w:ascii="Times New Roman" w:hAnsi="Times New Roman" w:cs="Times New Roman"/>
        </w:rPr>
        <w:t xml:space="preserve"> def-clear paths, which are paths where no redefinition of a variable occurs between its definition and its use.</w:t>
      </w:r>
    </w:p>
    <w:p w14:paraId="230567C4" w14:textId="4B924E8E" w:rsidR="00366B7A" w:rsidRDefault="00493001" w:rsidP="00366B7A">
      <w:pPr>
        <w:rPr>
          <w:rFonts w:ascii="Times New Roman" w:hAnsi="Times New Roman" w:cs="Times New Roman"/>
        </w:rPr>
      </w:pPr>
      <w:r>
        <w:rPr>
          <w:rFonts w:ascii="Times New Roman" w:hAnsi="Times New Roman" w:cs="Times New Roman"/>
        </w:rPr>
        <w:t>T</w:t>
      </w:r>
      <w:r w:rsidR="0005454C">
        <w:rPr>
          <w:rFonts w:ascii="Times New Roman" w:hAnsi="Times New Roman" w:cs="Times New Roman"/>
        </w:rPr>
        <w:t xml:space="preserve">herefore, a du-path connects a variable’s definition to its uses (either c-use or p-use), without any redefinition </w:t>
      </w:r>
      <w:r w:rsidR="00D5499F">
        <w:rPr>
          <w:rFonts w:ascii="Times New Roman" w:hAnsi="Times New Roman" w:cs="Times New Roman"/>
        </w:rPr>
        <w:t>in between.</w:t>
      </w:r>
      <w:r w:rsidR="005A34FE">
        <w:rPr>
          <w:rFonts w:ascii="Times New Roman" w:hAnsi="Times New Roman" w:cs="Times New Roman"/>
        </w:rPr>
        <w:t xml:space="preserve"> </w:t>
      </w:r>
    </w:p>
    <w:p w14:paraId="0DAEF78B" w14:textId="77777777" w:rsidR="00C65FCD" w:rsidRPr="00C65FCD" w:rsidRDefault="00C65FCD" w:rsidP="00C65FCD">
      <w:pPr>
        <w:rPr>
          <w:rFonts w:ascii="Times New Roman" w:hAnsi="Times New Roman" w:cs="Times New Roman"/>
          <w:b/>
          <w:bCs/>
        </w:rPr>
      </w:pPr>
      <w:r w:rsidRPr="00C65FCD">
        <w:rPr>
          <w:rFonts w:ascii="Times New Roman" w:hAnsi="Times New Roman" w:cs="Times New Roman"/>
          <w:b/>
          <w:bCs/>
        </w:rPr>
        <w:t>Path Selection Criteria (Proposed Family)</w:t>
      </w:r>
    </w:p>
    <w:p w14:paraId="0C5B48E5" w14:textId="3B044BAB" w:rsidR="00C65FCD" w:rsidRPr="00C65FCD" w:rsidRDefault="00C65FCD" w:rsidP="00C65FCD">
      <w:pPr>
        <w:rPr>
          <w:rFonts w:ascii="Times New Roman" w:hAnsi="Times New Roman" w:cs="Times New Roman"/>
        </w:rPr>
      </w:pPr>
      <w:r w:rsidRPr="00C65FCD">
        <w:rPr>
          <w:rFonts w:ascii="Times New Roman" w:hAnsi="Times New Roman" w:cs="Times New Roman"/>
        </w:rPr>
        <w:t xml:space="preserve">The </w:t>
      </w:r>
      <w:r w:rsidR="00A8420E">
        <w:rPr>
          <w:rFonts w:ascii="Times New Roman" w:hAnsi="Times New Roman" w:cs="Times New Roman"/>
        </w:rPr>
        <w:t xml:space="preserve">paper has defined </w:t>
      </w:r>
      <w:r w:rsidRPr="00C65FCD">
        <w:rPr>
          <w:rFonts w:ascii="Times New Roman" w:hAnsi="Times New Roman" w:cs="Times New Roman"/>
        </w:rPr>
        <w:t>a family of test adequacy criteria based on these def/use associations:</w:t>
      </w:r>
    </w:p>
    <w:p w14:paraId="250831EA" w14:textId="77777777" w:rsidR="00C65FCD" w:rsidRPr="00C65FCD" w:rsidRDefault="00C65FCD" w:rsidP="00C65FCD">
      <w:pPr>
        <w:numPr>
          <w:ilvl w:val="0"/>
          <w:numId w:val="2"/>
        </w:numPr>
        <w:rPr>
          <w:rFonts w:ascii="Times New Roman" w:hAnsi="Times New Roman" w:cs="Times New Roman"/>
        </w:rPr>
      </w:pPr>
      <w:r w:rsidRPr="00A8420E">
        <w:rPr>
          <w:rFonts w:ascii="Times New Roman" w:hAnsi="Times New Roman" w:cs="Times New Roman"/>
          <w:u w:val="single"/>
        </w:rPr>
        <w:t>All-nodes</w:t>
      </w:r>
      <w:r w:rsidRPr="00C65FCD">
        <w:rPr>
          <w:rFonts w:ascii="Times New Roman" w:hAnsi="Times New Roman" w:cs="Times New Roman"/>
        </w:rPr>
        <w:t>: every node in the program graph must be executed (same as statement coverage).</w:t>
      </w:r>
    </w:p>
    <w:p w14:paraId="466FA4BD" w14:textId="77777777" w:rsidR="00C65FCD" w:rsidRPr="00C65FCD" w:rsidRDefault="00C65FCD" w:rsidP="00C65FCD">
      <w:pPr>
        <w:numPr>
          <w:ilvl w:val="0"/>
          <w:numId w:val="2"/>
        </w:numPr>
        <w:rPr>
          <w:rFonts w:ascii="Times New Roman" w:hAnsi="Times New Roman" w:cs="Times New Roman"/>
        </w:rPr>
      </w:pPr>
      <w:r w:rsidRPr="00A8420E">
        <w:rPr>
          <w:rFonts w:ascii="Times New Roman" w:hAnsi="Times New Roman" w:cs="Times New Roman"/>
          <w:u w:val="single"/>
        </w:rPr>
        <w:t>All-edges</w:t>
      </w:r>
      <w:r w:rsidRPr="00C65FCD">
        <w:rPr>
          <w:rFonts w:ascii="Times New Roman" w:hAnsi="Times New Roman" w:cs="Times New Roman"/>
        </w:rPr>
        <w:t>: every edge must be executed (branch coverage).</w:t>
      </w:r>
    </w:p>
    <w:p w14:paraId="440FD27B" w14:textId="77777777" w:rsidR="00C65FCD" w:rsidRPr="00C65FCD" w:rsidRDefault="00C65FCD" w:rsidP="00C65FCD">
      <w:pPr>
        <w:numPr>
          <w:ilvl w:val="0"/>
          <w:numId w:val="2"/>
        </w:numPr>
        <w:rPr>
          <w:rFonts w:ascii="Times New Roman" w:hAnsi="Times New Roman" w:cs="Times New Roman"/>
        </w:rPr>
      </w:pPr>
      <w:r w:rsidRPr="00A8420E">
        <w:rPr>
          <w:rFonts w:ascii="Times New Roman" w:hAnsi="Times New Roman" w:cs="Times New Roman"/>
          <w:u w:val="single"/>
        </w:rPr>
        <w:t>All-</w:t>
      </w:r>
      <w:proofErr w:type="spellStart"/>
      <w:r w:rsidRPr="00A8420E">
        <w:rPr>
          <w:rFonts w:ascii="Times New Roman" w:hAnsi="Times New Roman" w:cs="Times New Roman"/>
          <w:u w:val="single"/>
        </w:rPr>
        <w:t>defs</w:t>
      </w:r>
      <w:proofErr w:type="spellEnd"/>
      <w:r w:rsidRPr="00C65FCD">
        <w:rPr>
          <w:rFonts w:ascii="Times New Roman" w:hAnsi="Times New Roman" w:cs="Times New Roman"/>
        </w:rPr>
        <w:t>: for every variable definition, there must be at least one path to some use of that definition.</w:t>
      </w:r>
    </w:p>
    <w:p w14:paraId="2E0AA123" w14:textId="77777777" w:rsidR="00C65FCD" w:rsidRPr="00C65FCD" w:rsidRDefault="00C65FCD" w:rsidP="00C65FCD">
      <w:pPr>
        <w:numPr>
          <w:ilvl w:val="0"/>
          <w:numId w:val="2"/>
        </w:numPr>
        <w:rPr>
          <w:rFonts w:ascii="Times New Roman" w:hAnsi="Times New Roman" w:cs="Times New Roman"/>
        </w:rPr>
      </w:pPr>
      <w:r w:rsidRPr="00A8420E">
        <w:rPr>
          <w:rFonts w:ascii="Times New Roman" w:hAnsi="Times New Roman" w:cs="Times New Roman"/>
          <w:u w:val="single"/>
        </w:rPr>
        <w:t>All-p-uses</w:t>
      </w:r>
      <w:r w:rsidRPr="00C65FCD">
        <w:rPr>
          <w:rFonts w:ascii="Times New Roman" w:hAnsi="Times New Roman" w:cs="Times New Roman"/>
        </w:rPr>
        <w:t>: every definition must be connected to all predicate-uses.</w:t>
      </w:r>
    </w:p>
    <w:p w14:paraId="68D47721" w14:textId="77777777" w:rsidR="00C65FCD" w:rsidRPr="00C65FCD" w:rsidRDefault="00C65FCD" w:rsidP="00C65FCD">
      <w:pPr>
        <w:numPr>
          <w:ilvl w:val="0"/>
          <w:numId w:val="2"/>
        </w:numPr>
        <w:rPr>
          <w:rFonts w:ascii="Times New Roman" w:hAnsi="Times New Roman" w:cs="Times New Roman"/>
        </w:rPr>
      </w:pPr>
      <w:r w:rsidRPr="00A8420E">
        <w:rPr>
          <w:rFonts w:ascii="Times New Roman" w:hAnsi="Times New Roman" w:cs="Times New Roman"/>
          <w:u w:val="single"/>
        </w:rPr>
        <w:t>All-c-uses/some-p-uses</w:t>
      </w:r>
      <w:r w:rsidRPr="00C65FCD">
        <w:rPr>
          <w:rFonts w:ascii="Times New Roman" w:hAnsi="Times New Roman" w:cs="Times New Roman"/>
        </w:rPr>
        <w:t>: for every definition, all c-uses must be exercised; if no c-use exists, then at least one p-use must be tested.</w:t>
      </w:r>
    </w:p>
    <w:p w14:paraId="39EB2EC4" w14:textId="3CC928A2" w:rsidR="00C65FCD" w:rsidRPr="00C65FCD" w:rsidRDefault="00C65FCD" w:rsidP="00C65FCD">
      <w:pPr>
        <w:numPr>
          <w:ilvl w:val="0"/>
          <w:numId w:val="2"/>
        </w:numPr>
        <w:rPr>
          <w:rFonts w:ascii="Times New Roman" w:hAnsi="Times New Roman" w:cs="Times New Roman"/>
        </w:rPr>
      </w:pPr>
      <w:r w:rsidRPr="00A8420E">
        <w:rPr>
          <w:rFonts w:ascii="Times New Roman" w:hAnsi="Times New Roman" w:cs="Times New Roman"/>
          <w:u w:val="single"/>
        </w:rPr>
        <w:t>All-p-uses/some-c-uses</w:t>
      </w:r>
      <w:r w:rsidRPr="00C65FCD">
        <w:rPr>
          <w:rFonts w:ascii="Times New Roman" w:hAnsi="Times New Roman" w:cs="Times New Roman"/>
        </w:rPr>
        <w:t>: dual of the above</w:t>
      </w:r>
      <w:r w:rsidR="00A8420E">
        <w:rPr>
          <w:rFonts w:ascii="Times New Roman" w:hAnsi="Times New Roman" w:cs="Times New Roman"/>
        </w:rPr>
        <w:t xml:space="preserve">, </w:t>
      </w:r>
      <w:r w:rsidRPr="00C65FCD">
        <w:rPr>
          <w:rFonts w:ascii="Times New Roman" w:hAnsi="Times New Roman" w:cs="Times New Roman"/>
        </w:rPr>
        <w:t>all p-uses must be exercised, but if none exist, at least one c-use must be tested.</w:t>
      </w:r>
    </w:p>
    <w:p w14:paraId="0E6DDFC3" w14:textId="77777777" w:rsidR="00C65FCD" w:rsidRPr="00C65FCD" w:rsidRDefault="00C65FCD" w:rsidP="00C65FCD">
      <w:pPr>
        <w:numPr>
          <w:ilvl w:val="0"/>
          <w:numId w:val="2"/>
        </w:numPr>
        <w:rPr>
          <w:rFonts w:ascii="Times New Roman" w:hAnsi="Times New Roman" w:cs="Times New Roman"/>
        </w:rPr>
      </w:pPr>
      <w:r w:rsidRPr="00A8420E">
        <w:rPr>
          <w:rFonts w:ascii="Times New Roman" w:hAnsi="Times New Roman" w:cs="Times New Roman"/>
          <w:u w:val="single"/>
        </w:rPr>
        <w:t>All-uses</w:t>
      </w:r>
      <w:r w:rsidRPr="00C65FCD">
        <w:rPr>
          <w:rFonts w:ascii="Times New Roman" w:hAnsi="Times New Roman" w:cs="Times New Roman"/>
        </w:rPr>
        <w:t>: every definition must reach all its c-uses and p-uses.</w:t>
      </w:r>
    </w:p>
    <w:p w14:paraId="282DE50D" w14:textId="77777777" w:rsidR="00C65FCD" w:rsidRPr="00C65FCD" w:rsidRDefault="00C65FCD" w:rsidP="00C65FCD">
      <w:pPr>
        <w:numPr>
          <w:ilvl w:val="0"/>
          <w:numId w:val="2"/>
        </w:numPr>
        <w:rPr>
          <w:rFonts w:ascii="Times New Roman" w:hAnsi="Times New Roman" w:cs="Times New Roman"/>
        </w:rPr>
      </w:pPr>
      <w:r w:rsidRPr="00A8420E">
        <w:rPr>
          <w:rFonts w:ascii="Times New Roman" w:hAnsi="Times New Roman" w:cs="Times New Roman"/>
          <w:u w:val="single"/>
        </w:rPr>
        <w:t>All-du-paths</w:t>
      </w:r>
      <w:r w:rsidRPr="00C65FCD">
        <w:rPr>
          <w:rFonts w:ascii="Times New Roman" w:hAnsi="Times New Roman" w:cs="Times New Roman"/>
        </w:rPr>
        <w:t>: every definition must reach every possible use along every def-clear path.</w:t>
      </w:r>
    </w:p>
    <w:p w14:paraId="6A549573" w14:textId="5BB13D90" w:rsidR="00C65FCD" w:rsidRPr="00C65FCD" w:rsidRDefault="00C65FCD" w:rsidP="00C65FCD">
      <w:pPr>
        <w:numPr>
          <w:ilvl w:val="0"/>
          <w:numId w:val="2"/>
        </w:numPr>
        <w:rPr>
          <w:rFonts w:ascii="Times New Roman" w:hAnsi="Times New Roman" w:cs="Times New Roman"/>
        </w:rPr>
      </w:pPr>
      <w:r w:rsidRPr="00A8420E">
        <w:rPr>
          <w:rFonts w:ascii="Times New Roman" w:hAnsi="Times New Roman" w:cs="Times New Roman"/>
          <w:u w:val="single"/>
        </w:rPr>
        <w:t>All-paths</w:t>
      </w:r>
      <w:r w:rsidRPr="00C65FCD">
        <w:rPr>
          <w:rFonts w:ascii="Times New Roman" w:hAnsi="Times New Roman" w:cs="Times New Roman"/>
        </w:rPr>
        <w:t>: all complete paths in the graph must be tested (impractical if loops exist).</w:t>
      </w:r>
    </w:p>
    <w:p w14:paraId="49F64467" w14:textId="77777777" w:rsidR="00C65FCD" w:rsidRPr="00C65FCD" w:rsidRDefault="00C65FCD" w:rsidP="00C65FCD">
      <w:pPr>
        <w:rPr>
          <w:rFonts w:ascii="Times New Roman" w:hAnsi="Times New Roman" w:cs="Times New Roman"/>
          <w:b/>
          <w:bCs/>
        </w:rPr>
      </w:pPr>
      <w:r w:rsidRPr="00C65FCD">
        <w:rPr>
          <w:rFonts w:ascii="Times New Roman" w:hAnsi="Times New Roman" w:cs="Times New Roman"/>
          <w:b/>
          <w:bCs/>
        </w:rPr>
        <w:t>Relationships Between Criteria</w:t>
      </w:r>
    </w:p>
    <w:p w14:paraId="07AB0547" w14:textId="77777777" w:rsidR="00C65FCD" w:rsidRPr="00C65FCD" w:rsidRDefault="00C65FCD" w:rsidP="00C65FCD">
      <w:pPr>
        <w:rPr>
          <w:rFonts w:ascii="Times New Roman" w:hAnsi="Times New Roman" w:cs="Times New Roman"/>
        </w:rPr>
      </w:pPr>
      <w:r w:rsidRPr="00C65FCD">
        <w:rPr>
          <w:rFonts w:ascii="Times New Roman" w:hAnsi="Times New Roman" w:cs="Times New Roman"/>
        </w:rPr>
        <w:t>The criteria form a hierarchy of strength:</w:t>
      </w:r>
    </w:p>
    <w:p w14:paraId="46F630CF" w14:textId="77777777" w:rsidR="00C65FCD" w:rsidRPr="00C65FCD" w:rsidRDefault="00C65FCD" w:rsidP="00C65FCD">
      <w:pPr>
        <w:numPr>
          <w:ilvl w:val="0"/>
          <w:numId w:val="3"/>
        </w:numPr>
        <w:rPr>
          <w:rFonts w:ascii="Times New Roman" w:hAnsi="Times New Roman" w:cs="Times New Roman"/>
        </w:rPr>
      </w:pPr>
      <w:r w:rsidRPr="00A8420E">
        <w:rPr>
          <w:rFonts w:ascii="Times New Roman" w:hAnsi="Times New Roman" w:cs="Times New Roman"/>
        </w:rPr>
        <w:t>All-paths</w:t>
      </w:r>
      <w:r w:rsidRPr="00C65FCD">
        <w:rPr>
          <w:rFonts w:ascii="Times New Roman" w:hAnsi="Times New Roman" w:cs="Times New Roman"/>
        </w:rPr>
        <w:t xml:space="preserve"> is the strongest but infeasible due to loops.</w:t>
      </w:r>
    </w:p>
    <w:p w14:paraId="6DBB61FE" w14:textId="77777777" w:rsidR="00C65FCD" w:rsidRPr="00C65FCD" w:rsidRDefault="00C65FCD" w:rsidP="00C65FCD">
      <w:pPr>
        <w:numPr>
          <w:ilvl w:val="0"/>
          <w:numId w:val="3"/>
        </w:numPr>
        <w:rPr>
          <w:rFonts w:ascii="Times New Roman" w:hAnsi="Times New Roman" w:cs="Times New Roman"/>
        </w:rPr>
      </w:pPr>
      <w:r w:rsidRPr="00A8420E">
        <w:rPr>
          <w:rFonts w:ascii="Times New Roman" w:hAnsi="Times New Roman" w:cs="Times New Roman"/>
        </w:rPr>
        <w:t>All-du-paths</w:t>
      </w:r>
      <w:r w:rsidRPr="00C65FCD">
        <w:rPr>
          <w:rFonts w:ascii="Times New Roman" w:hAnsi="Times New Roman" w:cs="Times New Roman"/>
        </w:rPr>
        <w:t xml:space="preserve"> is slightly weaker but still very strong.</w:t>
      </w:r>
    </w:p>
    <w:p w14:paraId="48AB4396" w14:textId="77777777" w:rsidR="00C65FCD" w:rsidRPr="00C65FCD" w:rsidRDefault="00C65FCD" w:rsidP="00C65FCD">
      <w:pPr>
        <w:numPr>
          <w:ilvl w:val="0"/>
          <w:numId w:val="3"/>
        </w:numPr>
        <w:rPr>
          <w:rFonts w:ascii="Times New Roman" w:hAnsi="Times New Roman" w:cs="Times New Roman"/>
        </w:rPr>
      </w:pPr>
      <w:r w:rsidRPr="00A8420E">
        <w:rPr>
          <w:rFonts w:ascii="Times New Roman" w:hAnsi="Times New Roman" w:cs="Times New Roman"/>
        </w:rPr>
        <w:t>All-uses</w:t>
      </w:r>
      <w:r w:rsidRPr="00C65FCD">
        <w:rPr>
          <w:rFonts w:ascii="Times New Roman" w:hAnsi="Times New Roman" w:cs="Times New Roman"/>
        </w:rPr>
        <w:t xml:space="preserve"> is strong and practical in many cases.</w:t>
      </w:r>
    </w:p>
    <w:p w14:paraId="6D4CA423" w14:textId="77777777" w:rsidR="00C65FCD" w:rsidRPr="00C65FCD" w:rsidRDefault="00C65FCD" w:rsidP="00C65FCD">
      <w:pPr>
        <w:numPr>
          <w:ilvl w:val="0"/>
          <w:numId w:val="3"/>
        </w:numPr>
        <w:rPr>
          <w:rFonts w:ascii="Times New Roman" w:hAnsi="Times New Roman" w:cs="Times New Roman"/>
        </w:rPr>
      </w:pPr>
      <w:r w:rsidRPr="00A8420E">
        <w:rPr>
          <w:rFonts w:ascii="Times New Roman" w:hAnsi="Times New Roman" w:cs="Times New Roman"/>
        </w:rPr>
        <w:t>All-p-uses/some-c-uses</w:t>
      </w:r>
      <w:r w:rsidRPr="00C65FCD">
        <w:rPr>
          <w:rFonts w:ascii="Times New Roman" w:hAnsi="Times New Roman" w:cs="Times New Roman"/>
        </w:rPr>
        <w:t xml:space="preserve"> and </w:t>
      </w:r>
      <w:r w:rsidRPr="00A8420E">
        <w:rPr>
          <w:rFonts w:ascii="Times New Roman" w:hAnsi="Times New Roman" w:cs="Times New Roman"/>
        </w:rPr>
        <w:t>All-c-uses/some-p-uses</w:t>
      </w:r>
      <w:r w:rsidRPr="00C65FCD">
        <w:rPr>
          <w:rFonts w:ascii="Times New Roman" w:hAnsi="Times New Roman" w:cs="Times New Roman"/>
        </w:rPr>
        <w:t xml:space="preserve"> are intermediate.</w:t>
      </w:r>
    </w:p>
    <w:p w14:paraId="3041B9F8" w14:textId="77777777" w:rsidR="00C65FCD" w:rsidRPr="00C65FCD" w:rsidRDefault="00C65FCD" w:rsidP="00C65FCD">
      <w:pPr>
        <w:numPr>
          <w:ilvl w:val="0"/>
          <w:numId w:val="3"/>
        </w:numPr>
        <w:rPr>
          <w:rFonts w:ascii="Times New Roman" w:hAnsi="Times New Roman" w:cs="Times New Roman"/>
        </w:rPr>
      </w:pPr>
      <w:r w:rsidRPr="00A8420E">
        <w:rPr>
          <w:rFonts w:ascii="Times New Roman" w:hAnsi="Times New Roman" w:cs="Times New Roman"/>
        </w:rPr>
        <w:t>All-</w:t>
      </w:r>
      <w:proofErr w:type="spellStart"/>
      <w:r w:rsidRPr="00A8420E">
        <w:rPr>
          <w:rFonts w:ascii="Times New Roman" w:hAnsi="Times New Roman" w:cs="Times New Roman"/>
        </w:rPr>
        <w:t>defs</w:t>
      </w:r>
      <w:proofErr w:type="spellEnd"/>
      <w:r w:rsidRPr="00C65FCD">
        <w:rPr>
          <w:rFonts w:ascii="Times New Roman" w:hAnsi="Times New Roman" w:cs="Times New Roman"/>
        </w:rPr>
        <w:t xml:space="preserve"> is weaker.</w:t>
      </w:r>
    </w:p>
    <w:p w14:paraId="64881E42" w14:textId="77777777" w:rsidR="00C65FCD" w:rsidRPr="00C65FCD" w:rsidRDefault="00C65FCD" w:rsidP="00C65FCD">
      <w:pPr>
        <w:numPr>
          <w:ilvl w:val="0"/>
          <w:numId w:val="3"/>
        </w:numPr>
        <w:rPr>
          <w:rFonts w:ascii="Times New Roman" w:hAnsi="Times New Roman" w:cs="Times New Roman"/>
        </w:rPr>
      </w:pPr>
      <w:r w:rsidRPr="00A8420E">
        <w:rPr>
          <w:rFonts w:ascii="Times New Roman" w:hAnsi="Times New Roman" w:cs="Times New Roman"/>
        </w:rPr>
        <w:t>All-edges</w:t>
      </w:r>
      <w:r w:rsidRPr="00C65FCD">
        <w:rPr>
          <w:rFonts w:ascii="Times New Roman" w:hAnsi="Times New Roman" w:cs="Times New Roman"/>
        </w:rPr>
        <w:t xml:space="preserve"> and </w:t>
      </w:r>
      <w:r w:rsidRPr="00A8420E">
        <w:rPr>
          <w:rFonts w:ascii="Times New Roman" w:hAnsi="Times New Roman" w:cs="Times New Roman"/>
        </w:rPr>
        <w:t>All-nodes</w:t>
      </w:r>
      <w:r w:rsidRPr="00C65FCD">
        <w:rPr>
          <w:rFonts w:ascii="Times New Roman" w:hAnsi="Times New Roman" w:cs="Times New Roman"/>
        </w:rPr>
        <w:t xml:space="preserve"> are the weakest but most widely used.</w:t>
      </w:r>
    </w:p>
    <w:p w14:paraId="22377274" w14:textId="6A3EA985" w:rsidR="00C65FCD" w:rsidRPr="00C65FCD" w:rsidRDefault="00A8420E" w:rsidP="00C65FCD">
      <w:pPr>
        <w:rPr>
          <w:rFonts w:ascii="Times New Roman" w:hAnsi="Times New Roman" w:cs="Times New Roman"/>
        </w:rPr>
      </w:pPr>
      <w:r>
        <w:rPr>
          <w:rFonts w:ascii="Times New Roman" w:hAnsi="Times New Roman" w:cs="Times New Roman"/>
        </w:rPr>
        <w:t xml:space="preserve">The authors here also </w:t>
      </w:r>
      <w:r w:rsidR="00C65FCD" w:rsidRPr="00C65FCD">
        <w:rPr>
          <w:rFonts w:ascii="Times New Roman" w:hAnsi="Times New Roman" w:cs="Times New Roman"/>
        </w:rPr>
        <w:t xml:space="preserve">show that some criteria are </w:t>
      </w:r>
      <w:r w:rsidR="00C65FCD" w:rsidRPr="00A8420E">
        <w:rPr>
          <w:rFonts w:ascii="Times New Roman" w:hAnsi="Times New Roman" w:cs="Times New Roman"/>
        </w:rPr>
        <w:t>incomparable</w:t>
      </w:r>
      <w:r>
        <w:rPr>
          <w:rFonts w:ascii="Times New Roman" w:hAnsi="Times New Roman" w:cs="Times New Roman"/>
        </w:rPr>
        <w:t xml:space="preserve">, i.e. </w:t>
      </w:r>
      <w:r w:rsidR="00C65FCD" w:rsidRPr="00C65FCD">
        <w:rPr>
          <w:rFonts w:ascii="Times New Roman" w:hAnsi="Times New Roman" w:cs="Times New Roman"/>
        </w:rPr>
        <w:t xml:space="preserve">neither stronger nor weaker than the other. For example, </w:t>
      </w:r>
      <w:r w:rsidR="00C65FCD" w:rsidRPr="00C65FCD">
        <w:rPr>
          <w:rFonts w:ascii="Times New Roman" w:hAnsi="Times New Roman" w:cs="Times New Roman"/>
          <w:i/>
          <w:iCs/>
        </w:rPr>
        <w:t>all-</w:t>
      </w:r>
      <w:proofErr w:type="spellStart"/>
      <w:r w:rsidR="00C65FCD" w:rsidRPr="00C65FCD">
        <w:rPr>
          <w:rFonts w:ascii="Times New Roman" w:hAnsi="Times New Roman" w:cs="Times New Roman"/>
          <w:i/>
          <w:iCs/>
        </w:rPr>
        <w:t>defs</w:t>
      </w:r>
      <w:proofErr w:type="spellEnd"/>
      <w:r w:rsidR="00C65FCD" w:rsidRPr="00C65FCD">
        <w:rPr>
          <w:rFonts w:ascii="Times New Roman" w:hAnsi="Times New Roman" w:cs="Times New Roman"/>
        </w:rPr>
        <w:t xml:space="preserve"> and </w:t>
      </w:r>
      <w:r w:rsidR="00C65FCD" w:rsidRPr="00C65FCD">
        <w:rPr>
          <w:rFonts w:ascii="Times New Roman" w:hAnsi="Times New Roman" w:cs="Times New Roman"/>
          <w:i/>
          <w:iCs/>
        </w:rPr>
        <w:t>all-edges</w:t>
      </w:r>
      <w:r w:rsidR="00C65FCD" w:rsidRPr="00C65FCD">
        <w:rPr>
          <w:rFonts w:ascii="Times New Roman" w:hAnsi="Times New Roman" w:cs="Times New Roman"/>
        </w:rPr>
        <w:t xml:space="preserve"> may cover different cases.</w:t>
      </w:r>
    </w:p>
    <w:p w14:paraId="442E8815" w14:textId="77777777" w:rsidR="00C65FCD" w:rsidRPr="00C65FCD" w:rsidRDefault="00C65FCD" w:rsidP="00C65FCD">
      <w:pPr>
        <w:rPr>
          <w:rFonts w:ascii="Times New Roman" w:hAnsi="Times New Roman" w:cs="Times New Roman"/>
          <w:b/>
          <w:bCs/>
        </w:rPr>
      </w:pPr>
      <w:r w:rsidRPr="00C65FCD">
        <w:rPr>
          <w:rFonts w:ascii="Times New Roman" w:hAnsi="Times New Roman" w:cs="Times New Roman"/>
          <w:b/>
          <w:bCs/>
        </w:rPr>
        <w:lastRenderedPageBreak/>
        <w:t>Example</w:t>
      </w:r>
    </w:p>
    <w:p w14:paraId="48277375" w14:textId="77777777" w:rsidR="00C65FCD" w:rsidRPr="00C65FCD" w:rsidRDefault="00C65FCD" w:rsidP="00C65FCD">
      <w:pPr>
        <w:rPr>
          <w:rFonts w:ascii="Times New Roman" w:hAnsi="Times New Roman" w:cs="Times New Roman"/>
        </w:rPr>
      </w:pPr>
      <w:r w:rsidRPr="00C65FCD">
        <w:rPr>
          <w:rFonts w:ascii="Times New Roman" w:hAnsi="Times New Roman" w:cs="Times New Roman"/>
        </w:rPr>
        <w:t xml:space="preserve">The paper presents a small program with an intentional error: a </w:t>
      </w:r>
      <w:proofErr w:type="spellStart"/>
      <w:r w:rsidRPr="00C65FCD">
        <w:rPr>
          <w:rFonts w:ascii="Times New Roman" w:hAnsi="Times New Roman" w:cs="Times New Roman"/>
        </w:rPr>
        <w:t>misordered</w:t>
      </w:r>
      <w:proofErr w:type="spellEnd"/>
      <w:r w:rsidRPr="00C65FCD">
        <w:rPr>
          <w:rFonts w:ascii="Times New Roman" w:hAnsi="Times New Roman" w:cs="Times New Roman"/>
        </w:rPr>
        <w:t xml:space="preserve"> statement.</w:t>
      </w:r>
    </w:p>
    <w:p w14:paraId="2C852393" w14:textId="38FE14DB" w:rsidR="00C65FCD" w:rsidRPr="00A8420E" w:rsidRDefault="00C65FCD" w:rsidP="00A8420E">
      <w:pPr>
        <w:pStyle w:val="ListParagraph"/>
        <w:numPr>
          <w:ilvl w:val="0"/>
          <w:numId w:val="1"/>
        </w:numPr>
        <w:rPr>
          <w:rFonts w:ascii="Times New Roman" w:hAnsi="Times New Roman" w:cs="Times New Roman"/>
        </w:rPr>
      </w:pPr>
      <w:r w:rsidRPr="00A8420E">
        <w:rPr>
          <w:rFonts w:ascii="Times New Roman" w:hAnsi="Times New Roman" w:cs="Times New Roman"/>
        </w:rPr>
        <w:t xml:space="preserve">If we apply all-edges coverage, the error goes undetected because the definition of a variable </w:t>
      </w:r>
      <w:r w:rsidR="00A8420E" w:rsidRPr="00A8420E">
        <w:rPr>
          <w:rFonts w:ascii="Times New Roman" w:hAnsi="Times New Roman" w:cs="Times New Roman"/>
        </w:rPr>
        <w:t>will</w:t>
      </w:r>
      <w:r w:rsidRPr="00A8420E">
        <w:rPr>
          <w:rFonts w:ascii="Times New Roman" w:hAnsi="Times New Roman" w:cs="Times New Roman"/>
        </w:rPr>
        <w:t xml:space="preserve"> never actually </w:t>
      </w:r>
      <w:r w:rsidR="00A8420E" w:rsidRPr="00A8420E">
        <w:rPr>
          <w:rFonts w:ascii="Times New Roman" w:hAnsi="Times New Roman" w:cs="Times New Roman"/>
        </w:rPr>
        <w:t xml:space="preserve">be </w:t>
      </w:r>
      <w:r w:rsidRPr="00A8420E">
        <w:rPr>
          <w:rFonts w:ascii="Times New Roman" w:hAnsi="Times New Roman" w:cs="Times New Roman"/>
        </w:rPr>
        <w:t>used.</w:t>
      </w:r>
    </w:p>
    <w:p w14:paraId="0AB2909A" w14:textId="1CF7487A" w:rsidR="00C65FCD" w:rsidRPr="00A8420E" w:rsidRDefault="00C65FCD" w:rsidP="00A8420E">
      <w:pPr>
        <w:pStyle w:val="ListParagraph"/>
        <w:numPr>
          <w:ilvl w:val="0"/>
          <w:numId w:val="1"/>
        </w:numPr>
        <w:rPr>
          <w:rFonts w:ascii="Times New Roman" w:hAnsi="Times New Roman" w:cs="Times New Roman"/>
        </w:rPr>
      </w:pPr>
      <w:r w:rsidRPr="00A8420E">
        <w:rPr>
          <w:rFonts w:ascii="Times New Roman" w:hAnsi="Times New Roman" w:cs="Times New Roman"/>
        </w:rPr>
        <w:t>If we apply all-</w:t>
      </w:r>
      <w:proofErr w:type="spellStart"/>
      <w:r w:rsidRPr="00A8420E">
        <w:rPr>
          <w:rFonts w:ascii="Times New Roman" w:hAnsi="Times New Roman" w:cs="Times New Roman"/>
        </w:rPr>
        <w:t>defs</w:t>
      </w:r>
      <w:proofErr w:type="spellEnd"/>
      <w:r w:rsidRPr="00A8420E">
        <w:rPr>
          <w:rFonts w:ascii="Times New Roman" w:hAnsi="Times New Roman" w:cs="Times New Roman"/>
        </w:rPr>
        <w:t xml:space="preserve"> or all-uses, the error is detected because these criteria force paths where the faulty definition is used.</w:t>
      </w:r>
    </w:p>
    <w:p w14:paraId="72A7AAB4" w14:textId="7ACE5555" w:rsidR="00C65FCD" w:rsidRPr="00C65FCD" w:rsidRDefault="00C65FCD" w:rsidP="00C65FCD">
      <w:pPr>
        <w:rPr>
          <w:rFonts w:ascii="Times New Roman" w:hAnsi="Times New Roman" w:cs="Times New Roman"/>
        </w:rPr>
      </w:pPr>
      <w:r w:rsidRPr="00C65FCD">
        <w:rPr>
          <w:rFonts w:ascii="Times New Roman" w:hAnsi="Times New Roman" w:cs="Times New Roman"/>
        </w:rPr>
        <w:t>This demonstrates the practical advantage of data flow–based criteria.</w:t>
      </w:r>
    </w:p>
    <w:p w14:paraId="254CB035" w14:textId="77777777" w:rsidR="00C65FCD" w:rsidRPr="00C65FCD" w:rsidRDefault="00C65FCD" w:rsidP="00C65FCD">
      <w:pPr>
        <w:rPr>
          <w:rFonts w:ascii="Times New Roman" w:hAnsi="Times New Roman" w:cs="Times New Roman"/>
          <w:b/>
          <w:bCs/>
        </w:rPr>
      </w:pPr>
      <w:r w:rsidRPr="00C65FCD">
        <w:rPr>
          <w:rFonts w:ascii="Times New Roman" w:hAnsi="Times New Roman" w:cs="Times New Roman"/>
          <w:b/>
          <w:bCs/>
        </w:rPr>
        <w:t>Conclusions and Future Work</w:t>
      </w:r>
    </w:p>
    <w:p w14:paraId="0A109BA0" w14:textId="3DCE45AC" w:rsidR="00C65FCD" w:rsidRPr="00C65FCD" w:rsidRDefault="00C65FCD" w:rsidP="00C65FCD">
      <w:pPr>
        <w:rPr>
          <w:rFonts w:ascii="Times New Roman" w:hAnsi="Times New Roman" w:cs="Times New Roman"/>
        </w:rPr>
      </w:pPr>
      <w:r w:rsidRPr="00C65FCD">
        <w:rPr>
          <w:rFonts w:ascii="Times New Roman" w:hAnsi="Times New Roman" w:cs="Times New Roman"/>
        </w:rPr>
        <w:t>Th</w:t>
      </w:r>
      <w:r>
        <w:rPr>
          <w:rFonts w:ascii="Times New Roman" w:hAnsi="Times New Roman" w:cs="Times New Roman"/>
        </w:rPr>
        <w:t>is paper</w:t>
      </w:r>
      <w:r w:rsidRPr="00C65FCD">
        <w:rPr>
          <w:rFonts w:ascii="Times New Roman" w:hAnsi="Times New Roman" w:cs="Times New Roman"/>
        </w:rPr>
        <w:t xml:space="preserve"> </w:t>
      </w:r>
      <w:r>
        <w:rPr>
          <w:rFonts w:ascii="Times New Roman" w:hAnsi="Times New Roman" w:cs="Times New Roman"/>
        </w:rPr>
        <w:t>concludes</w:t>
      </w:r>
      <w:r w:rsidRPr="00C65FCD">
        <w:rPr>
          <w:rFonts w:ascii="Times New Roman" w:hAnsi="Times New Roman" w:cs="Times New Roman"/>
        </w:rPr>
        <w:t xml:space="preserve"> that:</w:t>
      </w:r>
    </w:p>
    <w:p w14:paraId="3A2F0FB5" w14:textId="7B4A4D3E" w:rsidR="00C65FCD" w:rsidRPr="00A8420E" w:rsidRDefault="00C65FCD" w:rsidP="00A8420E">
      <w:pPr>
        <w:pStyle w:val="ListParagraph"/>
        <w:numPr>
          <w:ilvl w:val="0"/>
          <w:numId w:val="1"/>
        </w:numPr>
        <w:rPr>
          <w:rFonts w:ascii="Times New Roman" w:hAnsi="Times New Roman" w:cs="Times New Roman"/>
        </w:rPr>
      </w:pPr>
      <w:r w:rsidRPr="00A8420E">
        <w:rPr>
          <w:rFonts w:ascii="Times New Roman" w:hAnsi="Times New Roman" w:cs="Times New Roman"/>
        </w:rPr>
        <w:t>Data flow criteria provide a balance between the very weak node/edge coverage and the infeasible all-paths coverage.</w:t>
      </w:r>
    </w:p>
    <w:p w14:paraId="3A7A70A4" w14:textId="25C8E6B7" w:rsidR="00C65FCD" w:rsidRPr="00A8420E" w:rsidRDefault="00C65FCD" w:rsidP="00A8420E">
      <w:pPr>
        <w:pStyle w:val="ListParagraph"/>
        <w:numPr>
          <w:ilvl w:val="0"/>
          <w:numId w:val="1"/>
        </w:numPr>
        <w:rPr>
          <w:rFonts w:ascii="Times New Roman" w:hAnsi="Times New Roman" w:cs="Times New Roman"/>
        </w:rPr>
      </w:pPr>
      <w:r w:rsidRPr="00A8420E">
        <w:rPr>
          <w:rFonts w:ascii="Times New Roman" w:hAnsi="Times New Roman" w:cs="Times New Roman"/>
        </w:rPr>
        <w:t>They ensure that definitions of variables are meaningfully tested by connecting them to their uses.</w:t>
      </w:r>
    </w:p>
    <w:p w14:paraId="06400DE9" w14:textId="138074D1" w:rsidR="00C65FCD" w:rsidRPr="00A8420E" w:rsidRDefault="00C65FCD" w:rsidP="00A8420E">
      <w:pPr>
        <w:pStyle w:val="ListParagraph"/>
        <w:numPr>
          <w:ilvl w:val="0"/>
          <w:numId w:val="1"/>
        </w:numPr>
        <w:rPr>
          <w:rFonts w:ascii="Times New Roman" w:hAnsi="Times New Roman" w:cs="Times New Roman"/>
        </w:rPr>
      </w:pPr>
      <w:r w:rsidRPr="00A8420E">
        <w:rPr>
          <w:rFonts w:ascii="Times New Roman" w:hAnsi="Times New Roman" w:cs="Times New Roman"/>
        </w:rPr>
        <w:t>These criteria can be systematically applied and even checked mechanically.</w:t>
      </w:r>
    </w:p>
    <w:p w14:paraId="72C90584" w14:textId="41502BF4" w:rsidR="00C65FCD" w:rsidRPr="00C65FCD" w:rsidRDefault="00C65FCD" w:rsidP="00C65FCD">
      <w:pPr>
        <w:rPr>
          <w:rFonts w:ascii="Times New Roman" w:hAnsi="Times New Roman" w:cs="Times New Roman"/>
        </w:rPr>
      </w:pPr>
      <w:r w:rsidRPr="00C65FCD">
        <w:rPr>
          <w:rFonts w:ascii="Times New Roman" w:hAnsi="Times New Roman" w:cs="Times New Roman"/>
        </w:rPr>
        <w:t xml:space="preserve">They </w:t>
      </w:r>
      <w:r w:rsidR="00A8420E">
        <w:rPr>
          <w:rFonts w:ascii="Times New Roman" w:hAnsi="Times New Roman" w:cs="Times New Roman"/>
        </w:rPr>
        <w:t xml:space="preserve">have suggested </w:t>
      </w:r>
      <w:r w:rsidRPr="00C65FCD">
        <w:rPr>
          <w:rFonts w:ascii="Times New Roman" w:hAnsi="Times New Roman" w:cs="Times New Roman"/>
        </w:rPr>
        <w:t xml:space="preserve">building a </w:t>
      </w:r>
      <w:r w:rsidRPr="00A8420E">
        <w:rPr>
          <w:rFonts w:ascii="Times New Roman" w:hAnsi="Times New Roman" w:cs="Times New Roman"/>
        </w:rPr>
        <w:t>software tool</w:t>
      </w:r>
      <w:r w:rsidRPr="00C65FCD">
        <w:rPr>
          <w:rFonts w:ascii="Times New Roman" w:hAnsi="Times New Roman" w:cs="Times New Roman"/>
        </w:rPr>
        <w:t xml:space="preserve"> that takes a program, a test set, and a chosen criterion, and reports which def-use pairs or paths were not exercised by the tests. While some paths may be </w:t>
      </w:r>
      <w:proofErr w:type="spellStart"/>
      <w:r w:rsidRPr="00C65FCD">
        <w:rPr>
          <w:rFonts w:ascii="Times New Roman" w:hAnsi="Times New Roman" w:cs="Times New Roman"/>
        </w:rPr>
        <w:t>unexecutable</w:t>
      </w:r>
      <w:proofErr w:type="spellEnd"/>
      <w:r w:rsidRPr="00C65FCD">
        <w:rPr>
          <w:rFonts w:ascii="Times New Roman" w:hAnsi="Times New Roman" w:cs="Times New Roman"/>
        </w:rPr>
        <w:t xml:space="preserve"> (which is </w:t>
      </w:r>
      <w:r w:rsidR="00A8420E">
        <w:rPr>
          <w:rFonts w:ascii="Times New Roman" w:hAnsi="Times New Roman" w:cs="Times New Roman"/>
        </w:rPr>
        <w:t xml:space="preserve">generally </w:t>
      </w:r>
      <w:r w:rsidRPr="00C65FCD">
        <w:rPr>
          <w:rFonts w:ascii="Times New Roman" w:hAnsi="Times New Roman" w:cs="Times New Roman"/>
        </w:rPr>
        <w:t xml:space="preserve">undecidable), the tool would still </w:t>
      </w:r>
      <w:r w:rsidR="00A8420E">
        <w:rPr>
          <w:rFonts w:ascii="Times New Roman" w:hAnsi="Times New Roman" w:cs="Times New Roman"/>
        </w:rPr>
        <w:t xml:space="preserve">help </w:t>
      </w:r>
      <w:r w:rsidRPr="00C65FCD">
        <w:rPr>
          <w:rFonts w:ascii="Times New Roman" w:hAnsi="Times New Roman" w:cs="Times New Roman"/>
        </w:rPr>
        <w:t>highlight neglected areas of the code.</w:t>
      </w:r>
    </w:p>
    <w:p w14:paraId="52E3903B" w14:textId="77777777" w:rsidR="00681BD2" w:rsidRPr="00366B7A" w:rsidRDefault="00681BD2" w:rsidP="00366B7A">
      <w:pPr>
        <w:rPr>
          <w:rFonts w:ascii="Times New Roman" w:hAnsi="Times New Roman" w:cs="Times New Roman"/>
        </w:rPr>
      </w:pPr>
    </w:p>
    <w:sectPr w:rsidR="00681BD2" w:rsidRPr="00366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62E91"/>
    <w:multiLevelType w:val="multilevel"/>
    <w:tmpl w:val="47F0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036F4"/>
    <w:multiLevelType w:val="multilevel"/>
    <w:tmpl w:val="C34E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7B68A3"/>
    <w:multiLevelType w:val="multilevel"/>
    <w:tmpl w:val="EDA4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5E7EF9"/>
    <w:multiLevelType w:val="multilevel"/>
    <w:tmpl w:val="F01E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C30754"/>
    <w:multiLevelType w:val="multilevel"/>
    <w:tmpl w:val="8DEA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EA426D"/>
    <w:multiLevelType w:val="hybridMultilevel"/>
    <w:tmpl w:val="B5D2B414"/>
    <w:lvl w:ilvl="0" w:tplc="759C48E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92438594">
    <w:abstractNumId w:val="5"/>
  </w:num>
  <w:num w:numId="2" w16cid:durableId="180557963">
    <w:abstractNumId w:val="4"/>
  </w:num>
  <w:num w:numId="3" w16cid:durableId="1081561677">
    <w:abstractNumId w:val="3"/>
  </w:num>
  <w:num w:numId="4" w16cid:durableId="684210587">
    <w:abstractNumId w:val="1"/>
  </w:num>
  <w:num w:numId="5" w16cid:durableId="557595878">
    <w:abstractNumId w:val="2"/>
  </w:num>
  <w:num w:numId="6" w16cid:durableId="1623029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CA3"/>
    <w:rsid w:val="0000004F"/>
    <w:rsid w:val="00001E95"/>
    <w:rsid w:val="00005369"/>
    <w:rsid w:val="0005454C"/>
    <w:rsid w:val="000C0622"/>
    <w:rsid w:val="000D038E"/>
    <w:rsid w:val="000E6D12"/>
    <w:rsid w:val="00237ADB"/>
    <w:rsid w:val="00366B7A"/>
    <w:rsid w:val="003F252A"/>
    <w:rsid w:val="0040795A"/>
    <w:rsid w:val="00420DBD"/>
    <w:rsid w:val="00493001"/>
    <w:rsid w:val="004B1BC2"/>
    <w:rsid w:val="004D1A0B"/>
    <w:rsid w:val="005049B0"/>
    <w:rsid w:val="005A34FE"/>
    <w:rsid w:val="005C5CA3"/>
    <w:rsid w:val="00617C4D"/>
    <w:rsid w:val="00681BD2"/>
    <w:rsid w:val="006B4EED"/>
    <w:rsid w:val="00901FFC"/>
    <w:rsid w:val="00931EF1"/>
    <w:rsid w:val="00993807"/>
    <w:rsid w:val="00A8420E"/>
    <w:rsid w:val="00AC467B"/>
    <w:rsid w:val="00B94C1D"/>
    <w:rsid w:val="00C5647E"/>
    <w:rsid w:val="00C65FCD"/>
    <w:rsid w:val="00CA0A92"/>
    <w:rsid w:val="00CA2407"/>
    <w:rsid w:val="00CA2CE9"/>
    <w:rsid w:val="00CC4631"/>
    <w:rsid w:val="00D13A17"/>
    <w:rsid w:val="00D5499F"/>
    <w:rsid w:val="00DD7D72"/>
    <w:rsid w:val="00E72BE1"/>
    <w:rsid w:val="00F736EF"/>
    <w:rsid w:val="00FC2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06CBCB"/>
  <w15:chartTrackingRefBased/>
  <w15:docId w15:val="{919CA9C0-2B84-40A7-B99F-87A8AECB3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C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5C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5C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5C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5C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5C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5C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5C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5C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C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5C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5C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5C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5C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5C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C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C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CA3"/>
    <w:rPr>
      <w:rFonts w:eastAsiaTheme="majorEastAsia" w:cstheme="majorBidi"/>
      <w:color w:val="272727" w:themeColor="text1" w:themeTint="D8"/>
    </w:rPr>
  </w:style>
  <w:style w:type="paragraph" w:styleId="Title">
    <w:name w:val="Title"/>
    <w:basedOn w:val="Normal"/>
    <w:next w:val="Normal"/>
    <w:link w:val="TitleChar"/>
    <w:uiPriority w:val="10"/>
    <w:qFormat/>
    <w:rsid w:val="005C5C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C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C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5C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CA3"/>
    <w:pPr>
      <w:spacing w:before="160"/>
      <w:jc w:val="center"/>
    </w:pPr>
    <w:rPr>
      <w:i/>
      <w:iCs/>
      <w:color w:val="404040" w:themeColor="text1" w:themeTint="BF"/>
    </w:rPr>
  </w:style>
  <w:style w:type="character" w:customStyle="1" w:styleId="QuoteChar">
    <w:name w:val="Quote Char"/>
    <w:basedOn w:val="DefaultParagraphFont"/>
    <w:link w:val="Quote"/>
    <w:uiPriority w:val="29"/>
    <w:rsid w:val="005C5CA3"/>
    <w:rPr>
      <w:i/>
      <w:iCs/>
      <w:color w:val="404040" w:themeColor="text1" w:themeTint="BF"/>
    </w:rPr>
  </w:style>
  <w:style w:type="paragraph" w:styleId="ListParagraph">
    <w:name w:val="List Paragraph"/>
    <w:basedOn w:val="Normal"/>
    <w:uiPriority w:val="34"/>
    <w:qFormat/>
    <w:rsid w:val="005C5CA3"/>
    <w:pPr>
      <w:ind w:left="720"/>
      <w:contextualSpacing/>
    </w:pPr>
  </w:style>
  <w:style w:type="character" w:styleId="IntenseEmphasis">
    <w:name w:val="Intense Emphasis"/>
    <w:basedOn w:val="DefaultParagraphFont"/>
    <w:uiPriority w:val="21"/>
    <w:qFormat/>
    <w:rsid w:val="005C5CA3"/>
    <w:rPr>
      <w:i/>
      <w:iCs/>
      <w:color w:val="2F5496" w:themeColor="accent1" w:themeShade="BF"/>
    </w:rPr>
  </w:style>
  <w:style w:type="paragraph" w:styleId="IntenseQuote">
    <w:name w:val="Intense Quote"/>
    <w:basedOn w:val="Normal"/>
    <w:next w:val="Normal"/>
    <w:link w:val="IntenseQuoteChar"/>
    <w:uiPriority w:val="30"/>
    <w:qFormat/>
    <w:rsid w:val="005C5C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5CA3"/>
    <w:rPr>
      <w:i/>
      <w:iCs/>
      <w:color w:val="2F5496" w:themeColor="accent1" w:themeShade="BF"/>
    </w:rPr>
  </w:style>
  <w:style w:type="character" w:styleId="IntenseReference">
    <w:name w:val="Intense Reference"/>
    <w:basedOn w:val="DefaultParagraphFont"/>
    <w:uiPriority w:val="32"/>
    <w:qFormat/>
    <w:rsid w:val="005C5C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924</Words>
  <Characters>5004</Characters>
  <Application>Microsoft Office Word</Application>
  <DocSecurity>0</DocSecurity>
  <Lines>94</Lines>
  <Paragraphs>74</Paragraphs>
  <ScaleCrop>false</ScaleCrop>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Poorva Ahuja</dc:creator>
  <cp:keywords/>
  <dc:description/>
  <cp:lastModifiedBy>Poorva Ahuja</cp:lastModifiedBy>
  <cp:revision>31</cp:revision>
  <dcterms:created xsi:type="dcterms:W3CDTF">2025-09-24T09:32:00Z</dcterms:created>
  <dcterms:modified xsi:type="dcterms:W3CDTF">2025-09-30T10:47:00Z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331405e1-f1d5-497f-9e27-9cd83abc28b4</vt:lpwstr>
  </property>
</Properties>
</file>