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B382" w14:textId="77777777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OptimaLTStd-Black" w:eastAsia="OptimaLTStd-Black" w:cs="OptimaLTStd-Black"/>
          <w:kern w:val="0"/>
          <w:lang w:bidi="hi-IN"/>
        </w:rPr>
      </w:pPr>
      <w:r>
        <w:rPr>
          <w:rFonts w:ascii="OptimaLTStd-Black" w:eastAsia="OptimaLTStd-Black" w:cs="OptimaLTStd-Black"/>
          <w:kern w:val="0"/>
          <w:lang w:bidi="hi-IN"/>
        </w:rPr>
        <w:t>Q1 (I)</w:t>
      </w:r>
    </w:p>
    <w:p w14:paraId="239EE346" w14:textId="685029B3" w:rsidR="00311111" w:rsidRP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OptimaLTStd-Black" w:eastAsia="OptimaLTStd-Black" w:cs="OptimaLTStd-Black"/>
          <w:b/>
          <w:bCs/>
          <w:kern w:val="0"/>
          <w:lang w:bidi="hi-IN"/>
        </w:rPr>
      </w:pPr>
      <w:r w:rsidRPr="00311111">
        <w:rPr>
          <w:rFonts w:ascii="OptimaLTStd-Black" w:eastAsia="OptimaLTStd-Black" w:cs="OptimaLTStd-Black"/>
          <w:b/>
          <w:bCs/>
          <w:kern w:val="0"/>
          <w:lang w:bidi="hi-IN"/>
        </w:rPr>
        <w:t xml:space="preserve"> Using Comments in Python</w:t>
      </w:r>
    </w:p>
    <w:p w14:paraId="2181B1F3" w14:textId="77777777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Italic" w:eastAsia="OptimaLTStd-Black" w:hAnsi="TimesLTStd-Italic" w:cs="TimesLTStd-Italic"/>
          <w:i/>
          <w:iCs/>
          <w:kern w:val="0"/>
          <w:sz w:val="20"/>
          <w:szCs w:val="20"/>
          <w:lang w:bidi="hi-IN"/>
        </w:rPr>
        <w:t xml:space="preserve">Comments 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are pieces of code that are not executed by the compiler. Why are we</w:t>
      </w:r>
    </w:p>
    <w:p w14:paraId="07946FA1" w14:textId="77777777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starting our programming chapter with commands that would not be run? Because</w:t>
      </w:r>
    </w:p>
    <w:p w14:paraId="33362FA5" w14:textId="648B1761" w:rsidR="00BA19FC" w:rsidRDefault="00311111" w:rsidP="00311111">
      <w:pPr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comments are a vital part of any programming project.</w:t>
      </w:r>
    </w:p>
    <w:p w14:paraId="22DF07DC" w14:textId="77777777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</w:p>
    <w:p w14:paraId="4659C0F4" w14:textId="59656BA2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Comments are lines of code that the programmer puts there for others to</w:t>
      </w:r>
    </w:p>
    <w:p w14:paraId="7C4C2ED2" w14:textId="77777777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understand the code better. For example, if you want to explain what a particular</w:t>
      </w:r>
    </w:p>
    <w:p w14:paraId="11AD3ADC" w14:textId="77777777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piece of code does, you may begin with a comment that explains what it does and</w:t>
      </w:r>
    </w:p>
    <w:p w14:paraId="3DB7B41B" w14:textId="77777777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what the result will be.</w:t>
      </w:r>
    </w:p>
    <w:p w14:paraId="4B8553C3" w14:textId="77777777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How do we write comments in Python? Comments are lines of code that start</w:t>
      </w:r>
    </w:p>
    <w:p w14:paraId="54EB4584" w14:textId="77777777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with a pound sign, </w:t>
      </w:r>
      <w:r>
        <w:rPr>
          <w:rFonts w:ascii="TimesLTStd-Bold" w:eastAsia="TimesLTStd-Bold" w:cs="TimesLTStd-Bold"/>
          <w:b/>
          <w:bCs/>
          <w:kern w:val="0"/>
          <w:sz w:val="20"/>
          <w:szCs w:val="20"/>
          <w:lang w:bidi="hi-IN"/>
        </w:rPr>
        <w:t>#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. The following is an example of a comment.</w:t>
      </w:r>
    </w:p>
    <w:p w14:paraId="131C1BFD" w14:textId="235DD912" w:rsidR="00721D7B" w:rsidRDefault="00721D7B" w:rsidP="0031111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 w:rsidRPr="00721D7B">
        <w:rPr>
          <w:rFonts w:ascii="TimesLTStd-Roman" w:eastAsia="TimesLTStd-Roman" w:cs="TimesLTStd-Roman"/>
          <w:noProof/>
          <w:kern w:val="0"/>
          <w:sz w:val="20"/>
          <w:szCs w:val="20"/>
          <w:lang w:bidi="hi-IN"/>
        </w:rPr>
        <w:drawing>
          <wp:inline distT="0" distB="0" distL="0" distR="0" wp14:anchorId="27098B6F" wp14:editId="602265FD">
            <wp:extent cx="3477063" cy="1955800"/>
            <wp:effectExtent l="0" t="0" r="9525" b="6350"/>
            <wp:docPr id="8917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094" cy="196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5B317" w14:textId="77777777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kern w:val="0"/>
          <w:sz w:val="18"/>
          <w:szCs w:val="18"/>
          <w:lang w:bidi="hi-IN"/>
        </w:rPr>
      </w:pPr>
    </w:p>
    <w:p w14:paraId="0B71739F" w14:textId="77777777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kern w:val="0"/>
          <w:sz w:val="18"/>
          <w:szCs w:val="18"/>
          <w:lang w:bidi="hi-IN"/>
        </w:rPr>
      </w:pPr>
    </w:p>
    <w:p w14:paraId="60D6C573" w14:textId="12C42FFB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kern w:val="0"/>
          <w:sz w:val="18"/>
          <w:szCs w:val="18"/>
          <w:lang w:bidi="hi-IN"/>
        </w:rPr>
      </w:pPr>
      <w:r>
        <w:rPr>
          <w:rFonts w:ascii="CourierStd" w:eastAsia="CourierStd" w:cs="CourierStd"/>
          <w:kern w:val="0"/>
          <w:sz w:val="18"/>
          <w:szCs w:val="18"/>
          <w:lang w:bidi="hi-IN"/>
        </w:rPr>
        <w:t># This is a comment!</w:t>
      </w:r>
    </w:p>
    <w:p w14:paraId="2A61A738" w14:textId="77777777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Notice that the typeface for any code, even comments, will be given in boldface</w:t>
      </w:r>
    </w:p>
    <w:p w14:paraId="1E89663E" w14:textId="7F58CC08" w:rsidR="00311111" w:rsidRDefault="00311111" w:rsidP="00311111">
      <w:pPr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in this textbook. This applies to both Python and R code.</w:t>
      </w:r>
    </w:p>
    <w:p w14:paraId="04CFBC91" w14:textId="0AED9787" w:rsidR="00DB5708" w:rsidRDefault="00174626" w:rsidP="00DB5708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Q</w:t>
      </w:r>
      <w:r w:rsidR="00041349">
        <w:rPr>
          <w:rFonts w:ascii="TimesLTStd-Roman" w:eastAsia="TimesLTStd-Roman" w:cs="TimesLTStd-Roman"/>
          <w:kern w:val="0"/>
          <w:sz w:val="20"/>
          <w:szCs w:val="20"/>
          <w:lang w:bidi="hi-IN"/>
        </w:rPr>
        <w:t>1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(II)</w:t>
      </w:r>
      <w:r w:rsidRPr="00174626">
        <w:rPr>
          <w:noProof/>
        </w:rPr>
        <w:t xml:space="preserve"> </w:t>
      </w:r>
      <w:r w:rsidR="00DB5708"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Any code you type needs to be run, or </w:t>
      </w:r>
      <w:r w:rsidR="00DB5708">
        <w:rPr>
          <w:rFonts w:ascii="TimesLTStd-Italic" w:eastAsia="TimesLTStd-Roman" w:hAnsi="TimesLTStd-Italic" w:cs="TimesLTStd-Italic"/>
          <w:i/>
          <w:iCs/>
          <w:kern w:val="0"/>
          <w:sz w:val="20"/>
          <w:szCs w:val="20"/>
          <w:lang w:bidi="hi-IN"/>
        </w:rPr>
        <w:t>executed</w:t>
      </w:r>
      <w:r w:rsidR="00DB5708">
        <w:rPr>
          <w:rFonts w:ascii="TimesLTStd-Roman" w:eastAsia="TimesLTStd-Roman" w:cs="TimesLTStd-Roman"/>
          <w:kern w:val="0"/>
          <w:sz w:val="20"/>
          <w:szCs w:val="20"/>
          <w:lang w:bidi="hi-IN"/>
        </w:rPr>
        <w:t>, before it will work. There are a few</w:t>
      </w:r>
    </w:p>
    <w:p w14:paraId="3081C1A5" w14:textId="77777777" w:rsidR="00DB5708" w:rsidRDefault="00DB5708" w:rsidP="00DB5708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different ways to execute code.</w:t>
      </w:r>
    </w:p>
    <w:p w14:paraId="7CEEAEE7" w14:textId="77777777" w:rsidR="00DB5708" w:rsidRDefault="00DB5708" w:rsidP="00DB5708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Most often, your cursor will be on one line of code, and you will want to run</w:t>
      </w:r>
    </w:p>
    <w:p w14:paraId="6BB8DD8F" w14:textId="77777777" w:rsidR="00DB5708" w:rsidRDefault="00DB5708" w:rsidP="00DB5708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that line. There is a button in Spyder to run a single line of code. There is also a</w:t>
      </w:r>
    </w:p>
    <w:p w14:paraId="2E18AAB7" w14:textId="77777777" w:rsidR="00DB5708" w:rsidRDefault="00DB5708" w:rsidP="00DB5708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keyboard shortcut, which is revealed if you hover over that button. Both the button</w:t>
      </w:r>
    </w:p>
    <w:p w14:paraId="0359FA63" w14:textId="77777777" w:rsidR="00DB5708" w:rsidRDefault="00DB5708" w:rsidP="00DB5708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and the hover text are shown in Figure 2.2.</w:t>
      </w:r>
    </w:p>
    <w:p w14:paraId="2DE75B84" w14:textId="77777777" w:rsidR="00DB5708" w:rsidRDefault="00DB5708" w:rsidP="00DB5708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You may want to run multiple lines of code at the same time. In that case,</w:t>
      </w:r>
    </w:p>
    <w:p w14:paraId="1FAEAF98" w14:textId="77777777" w:rsidR="00DB5708" w:rsidRDefault="00DB5708" w:rsidP="00DB5708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highlight the relevant lines and press the </w:t>
      </w:r>
      <w:r>
        <w:rPr>
          <w:rFonts w:ascii="TimesLTStd-Roman" w:eastAsia="TimesLTStd-Roman" w:cs="TimesLTStd-Roman" w:hint="eastAsia"/>
          <w:kern w:val="0"/>
          <w:sz w:val="20"/>
          <w:szCs w:val="20"/>
          <w:lang w:bidi="hi-IN"/>
        </w:rPr>
        <w:t>“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Run selection or current line</w:t>
      </w:r>
      <w:r>
        <w:rPr>
          <w:rFonts w:ascii="TimesLTStd-Roman" w:eastAsia="TimesLTStd-Roman" w:cs="TimesLTStd-Roman" w:hint="eastAsia"/>
          <w:kern w:val="0"/>
          <w:sz w:val="20"/>
          <w:szCs w:val="20"/>
          <w:lang w:bidi="hi-IN"/>
        </w:rPr>
        <w:t>”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 button, or</w:t>
      </w:r>
    </w:p>
    <w:p w14:paraId="0B932F7E" w14:textId="77777777" w:rsidR="00DB5708" w:rsidRDefault="00DB5708" w:rsidP="00DB5708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press the keyboard shortcut. All highlighted code will be run at the same time.</w:t>
      </w:r>
    </w:p>
    <w:p w14:paraId="28919D03" w14:textId="77777777" w:rsidR="00DB5708" w:rsidRDefault="00DB5708" w:rsidP="00DB5708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You can also try executing comments. As discussed previously, comments</w:t>
      </w:r>
    </w:p>
    <w:p w14:paraId="1883C7D9" w14:textId="75414451" w:rsidR="00174626" w:rsidRDefault="00DB5708" w:rsidP="00DB5708">
      <w:pPr>
        <w:rPr>
          <w:noProof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will not be compiled, and there will be no output. They will, however, appear in the</w:t>
      </w:r>
    </w:p>
    <w:p w14:paraId="166B4272" w14:textId="2567C1D5" w:rsidR="00174626" w:rsidRDefault="00174626" w:rsidP="00311111">
      <w:r>
        <w:rPr>
          <w:noProof/>
        </w:rPr>
        <w:drawing>
          <wp:inline distT="0" distB="0" distL="0" distR="0" wp14:anchorId="5E5E5A55" wp14:editId="46119214">
            <wp:extent cx="5731510" cy="432435"/>
            <wp:effectExtent l="0" t="0" r="2540" b="5715"/>
            <wp:docPr id="32748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89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B66F" w14:textId="77777777" w:rsidR="00DB5708" w:rsidRDefault="00DB5708" w:rsidP="00311111"/>
    <w:p w14:paraId="0A7701F2" w14:textId="77777777" w:rsidR="00DB5708" w:rsidRDefault="00DB5708" w:rsidP="00DB5708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lastRenderedPageBreak/>
        <w:t>bottom</w:t>
      </w:r>
      <w:r>
        <w:rPr>
          <w:rFonts w:ascii="TimesLTStd-Roman" w:eastAsia="TimesLTStd-Roman" w:cs="TimesLTStd-Roman" w:hint="eastAsia"/>
          <w:kern w:val="0"/>
          <w:sz w:val="20"/>
          <w:szCs w:val="20"/>
          <w:lang w:bidi="hi-IN"/>
        </w:rPr>
        <w:t>‐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right window of Spyder. This tells you that the Spyder compiler has looked</w:t>
      </w:r>
    </w:p>
    <w:p w14:paraId="1292494E" w14:textId="77777777" w:rsidR="00DB5708" w:rsidRDefault="00DB5708" w:rsidP="00DB5708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at the comment, even though there is nothing for Spyder to do after reading the</w:t>
      </w:r>
    </w:p>
    <w:p w14:paraId="51A7AA3C" w14:textId="1112E525" w:rsidR="00DB5708" w:rsidRDefault="00DB5708" w:rsidP="00DB5708">
      <w:pPr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comment.</w:t>
      </w:r>
    </w:p>
    <w:p w14:paraId="58F1BCBB" w14:textId="77777777" w:rsidR="00DB5708" w:rsidRDefault="00DB5708" w:rsidP="00DB5708">
      <w:pPr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</w:p>
    <w:p w14:paraId="1C7F538D" w14:textId="42F291E6" w:rsidR="00DB5708" w:rsidRDefault="00DB5708" w:rsidP="00DB5708">
      <w:pPr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Q</w:t>
      </w:r>
      <w:r w:rsidR="00041349">
        <w:rPr>
          <w:rFonts w:ascii="TimesLTStd-Roman" w:eastAsia="TimesLTStd-Roman" w:cs="TimesLTStd-Roman"/>
          <w:kern w:val="0"/>
          <w:sz w:val="20"/>
          <w:szCs w:val="20"/>
          <w:lang w:bidi="hi-IN"/>
        </w:rPr>
        <w:t>1 (III)</w:t>
      </w:r>
    </w:p>
    <w:p w14:paraId="514992A4" w14:textId="77777777" w:rsidR="00152461" w:rsidRDefault="00152461" w:rsidP="0015246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While many things can be done in Python </w:t>
      </w:r>
      <w:r>
        <w:rPr>
          <w:rFonts w:ascii="TimesLTStd-Roman" w:eastAsia="TimesLTStd-Roman" w:cs="TimesLTStd-Roman" w:hint="eastAsia"/>
          <w:kern w:val="0"/>
          <w:sz w:val="20"/>
          <w:szCs w:val="20"/>
          <w:lang w:bidi="hi-IN"/>
        </w:rPr>
        <w:t>“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out of the box,</w:t>
      </w:r>
      <w:r>
        <w:rPr>
          <w:rFonts w:ascii="TimesLTStd-Roman" w:eastAsia="TimesLTStd-Roman" w:cs="TimesLTStd-Roman" w:hint="eastAsia"/>
          <w:kern w:val="0"/>
          <w:sz w:val="20"/>
          <w:szCs w:val="20"/>
          <w:lang w:bidi="hi-IN"/>
        </w:rPr>
        <w:t>”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 meaning directly after</w:t>
      </w:r>
    </w:p>
    <w:p w14:paraId="0E8B7AF1" w14:textId="77777777" w:rsidR="00152461" w:rsidRDefault="00152461" w:rsidP="00152461">
      <w:pPr>
        <w:autoSpaceDE w:val="0"/>
        <w:autoSpaceDN w:val="0"/>
        <w:adjustRightInd w:val="0"/>
        <w:spacing w:after="0" w:line="240" w:lineRule="auto"/>
        <w:rPr>
          <w:rFonts w:ascii="TimesLTStd-Italic" w:eastAsia="TimesLTStd-Roman" w:hAnsi="TimesLTStd-Italic" w:cs="TimesLTStd-Italic"/>
          <w:i/>
          <w:iCs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you download and install it, most of what we want to accomplish requires </w:t>
      </w:r>
      <w:r>
        <w:rPr>
          <w:rFonts w:ascii="TimesLTStd-Italic" w:eastAsia="TimesLTStd-Roman" w:hAnsi="TimesLTStd-Italic" w:cs="TimesLTStd-Italic"/>
          <w:i/>
          <w:iCs/>
          <w:kern w:val="0"/>
          <w:sz w:val="20"/>
          <w:szCs w:val="20"/>
          <w:lang w:bidi="hi-IN"/>
        </w:rPr>
        <w:t>importing</w:t>
      </w:r>
    </w:p>
    <w:p w14:paraId="17F82F78" w14:textId="77777777" w:rsidR="00152461" w:rsidRDefault="00152461" w:rsidP="0015246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Italic" w:eastAsia="TimesLTStd-Roman" w:hAnsi="TimesLTStd-Italic" w:cs="TimesLTStd-Italic"/>
          <w:i/>
          <w:iCs/>
          <w:kern w:val="0"/>
          <w:sz w:val="20"/>
          <w:szCs w:val="20"/>
          <w:lang w:bidi="hi-IN"/>
        </w:rPr>
        <w:t>packages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. Packages contain specially designed code that will enable us to</w:t>
      </w:r>
    </w:p>
    <w:p w14:paraId="2741BFC0" w14:textId="77777777" w:rsidR="00152461" w:rsidRDefault="00152461" w:rsidP="0015246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perform complex data science tasks without writing the code ourselves. For</w:t>
      </w:r>
    </w:p>
    <w:p w14:paraId="2065E239" w14:textId="77777777" w:rsidR="00152461" w:rsidRDefault="00152461" w:rsidP="0015246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example, in Chapter 6, we need to build a classification and regression tree</w:t>
      </w:r>
    </w:p>
    <w:p w14:paraId="7FA46464" w14:textId="77777777" w:rsidR="00152461" w:rsidRDefault="00152461" w:rsidP="0015246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(CART) model. Instead of figuring out how to build a CART model from scratch,</w:t>
      </w:r>
    </w:p>
    <w:p w14:paraId="60AC5FAA" w14:textId="77777777" w:rsidR="00152461" w:rsidRDefault="00152461" w:rsidP="0015246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we will import a package that contains that code. Once the package is imported,</w:t>
      </w:r>
    </w:p>
    <w:p w14:paraId="4FDEE907" w14:textId="77777777" w:rsidR="00152461" w:rsidRDefault="00152461" w:rsidP="0015246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we can run the code to create a CART model.</w:t>
      </w:r>
    </w:p>
    <w:p w14:paraId="359E9D71" w14:textId="77777777" w:rsidR="00152461" w:rsidRDefault="00152461" w:rsidP="0015246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Some commands are specialized, such as the </w:t>
      </w:r>
      <w:r>
        <w:rPr>
          <w:rFonts w:ascii="TimesLTStd-Bold" w:eastAsia="TimesLTStd-Bold" w:cs="TimesLTStd-Bold"/>
          <w:b/>
          <w:bCs/>
          <w:kern w:val="0"/>
          <w:sz w:val="20"/>
          <w:szCs w:val="20"/>
          <w:lang w:bidi="hi-IN"/>
        </w:rPr>
        <w:t xml:space="preserve">MultinomialNB() 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command in</w:t>
      </w:r>
    </w:p>
    <w:p w14:paraId="210AC11C" w14:textId="77777777" w:rsidR="00152461" w:rsidRDefault="00152461" w:rsidP="0015246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the </w:t>
      </w:r>
      <w:r>
        <w:rPr>
          <w:rFonts w:ascii="TimesLTStd-Italic" w:eastAsia="TimesLTStd-Roman" w:hAnsi="TimesLTStd-Italic" w:cs="TimesLTStd-Italic"/>
          <w:i/>
          <w:iCs/>
          <w:kern w:val="0"/>
          <w:sz w:val="20"/>
          <w:szCs w:val="20"/>
          <w:lang w:bidi="hi-IN"/>
        </w:rPr>
        <w:t xml:space="preserve">sklearn.naive_bayes 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package (see Chapter 10). On the other hand, there are</w:t>
      </w:r>
    </w:p>
    <w:p w14:paraId="349F0678" w14:textId="77777777" w:rsidR="00152461" w:rsidRDefault="00152461" w:rsidP="00152461">
      <w:pPr>
        <w:autoSpaceDE w:val="0"/>
        <w:autoSpaceDN w:val="0"/>
        <w:adjustRightInd w:val="0"/>
        <w:spacing w:after="0" w:line="240" w:lineRule="auto"/>
        <w:rPr>
          <w:rFonts w:ascii="TimesLTStd-Italic" w:eastAsia="TimesLTStd-Roman" w:hAnsi="TimesLTStd-Italic" w:cs="TimesLTStd-Italic"/>
          <w:i/>
          <w:iCs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some commands that will be used in every chapter. These are the </w:t>
      </w:r>
      <w:r>
        <w:rPr>
          <w:rFonts w:ascii="TimesLTStd-Italic" w:eastAsia="TimesLTStd-Roman" w:hAnsi="TimesLTStd-Italic" w:cs="TimesLTStd-Italic"/>
          <w:i/>
          <w:iCs/>
          <w:kern w:val="0"/>
          <w:sz w:val="20"/>
          <w:szCs w:val="20"/>
          <w:lang w:bidi="hi-IN"/>
        </w:rPr>
        <w:t xml:space="preserve">pandas 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and </w:t>
      </w:r>
      <w:r>
        <w:rPr>
          <w:rFonts w:ascii="TimesLTStd-Italic" w:eastAsia="TimesLTStd-Roman" w:hAnsi="TimesLTStd-Italic" w:cs="TimesLTStd-Italic"/>
          <w:i/>
          <w:iCs/>
          <w:kern w:val="0"/>
          <w:sz w:val="20"/>
          <w:szCs w:val="20"/>
          <w:lang w:bidi="hi-IN"/>
        </w:rPr>
        <w:t>numpy</w:t>
      </w:r>
    </w:p>
    <w:p w14:paraId="53C80561" w14:textId="77777777" w:rsidR="00152461" w:rsidRDefault="00152461" w:rsidP="0015246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packages. To import these packages, you need to type and run the following two</w:t>
      </w:r>
    </w:p>
    <w:p w14:paraId="3B8347A2" w14:textId="77777777" w:rsidR="00152461" w:rsidRDefault="00152461" w:rsidP="0015246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lines of code:</w:t>
      </w:r>
    </w:p>
    <w:p w14:paraId="365FF32F" w14:textId="77777777" w:rsidR="00152461" w:rsidRDefault="00152461" w:rsidP="00152461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kern w:val="0"/>
          <w:sz w:val="18"/>
          <w:szCs w:val="18"/>
          <w:lang w:bidi="hi-IN"/>
        </w:rPr>
      </w:pPr>
      <w:r>
        <w:rPr>
          <w:rFonts w:ascii="CourierStd" w:eastAsia="CourierStd" w:cs="CourierStd"/>
          <w:kern w:val="0"/>
          <w:sz w:val="18"/>
          <w:szCs w:val="18"/>
          <w:lang w:bidi="hi-IN"/>
        </w:rPr>
        <w:t>import pandas as pd</w:t>
      </w:r>
    </w:p>
    <w:p w14:paraId="55E199B7" w14:textId="1A012A0B" w:rsidR="00041349" w:rsidRDefault="00152461" w:rsidP="00152461">
      <w:pPr>
        <w:rPr>
          <w:rFonts w:ascii="CourierStd" w:eastAsia="CourierStd" w:cs="CourierStd"/>
          <w:kern w:val="0"/>
          <w:sz w:val="18"/>
          <w:szCs w:val="18"/>
          <w:lang w:bidi="hi-IN"/>
        </w:rPr>
      </w:pPr>
      <w:r>
        <w:rPr>
          <w:rFonts w:ascii="CourierStd" w:eastAsia="CourierStd" w:cs="CourierStd"/>
          <w:kern w:val="0"/>
          <w:sz w:val="18"/>
          <w:szCs w:val="18"/>
          <w:lang w:bidi="hi-IN"/>
        </w:rPr>
        <w:t>import numpy as np</w:t>
      </w:r>
    </w:p>
    <w:p w14:paraId="2ABFA640" w14:textId="620200BA" w:rsidR="00152461" w:rsidRDefault="0024623C" w:rsidP="00152461">
      <w:r>
        <w:rPr>
          <w:noProof/>
        </w:rPr>
        <w:drawing>
          <wp:inline distT="0" distB="0" distL="0" distR="0" wp14:anchorId="01E2CAA6" wp14:editId="149AE397">
            <wp:extent cx="5731510" cy="2962275"/>
            <wp:effectExtent l="0" t="0" r="2540" b="9525"/>
            <wp:docPr id="12004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1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4547" w14:textId="77777777" w:rsidR="0024623C" w:rsidRDefault="0024623C" w:rsidP="00152461"/>
    <w:p w14:paraId="4CABA93D" w14:textId="77777777" w:rsidR="0024623C" w:rsidRDefault="0024623C" w:rsidP="00152461"/>
    <w:p w14:paraId="44DEC881" w14:textId="77777777" w:rsidR="006679EE" w:rsidRDefault="006679EE" w:rsidP="006679EE">
      <w:pPr>
        <w:autoSpaceDE w:val="0"/>
        <w:autoSpaceDN w:val="0"/>
        <w:adjustRightInd w:val="0"/>
        <w:spacing w:after="0" w:line="240" w:lineRule="auto"/>
      </w:pPr>
    </w:p>
    <w:p w14:paraId="7F204180" w14:textId="77777777" w:rsidR="006679EE" w:rsidRDefault="006679EE" w:rsidP="006679EE">
      <w:pPr>
        <w:autoSpaceDE w:val="0"/>
        <w:autoSpaceDN w:val="0"/>
        <w:adjustRightInd w:val="0"/>
        <w:spacing w:after="0" w:line="240" w:lineRule="auto"/>
      </w:pPr>
    </w:p>
    <w:p w14:paraId="5DA8D6CB" w14:textId="77777777" w:rsidR="006679EE" w:rsidRDefault="006679EE" w:rsidP="006679EE">
      <w:pPr>
        <w:autoSpaceDE w:val="0"/>
        <w:autoSpaceDN w:val="0"/>
        <w:adjustRightInd w:val="0"/>
        <w:spacing w:after="0" w:line="240" w:lineRule="auto"/>
      </w:pPr>
    </w:p>
    <w:p w14:paraId="79A4518E" w14:textId="137DD6DF" w:rsidR="006679EE" w:rsidRDefault="0024623C" w:rsidP="006679E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lastRenderedPageBreak/>
        <w:t>Q1 (iv)</w:t>
      </w:r>
      <w:r w:rsidR="006679EE" w:rsidRPr="006679EE"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 </w:t>
      </w:r>
      <w:r w:rsidR="006679EE">
        <w:rPr>
          <w:rFonts w:ascii="TimesLTStd-Roman" w:eastAsia="TimesLTStd-Roman" w:cs="TimesLTStd-Roman"/>
          <w:kern w:val="0"/>
          <w:sz w:val="20"/>
          <w:szCs w:val="20"/>
          <w:lang w:bidi="hi-IN"/>
        </w:rPr>
        <w:t>Now we will discuss how to get a data set into Python. In this text, we will use the</w:t>
      </w:r>
    </w:p>
    <w:p w14:paraId="2FD9C0C7" w14:textId="77777777" w:rsidR="006679EE" w:rsidRDefault="006679EE" w:rsidP="006679E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Bold" w:eastAsia="TimesLTStd-Bold" w:cs="TimesLTStd-Bold"/>
          <w:b/>
          <w:bCs/>
          <w:kern w:val="0"/>
          <w:sz w:val="20"/>
          <w:szCs w:val="20"/>
          <w:lang w:bidi="hi-IN"/>
        </w:rPr>
        <w:t xml:space="preserve">read_csv 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command, using the following structure:</w:t>
      </w:r>
    </w:p>
    <w:p w14:paraId="4FC56670" w14:textId="77777777" w:rsidR="006679EE" w:rsidRDefault="006679EE" w:rsidP="006679EE">
      <w:pPr>
        <w:autoSpaceDE w:val="0"/>
        <w:autoSpaceDN w:val="0"/>
        <w:adjustRightInd w:val="0"/>
        <w:spacing w:after="0" w:line="240" w:lineRule="auto"/>
        <w:rPr>
          <w:rFonts w:ascii="CourierStd-Oblique" w:eastAsia="TimesLTStd-Roman" w:hAnsi="CourierStd-Oblique" w:cs="CourierStd-Oblique"/>
          <w:i/>
          <w:iCs/>
          <w:kern w:val="0"/>
          <w:sz w:val="18"/>
          <w:szCs w:val="18"/>
          <w:lang w:bidi="hi-IN"/>
        </w:rPr>
      </w:pPr>
      <w:r>
        <w:rPr>
          <w:rFonts w:ascii="CourierStd-Oblique" w:eastAsia="TimesLTStd-Roman" w:hAnsi="CourierStd-Oblique" w:cs="CourierStd-Oblique"/>
          <w:i/>
          <w:iCs/>
          <w:kern w:val="0"/>
          <w:sz w:val="18"/>
          <w:szCs w:val="18"/>
          <w:lang w:bidi="hi-IN"/>
        </w:rPr>
        <w:t xml:space="preserve">your_name_for_the_data_set </w:t>
      </w:r>
      <w:r>
        <w:rPr>
          <w:rFonts w:ascii="CourierStd" w:eastAsia="CourierStd" w:cs="CourierStd"/>
          <w:kern w:val="0"/>
          <w:sz w:val="18"/>
          <w:szCs w:val="18"/>
          <w:lang w:bidi="hi-IN"/>
        </w:rPr>
        <w:t>= pd.read_csv("</w:t>
      </w:r>
      <w:r>
        <w:rPr>
          <w:rFonts w:ascii="CourierStd-Oblique" w:eastAsia="TimesLTStd-Roman" w:hAnsi="CourierStd-Oblique" w:cs="CourierStd-Oblique"/>
          <w:i/>
          <w:iCs/>
          <w:kern w:val="0"/>
          <w:sz w:val="18"/>
          <w:szCs w:val="18"/>
          <w:lang w:bidi="hi-IN"/>
        </w:rPr>
        <w:t>the_path_to_</w:t>
      </w:r>
    </w:p>
    <w:p w14:paraId="62F7AFDA" w14:textId="77777777" w:rsidR="006679EE" w:rsidRDefault="006679EE" w:rsidP="006679EE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kern w:val="0"/>
          <w:sz w:val="18"/>
          <w:szCs w:val="18"/>
          <w:lang w:bidi="hi-IN"/>
        </w:rPr>
      </w:pPr>
      <w:r>
        <w:rPr>
          <w:rFonts w:ascii="CourierStd-Oblique" w:eastAsia="TimesLTStd-Roman" w:hAnsi="CourierStd-Oblique" w:cs="CourierStd-Oblique"/>
          <w:i/>
          <w:iCs/>
          <w:kern w:val="0"/>
          <w:sz w:val="18"/>
          <w:szCs w:val="18"/>
          <w:lang w:bidi="hi-IN"/>
        </w:rPr>
        <w:t>the_file</w:t>
      </w:r>
      <w:r>
        <w:rPr>
          <w:rFonts w:ascii="CourierStd" w:eastAsia="CourierStd" w:cs="CourierStd"/>
          <w:kern w:val="0"/>
          <w:sz w:val="18"/>
          <w:szCs w:val="18"/>
          <w:lang w:bidi="hi-IN"/>
        </w:rPr>
        <w:t>")</w:t>
      </w:r>
    </w:p>
    <w:p w14:paraId="53221DE1" w14:textId="77777777" w:rsidR="006679EE" w:rsidRDefault="006679EE" w:rsidP="006679E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The command </w:t>
      </w:r>
      <w:r>
        <w:rPr>
          <w:rFonts w:ascii="TimesLTStd-Bold" w:eastAsia="TimesLTStd-Bold" w:cs="TimesLTStd-Bold"/>
          <w:b/>
          <w:bCs/>
          <w:kern w:val="0"/>
          <w:sz w:val="20"/>
          <w:szCs w:val="20"/>
          <w:lang w:bidi="hi-IN"/>
        </w:rPr>
        <w:t xml:space="preserve">read_csv 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comes from the </w:t>
      </w:r>
      <w:r>
        <w:rPr>
          <w:rFonts w:ascii="TimesLTStd-Italic" w:eastAsia="TimesLTStd-Roman" w:hAnsi="TimesLTStd-Italic" w:cs="TimesLTStd-Italic"/>
          <w:i/>
          <w:iCs/>
          <w:kern w:val="0"/>
          <w:sz w:val="20"/>
          <w:szCs w:val="20"/>
          <w:lang w:bidi="hi-IN"/>
        </w:rPr>
        <w:t xml:space="preserve">pandas 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package. Following the code</w:t>
      </w:r>
    </w:p>
    <w:p w14:paraId="5EE118DA" w14:textId="77777777" w:rsidR="006679EE" w:rsidRDefault="006679EE" w:rsidP="006679EE">
      <w:pPr>
        <w:autoSpaceDE w:val="0"/>
        <w:autoSpaceDN w:val="0"/>
        <w:adjustRightInd w:val="0"/>
        <w:spacing w:after="0" w:line="240" w:lineRule="auto"/>
        <w:rPr>
          <w:rFonts w:ascii="TimesLTStd-Italic" w:eastAsia="TimesLTStd-Roman" w:hAnsi="TimesLTStd-Italic" w:cs="TimesLTStd-Italic"/>
          <w:i/>
          <w:iCs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in Section 2.2.3, we imported the </w:t>
      </w:r>
      <w:r>
        <w:rPr>
          <w:rFonts w:ascii="TimesLTStd-Italic" w:eastAsia="TimesLTStd-Roman" w:hAnsi="TimesLTStd-Italic" w:cs="TimesLTStd-Italic"/>
          <w:i/>
          <w:iCs/>
          <w:kern w:val="0"/>
          <w:sz w:val="20"/>
          <w:szCs w:val="20"/>
          <w:lang w:bidi="hi-IN"/>
        </w:rPr>
        <w:t xml:space="preserve">pandas 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package as </w:t>
      </w:r>
      <w:r>
        <w:rPr>
          <w:rFonts w:ascii="TimesLTStd-Italic" w:eastAsia="TimesLTStd-Roman" w:hAnsi="TimesLTStd-Italic" w:cs="TimesLTStd-Italic"/>
          <w:i/>
          <w:iCs/>
          <w:kern w:val="0"/>
          <w:sz w:val="20"/>
          <w:szCs w:val="20"/>
          <w:lang w:bidi="hi-IN"/>
        </w:rPr>
        <w:t>pd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. After importing the </w:t>
      </w:r>
      <w:r>
        <w:rPr>
          <w:rFonts w:ascii="TimesLTStd-Italic" w:eastAsia="TimesLTStd-Roman" w:hAnsi="TimesLTStd-Italic" w:cs="TimesLTStd-Italic"/>
          <w:i/>
          <w:iCs/>
          <w:kern w:val="0"/>
          <w:sz w:val="20"/>
          <w:szCs w:val="20"/>
          <w:lang w:bidi="hi-IN"/>
        </w:rPr>
        <w:t>pandas</w:t>
      </w:r>
    </w:p>
    <w:p w14:paraId="7C835469" w14:textId="77777777" w:rsidR="006679EE" w:rsidRDefault="006679EE" w:rsidP="006679EE">
      <w:pPr>
        <w:autoSpaceDE w:val="0"/>
        <w:autoSpaceDN w:val="0"/>
        <w:adjustRightInd w:val="0"/>
        <w:spacing w:after="0" w:line="240" w:lineRule="auto"/>
        <w:rPr>
          <w:rFonts w:ascii="TimesLTStd-Bold" w:eastAsia="TimesLTStd-Bold" w:cs="TimesLTStd-Bold"/>
          <w:b/>
          <w:bCs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package, we can access the </w:t>
      </w:r>
      <w:r>
        <w:rPr>
          <w:rFonts w:ascii="TimesLTStd-Bold" w:eastAsia="TimesLTStd-Bold" w:cs="TimesLTStd-Bold"/>
          <w:b/>
          <w:bCs/>
          <w:kern w:val="0"/>
          <w:sz w:val="20"/>
          <w:szCs w:val="20"/>
          <w:lang w:bidi="hi-IN"/>
        </w:rPr>
        <w:t xml:space="preserve">read_csv 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command by typing </w:t>
      </w:r>
      <w:r>
        <w:rPr>
          <w:rFonts w:ascii="TimesLTStd-Bold" w:eastAsia="TimesLTStd-Bold" w:cs="TimesLTStd-Bold"/>
          <w:b/>
          <w:bCs/>
          <w:kern w:val="0"/>
          <w:sz w:val="20"/>
          <w:szCs w:val="20"/>
          <w:lang w:bidi="hi-IN"/>
        </w:rPr>
        <w:t>pd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. To use the </w:t>
      </w:r>
      <w:r>
        <w:rPr>
          <w:rFonts w:ascii="TimesLTStd-Bold" w:eastAsia="TimesLTStd-Bold" w:cs="TimesLTStd-Bold"/>
          <w:b/>
          <w:bCs/>
          <w:kern w:val="0"/>
          <w:sz w:val="20"/>
          <w:szCs w:val="20"/>
          <w:lang w:bidi="hi-IN"/>
        </w:rPr>
        <w:t>read_</w:t>
      </w:r>
    </w:p>
    <w:p w14:paraId="554A2B97" w14:textId="77777777" w:rsidR="006679EE" w:rsidRDefault="006679EE" w:rsidP="006679E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Bold" w:eastAsia="TimesLTStd-Bold" w:cs="TimesLTStd-Bold"/>
          <w:b/>
          <w:bCs/>
          <w:kern w:val="0"/>
          <w:sz w:val="20"/>
          <w:szCs w:val="20"/>
          <w:lang w:bidi="hi-IN"/>
        </w:rPr>
        <w:t xml:space="preserve">csv() 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command, type </w:t>
      </w:r>
      <w:r>
        <w:rPr>
          <w:rFonts w:ascii="TimesLTStd-Bold" w:eastAsia="TimesLTStd-Bold" w:cs="TimesLTStd-Bold"/>
          <w:b/>
          <w:bCs/>
          <w:kern w:val="0"/>
          <w:sz w:val="20"/>
          <w:szCs w:val="20"/>
          <w:lang w:bidi="hi-IN"/>
        </w:rPr>
        <w:t xml:space="preserve">pd 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followed by a period, then the command </w:t>
      </w:r>
      <w:r>
        <w:rPr>
          <w:rFonts w:ascii="TimesLTStd-Bold" w:eastAsia="TimesLTStd-Bold" w:cs="TimesLTStd-Bold"/>
          <w:b/>
          <w:bCs/>
          <w:kern w:val="0"/>
          <w:sz w:val="20"/>
          <w:szCs w:val="20"/>
          <w:lang w:bidi="hi-IN"/>
        </w:rPr>
        <w:t>read_csv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.</w:t>
      </w:r>
    </w:p>
    <w:p w14:paraId="19772BFB" w14:textId="77777777" w:rsidR="006679EE" w:rsidRDefault="006679EE" w:rsidP="006679E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The next part of the code is the </w:t>
      </w:r>
      <w:r>
        <w:rPr>
          <w:rFonts w:ascii="TimesLTStd-Italic" w:eastAsia="TimesLTStd-Roman" w:hAnsi="TimesLTStd-Italic" w:cs="TimesLTStd-Italic"/>
          <w:i/>
          <w:iCs/>
          <w:kern w:val="0"/>
          <w:sz w:val="20"/>
          <w:szCs w:val="20"/>
          <w:lang w:bidi="hi-IN"/>
        </w:rPr>
        <w:t>path to the data file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, contained in double</w:t>
      </w:r>
    </w:p>
    <w:p w14:paraId="0BDEF3C9" w14:textId="77777777" w:rsidR="006679EE" w:rsidRDefault="006679EE" w:rsidP="006679E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quotes. For many Windows users, the path will start with </w:t>
      </w:r>
      <w:r>
        <w:rPr>
          <w:rFonts w:ascii="TimesLTStd-Bold" w:eastAsia="TimesLTStd-Bold" w:cs="TimesLTStd-Bold"/>
          <w:b/>
          <w:bCs/>
          <w:kern w:val="0"/>
          <w:sz w:val="20"/>
          <w:szCs w:val="20"/>
          <w:lang w:bidi="hi-IN"/>
        </w:rPr>
        <w:t>C:/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and end with the filename.</w:t>
      </w:r>
    </w:p>
    <w:p w14:paraId="033B10F5" w14:textId="77777777" w:rsidR="006679EE" w:rsidRDefault="006679EE" w:rsidP="006679EE">
      <w:pPr>
        <w:autoSpaceDE w:val="0"/>
        <w:autoSpaceDN w:val="0"/>
        <w:adjustRightInd w:val="0"/>
        <w:spacing w:after="0" w:line="240" w:lineRule="auto"/>
        <w:rPr>
          <w:rFonts w:ascii="TimesLTStd-Bold" w:eastAsia="TimesLTStd-Bold" w:cs="TimesLTStd-Bold"/>
          <w:b/>
          <w:bCs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For example, in Chapter 4 you will need to import the </w:t>
      </w:r>
      <w:r>
        <w:rPr>
          <w:rFonts w:ascii="TimesLTStd-Bold" w:eastAsia="TimesLTStd-Bold" w:cs="TimesLTStd-Bold"/>
          <w:b/>
          <w:bCs/>
          <w:kern w:val="0"/>
          <w:sz w:val="20"/>
          <w:szCs w:val="20"/>
          <w:lang w:bidi="hi-IN"/>
        </w:rPr>
        <w:t>bank_marketing_</w:t>
      </w:r>
    </w:p>
    <w:p w14:paraId="0C063D8E" w14:textId="77777777" w:rsidR="006679EE" w:rsidRDefault="006679EE" w:rsidP="006679E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Bold" w:eastAsia="TimesLTStd-Bold" w:cs="TimesLTStd-Bold"/>
          <w:b/>
          <w:bCs/>
          <w:kern w:val="0"/>
          <w:sz w:val="20"/>
          <w:szCs w:val="20"/>
          <w:lang w:bidi="hi-IN"/>
        </w:rPr>
        <w:t xml:space="preserve">training 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data set. The code to import the data set is given below.</w:t>
      </w:r>
    </w:p>
    <w:p w14:paraId="66742D0E" w14:textId="77777777" w:rsidR="006679EE" w:rsidRDefault="006679EE" w:rsidP="006679EE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kern w:val="0"/>
          <w:sz w:val="18"/>
          <w:szCs w:val="18"/>
          <w:lang w:bidi="hi-IN"/>
        </w:rPr>
      </w:pPr>
      <w:r>
        <w:rPr>
          <w:rFonts w:ascii="CourierStd" w:eastAsia="CourierStd" w:cs="CourierStd"/>
          <w:kern w:val="0"/>
          <w:sz w:val="18"/>
          <w:szCs w:val="18"/>
          <w:lang w:bidi="hi-IN"/>
        </w:rPr>
        <w:t>bank_train = pd.read_csv("C:/.../bank_marketing_</w:t>
      </w:r>
    </w:p>
    <w:p w14:paraId="11F152F6" w14:textId="77777777" w:rsidR="006679EE" w:rsidRDefault="006679EE" w:rsidP="006679EE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kern w:val="0"/>
          <w:sz w:val="18"/>
          <w:szCs w:val="18"/>
          <w:lang w:bidi="hi-IN"/>
        </w:rPr>
      </w:pPr>
      <w:r>
        <w:rPr>
          <w:rFonts w:ascii="CourierStd" w:eastAsia="CourierStd" w:cs="CourierStd"/>
          <w:kern w:val="0"/>
          <w:sz w:val="18"/>
          <w:szCs w:val="18"/>
          <w:lang w:bidi="hi-IN"/>
        </w:rPr>
        <w:t>training")</w:t>
      </w:r>
    </w:p>
    <w:p w14:paraId="72086C99" w14:textId="77777777" w:rsidR="006679EE" w:rsidRDefault="006679EE" w:rsidP="006679E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The programmer will substitute their own file path for the </w:t>
      </w:r>
      <w:r>
        <w:rPr>
          <w:rFonts w:ascii="TimesLTStd-Roman" w:eastAsia="TimesLTStd-Roman" w:cs="TimesLTStd-Roman" w:hint="eastAsia"/>
          <w:kern w:val="0"/>
          <w:sz w:val="20"/>
          <w:szCs w:val="20"/>
          <w:lang w:bidi="hi-IN"/>
        </w:rPr>
        <w:t>“</w:t>
      </w:r>
      <w:r>
        <w:rPr>
          <w:rFonts w:ascii="TimesLTStd-Bold" w:eastAsia="TimesLTStd-Bold" w:cs="TimesLTStd-Bold"/>
          <w:b/>
          <w:bCs/>
          <w:kern w:val="0"/>
          <w:sz w:val="20"/>
          <w:szCs w:val="20"/>
          <w:lang w:bidi="hi-IN"/>
        </w:rPr>
        <w:t>C:/</w:t>
      </w:r>
      <w:r>
        <w:rPr>
          <w:rFonts w:ascii="TimesLTStd-Bold" w:eastAsia="TimesLTStd-Bold" w:cs="TimesLTStd-Bold" w:hint="eastAsia"/>
          <w:b/>
          <w:bCs/>
          <w:kern w:val="0"/>
          <w:sz w:val="20"/>
          <w:szCs w:val="20"/>
          <w:lang w:bidi="hi-IN"/>
        </w:rPr>
        <w:t>…</w:t>
      </w:r>
      <w:r>
        <w:rPr>
          <w:rFonts w:ascii="TimesLTStd-Bold" w:eastAsia="TimesLTStd-Bold" w:cs="TimesLTStd-Bold"/>
          <w:b/>
          <w:bCs/>
          <w:kern w:val="0"/>
          <w:sz w:val="20"/>
          <w:szCs w:val="20"/>
          <w:lang w:bidi="hi-IN"/>
        </w:rPr>
        <w:t>/</w:t>
      </w:r>
      <w:r>
        <w:rPr>
          <w:rFonts w:ascii="TimesLTStd-Roman" w:eastAsia="TimesLTStd-Roman" w:cs="TimesLTStd-Roman" w:hint="eastAsia"/>
          <w:kern w:val="0"/>
          <w:sz w:val="20"/>
          <w:szCs w:val="20"/>
          <w:lang w:bidi="hi-IN"/>
        </w:rPr>
        <w:t>”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 portion of</w:t>
      </w:r>
    </w:p>
    <w:p w14:paraId="483B237D" w14:textId="77777777" w:rsidR="006679EE" w:rsidRDefault="006679EE" w:rsidP="006679EE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the path given above. An example of importing a data file is given below.</w:t>
      </w:r>
    </w:p>
    <w:p w14:paraId="1FCD60A2" w14:textId="77777777" w:rsidR="006679EE" w:rsidRDefault="006679EE" w:rsidP="006679EE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kern w:val="0"/>
          <w:sz w:val="18"/>
          <w:szCs w:val="18"/>
          <w:lang w:bidi="hi-IN"/>
        </w:rPr>
      </w:pPr>
      <w:r>
        <w:rPr>
          <w:rFonts w:ascii="CourierStd" w:eastAsia="CourierStd" w:cs="CourierStd"/>
          <w:kern w:val="0"/>
          <w:sz w:val="18"/>
          <w:szCs w:val="18"/>
          <w:lang w:bidi="hi-IN"/>
        </w:rPr>
        <w:t>bank_train = pd.read_csv("C:/Users/Data Science/Data/</w:t>
      </w:r>
    </w:p>
    <w:p w14:paraId="39E658B5" w14:textId="2500E1BF" w:rsidR="0024623C" w:rsidRDefault="006679EE" w:rsidP="006679EE">
      <w:pPr>
        <w:rPr>
          <w:rFonts w:ascii="CourierStd" w:eastAsia="CourierStd" w:cs="CourierStd"/>
          <w:kern w:val="0"/>
          <w:sz w:val="18"/>
          <w:szCs w:val="18"/>
          <w:lang w:bidi="hi-IN"/>
        </w:rPr>
      </w:pPr>
      <w:r>
        <w:rPr>
          <w:rFonts w:ascii="CourierStd" w:eastAsia="CourierStd" w:cs="CourierStd"/>
          <w:kern w:val="0"/>
          <w:sz w:val="18"/>
          <w:szCs w:val="18"/>
          <w:lang w:bidi="hi-IN"/>
        </w:rPr>
        <w:t>bank_marketing_training")</w:t>
      </w:r>
    </w:p>
    <w:p w14:paraId="3F8D8454" w14:textId="2417A017" w:rsidR="006679EE" w:rsidRDefault="00D553E1" w:rsidP="006679EE">
      <w:r>
        <w:rPr>
          <w:noProof/>
        </w:rPr>
        <w:drawing>
          <wp:inline distT="0" distB="0" distL="0" distR="0" wp14:anchorId="39655AF6" wp14:editId="34BAB82B">
            <wp:extent cx="3242544" cy="3628732"/>
            <wp:effectExtent l="0" t="0" r="0" b="0"/>
            <wp:docPr id="168599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94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0706" cy="363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LTStd-Black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TimesLTStd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Std-Roman">
    <w:altName w:val="Yu Gothic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TimesLTStd-Bold">
    <w:altName w:val="Yu Gothic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CourierStd">
    <w:altName w:val="HGPMinchoE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CourierStd-Oblique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6A"/>
    <w:rsid w:val="00041349"/>
    <w:rsid w:val="00152461"/>
    <w:rsid w:val="00174626"/>
    <w:rsid w:val="0024623C"/>
    <w:rsid w:val="00311111"/>
    <w:rsid w:val="00332843"/>
    <w:rsid w:val="006679EE"/>
    <w:rsid w:val="00721D7B"/>
    <w:rsid w:val="00BA19FC"/>
    <w:rsid w:val="00CE506A"/>
    <w:rsid w:val="00D553E1"/>
    <w:rsid w:val="00DB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B22A"/>
  <w15:chartTrackingRefBased/>
  <w15:docId w15:val="{42987853-B62E-471D-AB81-673AC6DD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Chandrayan</dc:creator>
  <cp:keywords/>
  <dc:description/>
  <cp:lastModifiedBy>Shreyas Chandrayan</cp:lastModifiedBy>
  <cp:revision>10</cp:revision>
  <dcterms:created xsi:type="dcterms:W3CDTF">2023-12-02T17:35:00Z</dcterms:created>
  <dcterms:modified xsi:type="dcterms:W3CDTF">2023-12-02T17:50:00Z</dcterms:modified>
</cp:coreProperties>
</file>