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85367" w14:textId="7C2454C1" w:rsidR="003D5BD8" w:rsidRPr="00D72C78" w:rsidRDefault="00D72C78" w:rsidP="00D72C78">
      <w:pPr>
        <w:jc w:val="center"/>
        <w:rPr>
          <w:b/>
          <w:sz w:val="28"/>
          <w:szCs w:val="28"/>
          <w:u w:val="single"/>
        </w:rPr>
      </w:pPr>
      <w:r w:rsidRPr="00D72C78">
        <w:rPr>
          <w:b/>
          <w:sz w:val="28"/>
          <w:szCs w:val="28"/>
          <w:u w:val="single"/>
        </w:rPr>
        <w:t>Final Project Report</w:t>
      </w:r>
    </w:p>
    <w:p w14:paraId="5C6F66B5" w14:textId="77777777" w:rsidR="00D72C78" w:rsidRPr="00D72C78" w:rsidRDefault="00D72C78" w:rsidP="00D72C7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D72C78">
        <w:rPr>
          <w:rFonts w:ascii="Calibri,Bold" w:hAnsi="Calibri,Bold" w:cs="Calibri,Bold"/>
          <w:b/>
          <w:bCs/>
          <w:sz w:val="24"/>
          <w:szCs w:val="24"/>
        </w:rPr>
        <w:t>Student Enrollment and graduation rates in US Universities.</w:t>
      </w:r>
    </w:p>
    <w:p w14:paraId="38C40BF1" w14:textId="77777777" w:rsidR="00D72C78" w:rsidRPr="00D72C78" w:rsidRDefault="00D72C78" w:rsidP="00D72C7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D72C78">
        <w:rPr>
          <w:rFonts w:ascii="Calibri,Bold" w:hAnsi="Calibri,Bold" w:cs="Calibri,Bold"/>
          <w:b/>
          <w:bCs/>
          <w:sz w:val="24"/>
          <w:szCs w:val="24"/>
        </w:rPr>
        <w:t>Introduction:</w:t>
      </w:r>
    </w:p>
    <w:p w14:paraId="540ADC64" w14:textId="77777777" w:rsidR="00D72C78" w:rsidRDefault="00D72C78" w:rsidP="00D72C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objective of this case analysis is to assess U.S. News and World Report’s College</w:t>
      </w:r>
    </w:p>
    <w:p w14:paraId="5581321A" w14:textId="764C858E" w:rsidR="00D72C78" w:rsidRDefault="00D72C78" w:rsidP="00222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 and develop a model which will forecast likelihood of enrollment of a student</w:t>
      </w:r>
      <w:r w:rsidR="00222A64">
        <w:rPr>
          <w:rFonts w:ascii="Calibri" w:hAnsi="Calibri" w:cs="Calibri"/>
          <w:sz w:val="24"/>
          <w:szCs w:val="24"/>
        </w:rPr>
        <w:t xml:space="preserve"> and Grad rate</w:t>
      </w:r>
      <w:r>
        <w:rPr>
          <w:rFonts w:ascii="Calibri" w:hAnsi="Calibri" w:cs="Calibri"/>
          <w:sz w:val="24"/>
          <w:szCs w:val="24"/>
        </w:rPr>
        <w:t xml:space="preserve"> in a</w:t>
      </w:r>
      <w:r w:rsidR="00222A6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university. We care about this data because nowadays there are huge number of universities</w:t>
      </w:r>
      <w:r w:rsidR="00222A6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 been establishing with new courses and it’s important that they should be aware of the</w:t>
      </w:r>
      <w:r w:rsidR="00222A6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key factors which student mostly consider enrolling. This exploratory analysis will help both the</w:t>
      </w:r>
      <w:r w:rsidR="00222A6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student and universities.</w:t>
      </w:r>
    </w:p>
    <w:p w14:paraId="70AC86BA" w14:textId="77777777" w:rsidR="004A3E44" w:rsidRDefault="004A3E44" w:rsidP="00222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A199C2C" w14:textId="63348C73" w:rsidR="00FF62F4" w:rsidRDefault="00CB1F4B" w:rsidP="009D31C7">
      <w:pPr>
        <w:rPr>
          <w:rFonts w:ascii="Calibri" w:hAnsi="Calibri" w:cs="Calibri"/>
          <w:sz w:val="24"/>
          <w:szCs w:val="24"/>
        </w:rPr>
      </w:pPr>
      <w:r w:rsidRPr="00CB1F4B">
        <w:rPr>
          <w:rFonts w:ascii="Calibri" w:hAnsi="Calibri" w:cs="Calibri"/>
          <w:sz w:val="24"/>
          <w:szCs w:val="24"/>
        </w:rPr>
        <w:t xml:space="preserve">Additionally, we will predict the college type </w:t>
      </w:r>
      <w:r>
        <w:rPr>
          <w:rFonts w:ascii="Calibri" w:hAnsi="Calibri" w:cs="Calibri"/>
          <w:sz w:val="24"/>
          <w:szCs w:val="24"/>
        </w:rPr>
        <w:t>(public or private)</w:t>
      </w:r>
      <w:r w:rsidR="007D7771">
        <w:rPr>
          <w:rFonts w:ascii="Calibri" w:hAnsi="Calibri" w:cs="Calibri"/>
          <w:sz w:val="24"/>
          <w:szCs w:val="24"/>
        </w:rPr>
        <w:t xml:space="preserve"> for the given </w:t>
      </w:r>
      <w:r w:rsidR="00115E42">
        <w:rPr>
          <w:rFonts w:ascii="Calibri" w:hAnsi="Calibri" w:cs="Calibri"/>
          <w:sz w:val="24"/>
          <w:szCs w:val="24"/>
        </w:rPr>
        <w:t>data. Though</w:t>
      </w:r>
      <w:r>
        <w:rPr>
          <w:rFonts w:ascii="Calibri" w:hAnsi="Calibri" w:cs="Calibri"/>
          <w:sz w:val="24"/>
          <w:szCs w:val="24"/>
        </w:rPr>
        <w:t xml:space="preserve"> this will not add much value</w:t>
      </w:r>
      <w:r w:rsidR="00045D00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we are trying to implement Knn model to predict</w:t>
      </w:r>
      <w:r w:rsidR="00045D00">
        <w:rPr>
          <w:rFonts w:ascii="Calibri" w:hAnsi="Calibri" w:cs="Calibri"/>
          <w:sz w:val="24"/>
          <w:szCs w:val="24"/>
        </w:rPr>
        <w:t>.</w:t>
      </w:r>
    </w:p>
    <w:p w14:paraId="3B26E8AC" w14:textId="77777777" w:rsidR="00757EBF" w:rsidRPr="001900AE" w:rsidRDefault="00FF62F4" w:rsidP="00757EBF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sz w:val="24"/>
          <w:szCs w:val="24"/>
        </w:rPr>
      </w:pPr>
      <w:r w:rsidRPr="00FF62F4">
        <w:rPr>
          <w:rFonts w:ascii="Calibri,Bold" w:hAnsi="Calibri,Bold" w:cs="Calibri,Bold"/>
          <w:b/>
          <w:bCs/>
          <w:sz w:val="24"/>
          <w:szCs w:val="24"/>
        </w:rPr>
        <w:t>Data and Methodology:</w:t>
      </w:r>
      <w:r w:rsidR="00757EBF">
        <w:rPr>
          <w:rFonts w:ascii="Calibri,Bold" w:hAnsi="Calibri,Bold" w:cs="Calibri,Bold"/>
          <w:b/>
          <w:bCs/>
          <w:sz w:val="24"/>
          <w:szCs w:val="24"/>
        </w:rPr>
        <w:br/>
      </w:r>
      <w:r w:rsidR="00757EBF" w:rsidRPr="001900AE">
        <w:rPr>
          <w:rFonts w:eastAsia="Times New Roman" w:cs="Arial"/>
          <w:sz w:val="24"/>
          <w:szCs w:val="24"/>
        </w:rPr>
        <w:t>The dataset we chose contains US universities</w:t>
      </w:r>
      <w:r w:rsidR="00757EBF">
        <w:rPr>
          <w:rFonts w:eastAsia="Times New Roman" w:cs="Arial"/>
          <w:sz w:val="24"/>
          <w:szCs w:val="24"/>
        </w:rPr>
        <w:t xml:space="preserve"> undergraduate’s</w:t>
      </w:r>
      <w:r w:rsidR="00757EBF" w:rsidRPr="001900AE">
        <w:rPr>
          <w:rFonts w:eastAsia="Times New Roman" w:cs="Arial"/>
          <w:sz w:val="24"/>
          <w:szCs w:val="24"/>
        </w:rPr>
        <w:t xml:space="preserve"> data. This dataset has</w:t>
      </w:r>
    </w:p>
    <w:p w14:paraId="7015E4A1" w14:textId="1C3A461A" w:rsidR="00FF62F4" w:rsidRPr="00F43A13" w:rsidRDefault="00757EBF" w:rsidP="00F43A1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sz w:val="24"/>
          <w:szCs w:val="24"/>
        </w:rPr>
      </w:pPr>
      <w:r w:rsidRPr="001900AE">
        <w:rPr>
          <w:rFonts w:eastAsia="Times New Roman" w:cs="Arial"/>
          <w:sz w:val="24"/>
          <w:szCs w:val="24"/>
        </w:rPr>
        <w:t>been picked from Kaggle website. This data has been collected by StatLib library which is maintained at Carnegie Mellon University since the year 1995.  The data set has 77</w:t>
      </w:r>
      <w:r>
        <w:rPr>
          <w:rFonts w:eastAsia="Times New Roman" w:cs="Arial"/>
          <w:sz w:val="24"/>
          <w:szCs w:val="24"/>
        </w:rPr>
        <w:t xml:space="preserve">6 </w:t>
      </w:r>
      <w:r w:rsidRPr="001900AE">
        <w:rPr>
          <w:rFonts w:eastAsia="Times New Roman" w:cs="Arial"/>
          <w:sz w:val="24"/>
          <w:szCs w:val="24"/>
        </w:rPr>
        <w:t>observations and 1</w:t>
      </w:r>
      <w:r>
        <w:rPr>
          <w:rFonts w:eastAsia="Times New Roman" w:cs="Arial"/>
          <w:sz w:val="24"/>
          <w:szCs w:val="24"/>
        </w:rPr>
        <w:t>7</w:t>
      </w:r>
      <w:r w:rsidRPr="001900AE">
        <w:rPr>
          <w:rFonts w:eastAsia="Times New Roman" w:cs="Arial"/>
          <w:sz w:val="24"/>
          <w:szCs w:val="24"/>
        </w:rPr>
        <w:t xml:space="preserve"> variables. The meta data is described below,</w:t>
      </w:r>
    </w:p>
    <w:tbl>
      <w:tblPr>
        <w:tblW w:w="7120" w:type="dxa"/>
        <w:tblLook w:val="04A0" w:firstRow="1" w:lastRow="0" w:firstColumn="1" w:lastColumn="0" w:noHBand="0" w:noVBand="1"/>
      </w:tblPr>
      <w:tblGrid>
        <w:gridCol w:w="1815"/>
        <w:gridCol w:w="5305"/>
      </w:tblGrid>
      <w:tr w:rsidR="00757EBF" w:rsidRPr="00C86092" w14:paraId="614D692C" w14:textId="77777777" w:rsidTr="00FB558B">
        <w:trPr>
          <w:trHeight w:val="30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B2F2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Variable Name</w:t>
            </w:r>
          </w:p>
        </w:tc>
        <w:tc>
          <w:tcPr>
            <w:tcW w:w="5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C787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Meta data</w:t>
            </w:r>
          </w:p>
        </w:tc>
      </w:tr>
      <w:tr w:rsidR="00757EBF" w:rsidRPr="00C86092" w14:paraId="67D5843B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A2BC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 w:cs="Arial"/>
                <w:sz w:val="24"/>
                <w:szCs w:val="24"/>
              </w:rPr>
              <w:t>College Type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F9C3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Indicates whether private or public university</w:t>
            </w:r>
          </w:p>
        </w:tc>
      </w:tr>
      <w:tr w:rsidR="00757EBF" w:rsidRPr="00C86092" w14:paraId="140C68AD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B5D6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Apps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8385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Number of applications received</w:t>
            </w:r>
          </w:p>
        </w:tc>
      </w:tr>
      <w:tr w:rsidR="00757EBF" w:rsidRPr="00C86092" w14:paraId="55962122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62C8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Accept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5365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Number of applications accepted</w:t>
            </w:r>
          </w:p>
        </w:tc>
      </w:tr>
      <w:tr w:rsidR="00757EBF" w:rsidRPr="00C86092" w14:paraId="0D6C26D9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E37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Enroll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9E27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Number of new students enrolled</w:t>
            </w:r>
          </w:p>
        </w:tc>
      </w:tr>
      <w:tr w:rsidR="00757EBF" w:rsidRPr="00C86092" w14:paraId="7AB74BC9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FCCC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Top10perc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C6CB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Percent of new students from top 10% of H.S. class</w:t>
            </w:r>
          </w:p>
        </w:tc>
      </w:tr>
      <w:tr w:rsidR="00757EBF" w:rsidRPr="00C86092" w14:paraId="6E8952AC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498A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Top25perc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2625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Percent of new students from top 25% of H.S. class</w:t>
            </w:r>
          </w:p>
        </w:tc>
      </w:tr>
      <w:tr w:rsidR="00757EBF" w:rsidRPr="00C86092" w14:paraId="15BA749F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8CCB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F. Undergrad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086A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Number of fulltime undergraduates</w:t>
            </w:r>
          </w:p>
        </w:tc>
      </w:tr>
      <w:tr w:rsidR="00757EBF" w:rsidRPr="00C86092" w14:paraId="7FAF682C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AE63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P. Undergrad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CF67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Number of part time undergraduates</w:t>
            </w:r>
          </w:p>
        </w:tc>
      </w:tr>
      <w:tr w:rsidR="00757EBF" w:rsidRPr="00C86092" w14:paraId="7C360249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6450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Outstate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FC26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Out-of-state tuition fee</w:t>
            </w:r>
          </w:p>
        </w:tc>
      </w:tr>
      <w:tr w:rsidR="00757EBF" w:rsidRPr="00C86092" w14:paraId="12C12FE8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AB79" w14:textId="18FA20BC" w:rsidR="00757EBF" w:rsidRPr="00C86092" w:rsidRDefault="00C35F72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Room. Board</w:t>
            </w:r>
            <w:r w:rsidR="00757EBF" w:rsidRPr="00C8609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0BA9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Room and board costs</w:t>
            </w:r>
          </w:p>
        </w:tc>
      </w:tr>
      <w:tr w:rsidR="00757EBF" w:rsidRPr="00C86092" w14:paraId="059152B6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A522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Books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D89F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Estimated book costs</w:t>
            </w:r>
          </w:p>
        </w:tc>
      </w:tr>
      <w:tr w:rsidR="00757EBF" w:rsidRPr="00C86092" w14:paraId="3D0C4B91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C8D7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Personal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A6D7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Estimated personal spending</w:t>
            </w:r>
          </w:p>
        </w:tc>
      </w:tr>
      <w:tr w:rsidR="00757EBF" w:rsidRPr="00C86092" w14:paraId="1DC0F42D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BBC4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PhD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09A0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Percent of faculty with Ph.D.’s</w:t>
            </w:r>
          </w:p>
        </w:tc>
      </w:tr>
      <w:tr w:rsidR="00757EBF" w:rsidRPr="00C86092" w14:paraId="1AAADCDE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2CE8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Terminal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697E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Percent of faculty with terminal degree</w:t>
            </w:r>
          </w:p>
        </w:tc>
      </w:tr>
      <w:tr w:rsidR="00757EBF" w:rsidRPr="00C86092" w14:paraId="337D9C88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FF2D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perc. alumni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229D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Percent of alumni who donate</w:t>
            </w:r>
          </w:p>
        </w:tc>
      </w:tr>
      <w:tr w:rsidR="00757EBF" w:rsidRPr="00C86092" w14:paraId="6085FFDA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C96C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Expend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2107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Instructional expenditure per student</w:t>
            </w:r>
          </w:p>
        </w:tc>
      </w:tr>
      <w:tr w:rsidR="00757EBF" w:rsidRPr="00C86092" w14:paraId="27C2B375" w14:textId="77777777" w:rsidTr="00FB558B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4735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 xml:space="preserve">Grad.Rate 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7D25" w14:textId="77777777" w:rsidR="00757EBF" w:rsidRPr="00C86092" w:rsidRDefault="00757EBF" w:rsidP="00FB558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86092">
              <w:rPr>
                <w:rFonts w:eastAsia="Times New Roman"/>
                <w:color w:val="000000"/>
                <w:sz w:val="24"/>
                <w:szCs w:val="24"/>
              </w:rPr>
              <w:t>Graduation rate</w:t>
            </w:r>
          </w:p>
        </w:tc>
      </w:tr>
    </w:tbl>
    <w:p w14:paraId="7307AEF7" w14:textId="3369B013" w:rsidR="00A423B5" w:rsidRDefault="00A423B5" w:rsidP="009D31C7">
      <w:pPr>
        <w:rPr>
          <w:b/>
          <w:u w:val="single"/>
        </w:rPr>
      </w:pPr>
    </w:p>
    <w:p w14:paraId="5B9C8C63" w14:textId="77777777" w:rsidR="00F43A13" w:rsidRDefault="00C35F72" w:rsidP="00F43A1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i/>
          <w:sz w:val="24"/>
          <w:szCs w:val="24"/>
        </w:rPr>
      </w:pPr>
      <w:r w:rsidRPr="00AF0158">
        <w:rPr>
          <w:rFonts w:eastAsia="Times New Roman" w:cs="Arial"/>
          <w:i/>
          <w:sz w:val="24"/>
          <w:szCs w:val="24"/>
        </w:rPr>
        <w:t>Based on the universities data, we chose to explore the factors that play an important role in student enrollment and graduation rate.</w:t>
      </w:r>
    </w:p>
    <w:p w14:paraId="1656669A" w14:textId="2ABDF53E" w:rsidR="00F43A13" w:rsidRDefault="00F43A13" w:rsidP="00F43A1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i/>
          <w:sz w:val="24"/>
          <w:szCs w:val="24"/>
        </w:rPr>
      </w:pPr>
      <w:r w:rsidRPr="001900AE">
        <w:rPr>
          <w:rFonts w:eastAsia="Times New Roman" w:cs="Arial"/>
          <w:i/>
          <w:sz w:val="24"/>
          <w:szCs w:val="24"/>
        </w:rPr>
        <w:t xml:space="preserve">Some of the variables we </w:t>
      </w:r>
      <w:r w:rsidR="008C0462">
        <w:rPr>
          <w:rFonts w:eastAsia="Times New Roman" w:cs="Arial"/>
          <w:i/>
          <w:sz w:val="24"/>
          <w:szCs w:val="24"/>
        </w:rPr>
        <w:t>studied in Phase 1,</w:t>
      </w:r>
    </w:p>
    <w:p w14:paraId="54760298" w14:textId="77777777" w:rsidR="008C0462" w:rsidRDefault="008C0462" w:rsidP="00F43A1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i/>
          <w:sz w:val="24"/>
          <w:szCs w:val="24"/>
        </w:rPr>
      </w:pPr>
    </w:p>
    <w:tbl>
      <w:tblPr>
        <w:tblW w:w="3519" w:type="dxa"/>
        <w:tblInd w:w="-5" w:type="dxa"/>
        <w:tblLook w:val="04A0" w:firstRow="1" w:lastRow="0" w:firstColumn="1" w:lastColumn="0" w:noHBand="0" w:noVBand="1"/>
      </w:tblPr>
      <w:tblGrid>
        <w:gridCol w:w="1815"/>
        <w:gridCol w:w="1704"/>
      </w:tblGrid>
      <w:tr w:rsidR="004A3E86" w:rsidRPr="004A3E86" w14:paraId="0DC1C7A0" w14:textId="77777777" w:rsidTr="0021512C">
        <w:trPr>
          <w:trHeight w:val="31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64D6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lastRenderedPageBreak/>
              <w:t>Variable Name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6559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Variable Type</w:t>
            </w:r>
          </w:p>
        </w:tc>
      </w:tr>
      <w:tr w:rsidR="004A3E86" w:rsidRPr="004A3E86" w14:paraId="557E2C51" w14:textId="77777777" w:rsidTr="0021512C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F2C1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College Type 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C7B4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Categorical</w:t>
            </w:r>
          </w:p>
        </w:tc>
      </w:tr>
      <w:tr w:rsidR="004A3E86" w:rsidRPr="004A3E86" w14:paraId="23EDD0E0" w14:textId="77777777" w:rsidTr="0021512C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F6CA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Enroll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9BA5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Numeric</w:t>
            </w:r>
          </w:p>
        </w:tc>
      </w:tr>
      <w:tr w:rsidR="004A3E86" w:rsidRPr="004A3E86" w14:paraId="19980933" w14:textId="77777777" w:rsidTr="0021512C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2E33C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Grad.Rate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46809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Numeric</w:t>
            </w:r>
          </w:p>
        </w:tc>
      </w:tr>
      <w:tr w:rsidR="004A3E86" w:rsidRPr="004A3E86" w14:paraId="4671E958" w14:textId="77777777" w:rsidTr="0021512C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9A87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Outstate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254F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Numeric</w:t>
            </w:r>
          </w:p>
        </w:tc>
      </w:tr>
      <w:tr w:rsidR="004A3E86" w:rsidRPr="004A3E86" w14:paraId="53C6BB38" w14:textId="77777777" w:rsidTr="0021512C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9DCD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PhD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8A3B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Numeric</w:t>
            </w:r>
          </w:p>
        </w:tc>
      </w:tr>
      <w:tr w:rsidR="004A3E86" w:rsidRPr="004A3E86" w14:paraId="161F7AE2" w14:textId="77777777" w:rsidTr="0021512C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3F9E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Top25perc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A55EF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Numeric</w:t>
            </w:r>
          </w:p>
        </w:tc>
      </w:tr>
      <w:tr w:rsidR="004A3E86" w:rsidRPr="004A3E86" w14:paraId="1C3F9881" w14:textId="77777777" w:rsidTr="0021512C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E766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F. Undergrad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0FD8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Numeric</w:t>
            </w:r>
          </w:p>
        </w:tc>
      </w:tr>
      <w:tr w:rsidR="004A3E86" w:rsidRPr="004A3E86" w14:paraId="4B8BA940" w14:textId="77777777" w:rsidTr="0021512C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47D5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P. Undergrad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8E58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Numeric</w:t>
            </w:r>
          </w:p>
        </w:tc>
      </w:tr>
      <w:tr w:rsidR="004A3E86" w:rsidRPr="004A3E86" w14:paraId="6FED8C30" w14:textId="77777777" w:rsidTr="0021512C">
        <w:trPr>
          <w:trHeight w:val="31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C993" w14:textId="0D1246CC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S.F. Ratio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F7A0" w14:textId="77777777" w:rsidR="004A3E86" w:rsidRPr="004A3E86" w:rsidRDefault="004A3E86" w:rsidP="004A3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A3E8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Numeric</w:t>
            </w:r>
          </w:p>
        </w:tc>
      </w:tr>
    </w:tbl>
    <w:p w14:paraId="3BFF5EAE" w14:textId="3F81C46B" w:rsidR="0010593D" w:rsidRDefault="0010593D" w:rsidP="00F43A1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i/>
          <w:sz w:val="24"/>
          <w:szCs w:val="24"/>
        </w:rPr>
      </w:pPr>
    </w:p>
    <w:p w14:paraId="22C7A32A" w14:textId="730C078C" w:rsidR="000419CB" w:rsidRDefault="00316785" w:rsidP="0031678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As</w:t>
      </w:r>
      <w:r w:rsidRPr="001900AE">
        <w:rPr>
          <w:rFonts w:eastAsia="Times New Roman"/>
          <w:color w:val="000000"/>
          <w:sz w:val="24"/>
          <w:szCs w:val="24"/>
        </w:rPr>
        <w:t xml:space="preserve"> we don’t have any missing values or inconsistent data</w:t>
      </w:r>
      <w:r>
        <w:rPr>
          <w:rFonts w:eastAsia="Times New Roman"/>
          <w:color w:val="000000"/>
          <w:sz w:val="24"/>
          <w:szCs w:val="24"/>
        </w:rPr>
        <w:t xml:space="preserve"> we</w:t>
      </w:r>
      <w:r w:rsidRPr="001900AE">
        <w:rPr>
          <w:rFonts w:eastAsia="Times New Roman"/>
          <w:color w:val="000000"/>
          <w:sz w:val="24"/>
          <w:szCs w:val="24"/>
        </w:rPr>
        <w:t xml:space="preserve"> do</w:t>
      </w:r>
      <w:r>
        <w:rPr>
          <w:rFonts w:eastAsia="Times New Roman"/>
          <w:color w:val="000000"/>
          <w:sz w:val="24"/>
          <w:szCs w:val="24"/>
        </w:rPr>
        <w:t>n’t</w:t>
      </w:r>
      <w:r w:rsidRPr="001900AE">
        <w:rPr>
          <w:rFonts w:eastAsia="Times New Roman"/>
          <w:color w:val="000000"/>
          <w:sz w:val="24"/>
          <w:szCs w:val="24"/>
        </w:rPr>
        <w:t xml:space="preserve"> require </w:t>
      </w:r>
      <w:r>
        <w:rPr>
          <w:rFonts w:eastAsia="Times New Roman"/>
          <w:color w:val="000000"/>
          <w:sz w:val="24"/>
          <w:szCs w:val="24"/>
        </w:rPr>
        <w:t>P</w:t>
      </w:r>
      <w:r w:rsidRPr="001900AE">
        <w:rPr>
          <w:rFonts w:eastAsia="Times New Roman"/>
          <w:color w:val="000000"/>
          <w:sz w:val="24"/>
          <w:szCs w:val="24"/>
        </w:rPr>
        <w:t>reprocessing</w:t>
      </w:r>
      <w:r>
        <w:rPr>
          <w:rFonts w:eastAsia="Times New Roman"/>
          <w:color w:val="000000"/>
          <w:sz w:val="24"/>
          <w:szCs w:val="24"/>
        </w:rPr>
        <w:t xml:space="preserve">. </w:t>
      </w:r>
      <w:r w:rsidRPr="001900AE">
        <w:rPr>
          <w:rFonts w:eastAsia="Times New Roman"/>
          <w:color w:val="000000"/>
          <w:sz w:val="24"/>
          <w:szCs w:val="24"/>
        </w:rPr>
        <w:t xml:space="preserve">Hence, the data is </w:t>
      </w:r>
      <w:r>
        <w:rPr>
          <w:rFonts w:eastAsia="Times New Roman"/>
          <w:color w:val="000000"/>
          <w:sz w:val="24"/>
          <w:szCs w:val="24"/>
        </w:rPr>
        <w:t>ready</w:t>
      </w:r>
      <w:r w:rsidRPr="001900AE">
        <w:rPr>
          <w:rFonts w:eastAsia="Times New Roman"/>
          <w:color w:val="000000"/>
          <w:sz w:val="24"/>
          <w:szCs w:val="24"/>
        </w:rPr>
        <w:t xml:space="preserve"> for analysis and interpretation.</w:t>
      </w:r>
      <w:r>
        <w:rPr>
          <w:rFonts w:eastAsia="Times New Roman"/>
          <w:color w:val="000000"/>
          <w:sz w:val="24"/>
          <w:szCs w:val="24"/>
        </w:rPr>
        <w:t xml:space="preserve"> So, we use</w:t>
      </w:r>
      <w:r w:rsidR="00871C18"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Pr="001900AE">
        <w:rPr>
          <w:rFonts w:eastAsia="Times New Roman"/>
          <w:color w:val="000000"/>
          <w:sz w:val="24"/>
          <w:szCs w:val="24"/>
        </w:rPr>
        <w:t>descriptive statistics</w:t>
      </w:r>
      <w:r>
        <w:rPr>
          <w:rFonts w:eastAsia="Times New Roman"/>
          <w:color w:val="000000"/>
          <w:sz w:val="24"/>
          <w:szCs w:val="24"/>
        </w:rPr>
        <w:t xml:space="preserve"> for s</w:t>
      </w:r>
      <w:r w:rsidRPr="001900AE">
        <w:rPr>
          <w:rFonts w:eastAsia="Times New Roman"/>
          <w:color w:val="000000"/>
          <w:sz w:val="24"/>
          <w:szCs w:val="24"/>
        </w:rPr>
        <w:t>ummarizing the data</w:t>
      </w:r>
      <w:r>
        <w:rPr>
          <w:rFonts w:eastAsia="Times New Roman"/>
          <w:color w:val="000000"/>
          <w:sz w:val="24"/>
          <w:szCs w:val="24"/>
        </w:rPr>
        <w:t xml:space="preserve"> and exploratory data analysis to check relationship between the variables</w:t>
      </w:r>
      <w:r w:rsidR="00871C18">
        <w:rPr>
          <w:rFonts w:eastAsia="Times New Roman"/>
          <w:color w:val="000000"/>
          <w:sz w:val="24"/>
          <w:szCs w:val="24"/>
        </w:rPr>
        <w:t xml:space="preserve"> in Phase 1</w:t>
      </w:r>
      <w:r>
        <w:rPr>
          <w:rFonts w:eastAsia="Times New Roman"/>
          <w:color w:val="000000"/>
          <w:sz w:val="24"/>
          <w:szCs w:val="24"/>
        </w:rPr>
        <w:t xml:space="preserve">. Further, we </w:t>
      </w:r>
      <w:r w:rsidR="002204E5">
        <w:rPr>
          <w:rFonts w:eastAsia="Times New Roman"/>
          <w:color w:val="000000"/>
          <w:sz w:val="24"/>
          <w:szCs w:val="24"/>
        </w:rPr>
        <w:t xml:space="preserve">found </w:t>
      </w:r>
      <w:r>
        <w:rPr>
          <w:rFonts w:eastAsia="Times New Roman"/>
          <w:color w:val="000000"/>
          <w:sz w:val="24"/>
          <w:szCs w:val="24"/>
        </w:rPr>
        <w:t>the correlation and chose the model that best suits for predictive analysis.</w:t>
      </w:r>
    </w:p>
    <w:p w14:paraId="0A797A6E" w14:textId="77777777" w:rsidR="009B2793" w:rsidRDefault="000419CB" w:rsidP="009B2793">
      <w:pPr>
        <w:rPr>
          <w:rFonts w:eastAsia="Times New Roman"/>
          <w:b/>
          <w:color w:val="000000"/>
          <w:sz w:val="24"/>
          <w:szCs w:val="24"/>
          <w:u w:val="single"/>
        </w:rPr>
      </w:pPr>
      <w:r w:rsidRPr="000419CB">
        <w:rPr>
          <w:rFonts w:eastAsia="Times New Roman"/>
          <w:b/>
          <w:color w:val="000000"/>
          <w:sz w:val="24"/>
          <w:szCs w:val="24"/>
          <w:u w:val="single"/>
        </w:rPr>
        <w:t>Key Exploratory Findings observed in Phase 1:</w:t>
      </w:r>
    </w:p>
    <w:p w14:paraId="70591E6D" w14:textId="0274D80F" w:rsidR="00316785" w:rsidRPr="009B2793" w:rsidRDefault="009B2793" w:rsidP="009B2793">
      <w:pPr>
        <w:pStyle w:val="ListParagraph"/>
        <w:numPr>
          <w:ilvl w:val="0"/>
          <w:numId w:val="4"/>
        </w:numPr>
        <w:rPr>
          <w:rFonts w:eastAsia="Times New Roman"/>
          <w:b/>
          <w:color w:val="000000"/>
          <w:sz w:val="24"/>
          <w:szCs w:val="24"/>
          <w:u w:val="single"/>
        </w:rPr>
      </w:pPr>
      <w:r w:rsidRPr="009B2793">
        <w:rPr>
          <w:rFonts w:eastAsia="Times New Roman"/>
          <w:color w:val="000000"/>
          <w:sz w:val="24"/>
          <w:szCs w:val="24"/>
        </w:rPr>
        <w:t>Variables F. Undergrad and P. Undergrad are positively skewed.</w:t>
      </w:r>
      <w:r w:rsidRPr="009B2793">
        <w:rPr>
          <w:rFonts w:eastAsia="Times New Roman" w:cs="Arial"/>
          <w:i/>
          <w:sz w:val="24"/>
          <w:szCs w:val="24"/>
        </w:rPr>
        <w:t xml:space="preserve"> </w:t>
      </w:r>
    </w:p>
    <w:p w14:paraId="7082C21F" w14:textId="6E39E4E5" w:rsidR="009B2793" w:rsidRPr="00055AA1" w:rsidRDefault="002470FA" w:rsidP="009B2793">
      <w:pPr>
        <w:pStyle w:val="ListParagraph"/>
        <w:numPr>
          <w:ilvl w:val="0"/>
          <w:numId w:val="4"/>
        </w:numPr>
        <w:rPr>
          <w:rFonts w:eastAsia="Times New Roman"/>
          <w:b/>
          <w:color w:val="000000"/>
          <w:sz w:val="24"/>
          <w:szCs w:val="24"/>
          <w:u w:val="single"/>
        </w:rPr>
      </w:pPr>
      <w:r w:rsidRPr="002470FA">
        <w:rPr>
          <w:rFonts w:eastAsia="Times New Roman"/>
          <w:color w:val="000000"/>
          <w:sz w:val="24"/>
          <w:szCs w:val="24"/>
        </w:rPr>
        <w:t xml:space="preserve">Variables </w:t>
      </w:r>
      <w:r w:rsidRPr="001900AE">
        <w:rPr>
          <w:rFonts w:eastAsia="Times New Roman"/>
          <w:color w:val="000000"/>
          <w:sz w:val="24"/>
          <w:szCs w:val="24"/>
        </w:rPr>
        <w:t>Top25perc</w:t>
      </w:r>
      <w:r>
        <w:rPr>
          <w:rFonts w:eastAsia="Times New Roman"/>
          <w:color w:val="000000"/>
          <w:sz w:val="24"/>
          <w:szCs w:val="24"/>
        </w:rPr>
        <w:t xml:space="preserve">, </w:t>
      </w:r>
      <w:r w:rsidRPr="001900AE">
        <w:rPr>
          <w:rFonts w:eastAsia="Times New Roman"/>
          <w:color w:val="000000"/>
          <w:sz w:val="24"/>
          <w:szCs w:val="24"/>
        </w:rPr>
        <w:t>OutState</w:t>
      </w:r>
      <w:r>
        <w:rPr>
          <w:rFonts w:eastAsia="Times New Roman"/>
          <w:color w:val="000000"/>
          <w:sz w:val="24"/>
          <w:szCs w:val="24"/>
        </w:rPr>
        <w:t xml:space="preserve">, </w:t>
      </w:r>
      <w:r w:rsidRPr="001900AE">
        <w:rPr>
          <w:rFonts w:eastAsia="Times New Roman"/>
          <w:color w:val="000000"/>
          <w:sz w:val="24"/>
          <w:szCs w:val="24"/>
        </w:rPr>
        <w:t>PhD</w:t>
      </w:r>
      <w:r>
        <w:rPr>
          <w:rFonts w:eastAsia="Times New Roman"/>
          <w:color w:val="000000"/>
          <w:sz w:val="24"/>
          <w:szCs w:val="24"/>
        </w:rPr>
        <w:t xml:space="preserve">, S.F. Ratio are </w:t>
      </w:r>
      <w:r w:rsidR="00104581">
        <w:rPr>
          <w:rFonts w:eastAsia="Times New Roman"/>
          <w:color w:val="000000"/>
          <w:sz w:val="24"/>
          <w:szCs w:val="24"/>
        </w:rPr>
        <w:t>symmetric</w:t>
      </w:r>
      <w:r>
        <w:rPr>
          <w:rFonts w:eastAsia="Times New Roman"/>
          <w:color w:val="000000"/>
          <w:sz w:val="24"/>
          <w:szCs w:val="24"/>
        </w:rPr>
        <w:t>.</w:t>
      </w:r>
    </w:p>
    <w:p w14:paraId="74E6FDED" w14:textId="13500389" w:rsidR="00423F5D" w:rsidRPr="00423F5D" w:rsidRDefault="00055AA1" w:rsidP="00423F5D">
      <w:pPr>
        <w:pStyle w:val="ListParagraph"/>
        <w:numPr>
          <w:ilvl w:val="0"/>
          <w:numId w:val="4"/>
        </w:numPr>
        <w:rPr>
          <w:rFonts w:eastAsia="Times New Roman"/>
          <w:b/>
          <w:color w:val="000000"/>
          <w:sz w:val="24"/>
          <w:szCs w:val="24"/>
          <w:u w:val="single"/>
        </w:rPr>
      </w:pPr>
      <w:r w:rsidRPr="00055AA1">
        <w:rPr>
          <w:rFonts w:eastAsia="Times New Roman"/>
          <w:color w:val="000000"/>
          <w:sz w:val="24"/>
          <w:szCs w:val="24"/>
        </w:rPr>
        <w:t xml:space="preserve">Using box plot we inferred variables </w:t>
      </w:r>
      <w:r w:rsidRPr="009B2793">
        <w:rPr>
          <w:rFonts w:eastAsia="Times New Roman"/>
          <w:color w:val="000000"/>
          <w:sz w:val="24"/>
          <w:szCs w:val="24"/>
        </w:rPr>
        <w:t>F. Undergrad and P. Undergrad</w:t>
      </w:r>
      <w:r>
        <w:rPr>
          <w:rFonts w:eastAsia="Times New Roman"/>
          <w:color w:val="000000"/>
          <w:sz w:val="24"/>
          <w:szCs w:val="24"/>
        </w:rPr>
        <w:t xml:space="preserve"> have extreme outliers.</w:t>
      </w:r>
    </w:p>
    <w:p w14:paraId="255E6E9A" w14:textId="3398FB05" w:rsidR="004A4C24" w:rsidRDefault="00423F5D" w:rsidP="004A4C24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4"/>
          <w:szCs w:val="24"/>
        </w:rPr>
      </w:pPr>
      <w:r w:rsidRPr="00423F5D">
        <w:rPr>
          <w:rFonts w:eastAsia="Times New Roman"/>
          <w:color w:val="000000"/>
          <w:sz w:val="24"/>
          <w:szCs w:val="24"/>
        </w:rPr>
        <w:t xml:space="preserve">Using </w:t>
      </w:r>
      <w:r w:rsidR="008078EA">
        <w:rPr>
          <w:rFonts w:eastAsia="Times New Roman"/>
          <w:color w:val="000000"/>
          <w:sz w:val="24"/>
          <w:szCs w:val="24"/>
        </w:rPr>
        <w:t>XY pl</w:t>
      </w:r>
      <w:r w:rsidR="008078EA" w:rsidRPr="00423F5D">
        <w:rPr>
          <w:rFonts w:eastAsia="Times New Roman"/>
          <w:color w:val="000000"/>
          <w:sz w:val="24"/>
          <w:szCs w:val="24"/>
        </w:rPr>
        <w:t>ot</w:t>
      </w:r>
      <w:r w:rsidRPr="00423F5D">
        <w:rPr>
          <w:rFonts w:eastAsia="Times New Roman"/>
          <w:color w:val="000000"/>
          <w:sz w:val="24"/>
          <w:szCs w:val="24"/>
        </w:rPr>
        <w:t xml:space="preserve"> we observed that student enrollment increases when no</w:t>
      </w:r>
      <w:r>
        <w:rPr>
          <w:rFonts w:eastAsia="Times New Roman"/>
          <w:color w:val="000000"/>
          <w:sz w:val="24"/>
          <w:szCs w:val="24"/>
        </w:rPr>
        <w:t>.</w:t>
      </w:r>
      <w:r w:rsidRPr="00423F5D">
        <w:rPr>
          <w:rFonts w:eastAsia="Times New Roman"/>
          <w:color w:val="000000"/>
          <w:sz w:val="24"/>
          <w:szCs w:val="24"/>
        </w:rPr>
        <w:t xml:space="preserve"> of PhD and F. Undergrad increases</w:t>
      </w:r>
      <w:r w:rsidR="004A4C24">
        <w:rPr>
          <w:rFonts w:eastAsia="Times New Roman"/>
          <w:color w:val="000000"/>
          <w:sz w:val="24"/>
          <w:szCs w:val="24"/>
        </w:rPr>
        <w:t xml:space="preserve"> and decrease</w:t>
      </w:r>
      <w:r w:rsidR="00A5214A">
        <w:rPr>
          <w:rFonts w:eastAsia="Times New Roman"/>
          <w:color w:val="000000"/>
          <w:sz w:val="24"/>
          <w:szCs w:val="24"/>
        </w:rPr>
        <w:t>s</w:t>
      </w:r>
      <w:r w:rsidR="004A4C24">
        <w:rPr>
          <w:rFonts w:eastAsia="Times New Roman"/>
          <w:color w:val="000000"/>
          <w:sz w:val="24"/>
          <w:szCs w:val="24"/>
        </w:rPr>
        <w:t xml:space="preserve"> when outstate tuition fee increase</w:t>
      </w:r>
      <w:r w:rsidR="00A5214A">
        <w:rPr>
          <w:rFonts w:eastAsia="Times New Roman"/>
          <w:color w:val="000000"/>
          <w:sz w:val="24"/>
          <w:szCs w:val="24"/>
        </w:rPr>
        <w:t>s</w:t>
      </w:r>
      <w:r w:rsidR="004A4C24">
        <w:rPr>
          <w:rFonts w:eastAsia="Times New Roman"/>
          <w:color w:val="000000"/>
          <w:sz w:val="24"/>
          <w:szCs w:val="24"/>
        </w:rPr>
        <w:t xml:space="preserve">. </w:t>
      </w:r>
      <w:r w:rsidR="004A4C24" w:rsidRPr="004A4C24">
        <w:rPr>
          <w:rFonts w:eastAsia="Times New Roman"/>
          <w:color w:val="000000"/>
          <w:sz w:val="24"/>
          <w:szCs w:val="24"/>
        </w:rPr>
        <w:t>Also</w:t>
      </w:r>
      <w:r w:rsidR="004A4C24">
        <w:rPr>
          <w:rFonts w:eastAsia="Times New Roman"/>
          <w:color w:val="000000"/>
          <w:sz w:val="24"/>
          <w:szCs w:val="24"/>
        </w:rPr>
        <w:t>,</w:t>
      </w:r>
      <w:r w:rsidR="004A4C24" w:rsidRPr="004A4C24">
        <w:rPr>
          <w:rFonts w:eastAsia="Times New Roman"/>
          <w:color w:val="000000"/>
          <w:sz w:val="24"/>
          <w:szCs w:val="24"/>
        </w:rPr>
        <w:t xml:space="preserve"> Grad rate directly depends on No. of top25perc students enroll</w:t>
      </w:r>
      <w:r w:rsidR="00A5214A">
        <w:rPr>
          <w:rFonts w:eastAsia="Times New Roman"/>
          <w:color w:val="000000"/>
          <w:sz w:val="24"/>
          <w:szCs w:val="24"/>
        </w:rPr>
        <w:t xml:space="preserve"> </w:t>
      </w:r>
      <w:r w:rsidR="004A4C24" w:rsidRPr="004A4C24">
        <w:rPr>
          <w:rFonts w:eastAsia="Times New Roman"/>
          <w:color w:val="000000"/>
          <w:sz w:val="24"/>
          <w:szCs w:val="24"/>
        </w:rPr>
        <w:t>in a university</w:t>
      </w:r>
      <w:r w:rsidR="006A0D23">
        <w:rPr>
          <w:rFonts w:eastAsia="Times New Roman"/>
          <w:color w:val="000000"/>
          <w:sz w:val="24"/>
          <w:szCs w:val="24"/>
        </w:rPr>
        <w:t xml:space="preserve"> and decrease</w:t>
      </w:r>
      <w:r w:rsidR="00A5214A">
        <w:rPr>
          <w:rFonts w:eastAsia="Times New Roman"/>
          <w:color w:val="000000"/>
          <w:sz w:val="24"/>
          <w:szCs w:val="24"/>
        </w:rPr>
        <w:t xml:space="preserve">s </w:t>
      </w:r>
      <w:r w:rsidR="006A0D23">
        <w:rPr>
          <w:rFonts w:eastAsia="Times New Roman"/>
          <w:color w:val="000000"/>
          <w:sz w:val="24"/>
          <w:szCs w:val="24"/>
        </w:rPr>
        <w:t xml:space="preserve">when there are more </w:t>
      </w:r>
      <w:r w:rsidR="006A0D23" w:rsidRPr="009B2793">
        <w:rPr>
          <w:rFonts w:eastAsia="Times New Roman"/>
          <w:color w:val="000000"/>
          <w:sz w:val="24"/>
          <w:szCs w:val="24"/>
        </w:rPr>
        <w:t>F. Undergrad and P. Undergrad</w:t>
      </w:r>
      <w:r w:rsidR="006A0D23">
        <w:rPr>
          <w:rFonts w:eastAsia="Times New Roman"/>
          <w:color w:val="000000"/>
          <w:sz w:val="24"/>
          <w:szCs w:val="24"/>
        </w:rPr>
        <w:t>.</w:t>
      </w:r>
    </w:p>
    <w:p w14:paraId="10025D07" w14:textId="0F9C3F6A" w:rsidR="005B5988" w:rsidRPr="005B5988" w:rsidRDefault="00C94031" w:rsidP="005B5988">
      <w:pPr>
        <w:pStyle w:val="ListParagraph"/>
        <w:numPr>
          <w:ilvl w:val="0"/>
          <w:numId w:val="4"/>
        </w:numPr>
        <w:rPr>
          <w:rFonts w:eastAsia="Times New Roman"/>
          <w:b/>
          <w:color w:val="000000"/>
          <w:sz w:val="24"/>
          <w:szCs w:val="24"/>
          <w:u w:val="single"/>
        </w:rPr>
      </w:pPr>
      <w:r w:rsidRPr="00C94031">
        <w:rPr>
          <w:rFonts w:eastAsia="Times New Roman"/>
          <w:color w:val="000000"/>
          <w:sz w:val="24"/>
          <w:szCs w:val="24"/>
        </w:rPr>
        <w:t>Variables F. Undergrad and P. Undergrad are not normally distributed.</w:t>
      </w:r>
    </w:p>
    <w:p w14:paraId="59445C23" w14:textId="78397ED3" w:rsidR="005B5988" w:rsidRDefault="005B5988" w:rsidP="005B5988">
      <w:pPr>
        <w:autoSpaceDE w:val="0"/>
        <w:autoSpaceDN w:val="0"/>
        <w:adjustRightInd w:val="0"/>
        <w:spacing w:after="0" w:line="360" w:lineRule="auto"/>
        <w:rPr>
          <w:rFonts w:eastAsia="Times New Roman"/>
          <w:b/>
          <w:color w:val="000000"/>
          <w:sz w:val="24"/>
          <w:szCs w:val="24"/>
          <w:u w:val="single"/>
        </w:rPr>
      </w:pPr>
      <w:r w:rsidRPr="00E55D6D">
        <w:rPr>
          <w:rFonts w:eastAsia="Times New Roman"/>
          <w:b/>
          <w:color w:val="000000"/>
          <w:sz w:val="24"/>
          <w:szCs w:val="24"/>
          <w:u w:val="single"/>
        </w:rPr>
        <w:t>Analysis Results:</w:t>
      </w:r>
    </w:p>
    <w:p w14:paraId="50C36321" w14:textId="43C118E3" w:rsidR="005B5988" w:rsidRDefault="006E25DF" w:rsidP="005B5988">
      <w:pPr>
        <w:autoSpaceDE w:val="0"/>
        <w:autoSpaceDN w:val="0"/>
        <w:adjustRightInd w:val="0"/>
        <w:spacing w:after="0" w:line="360" w:lineRule="auto"/>
        <w:rPr>
          <w:rFonts w:eastAsia="Times New Roman"/>
          <w:color w:val="000000"/>
          <w:sz w:val="24"/>
          <w:szCs w:val="24"/>
        </w:rPr>
      </w:pPr>
      <w:r w:rsidRPr="006E25DF">
        <w:rPr>
          <w:rFonts w:eastAsia="Times New Roman"/>
          <w:color w:val="000000"/>
          <w:sz w:val="24"/>
          <w:szCs w:val="24"/>
        </w:rPr>
        <w:t xml:space="preserve">As concluded in Phase 1, </w:t>
      </w:r>
      <w:r>
        <w:rPr>
          <w:rFonts w:eastAsia="Times New Roman"/>
          <w:color w:val="000000"/>
          <w:sz w:val="24"/>
          <w:szCs w:val="24"/>
        </w:rPr>
        <w:t>D</w:t>
      </w:r>
      <w:r w:rsidRPr="001900AE">
        <w:rPr>
          <w:rFonts w:eastAsia="Times New Roman"/>
          <w:color w:val="000000"/>
          <w:sz w:val="24"/>
          <w:szCs w:val="24"/>
        </w:rPr>
        <w:t xml:space="preserve">ata mining models expect data to be normally distributed, </w:t>
      </w:r>
      <w:r>
        <w:rPr>
          <w:rFonts w:eastAsia="Times New Roman"/>
          <w:color w:val="000000"/>
          <w:sz w:val="24"/>
          <w:szCs w:val="24"/>
        </w:rPr>
        <w:t xml:space="preserve">so there is a </w:t>
      </w:r>
      <w:r w:rsidRPr="001900AE">
        <w:rPr>
          <w:rFonts w:eastAsia="Times New Roman"/>
          <w:color w:val="000000"/>
          <w:sz w:val="24"/>
          <w:szCs w:val="24"/>
        </w:rPr>
        <w:t>need to do transformations to achieve normality</w:t>
      </w:r>
      <w:r>
        <w:rPr>
          <w:rFonts w:eastAsia="Times New Roman"/>
          <w:color w:val="000000"/>
          <w:sz w:val="24"/>
          <w:szCs w:val="24"/>
        </w:rPr>
        <w:t xml:space="preserve"> for variables </w:t>
      </w:r>
      <w:r w:rsidRPr="00C94031">
        <w:rPr>
          <w:rFonts w:eastAsia="Times New Roman"/>
          <w:color w:val="000000"/>
          <w:sz w:val="24"/>
          <w:szCs w:val="24"/>
        </w:rPr>
        <w:t>F. Undergrad and P. Undergrad</w:t>
      </w:r>
      <w:r>
        <w:rPr>
          <w:rFonts w:eastAsia="Times New Roman"/>
          <w:color w:val="000000"/>
          <w:sz w:val="24"/>
          <w:szCs w:val="24"/>
        </w:rPr>
        <w:t>.</w:t>
      </w:r>
    </w:p>
    <w:p w14:paraId="48C505EA" w14:textId="5DC8EB46" w:rsidR="001245B0" w:rsidRPr="001245B0" w:rsidRDefault="001245B0" w:rsidP="005B5988">
      <w:pPr>
        <w:autoSpaceDE w:val="0"/>
        <w:autoSpaceDN w:val="0"/>
        <w:adjustRightInd w:val="0"/>
        <w:spacing w:after="0" w:line="360" w:lineRule="auto"/>
        <w:rPr>
          <w:rFonts w:eastAsia="Times New Roman"/>
          <w:color w:val="000000"/>
          <w:sz w:val="24"/>
          <w:szCs w:val="24"/>
        </w:rPr>
      </w:pPr>
      <w:r w:rsidRPr="001245B0">
        <w:rPr>
          <w:rFonts w:eastAsia="Times New Roman"/>
          <w:color w:val="000000"/>
          <w:sz w:val="24"/>
          <w:szCs w:val="24"/>
        </w:rPr>
        <w:t>We applied below transformation and observed the normality,</w:t>
      </w:r>
    </w:p>
    <w:p w14:paraId="03E19678" w14:textId="77777777" w:rsidR="001245B0" w:rsidRPr="001900AE" w:rsidRDefault="001245B0" w:rsidP="001245B0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eastAsia="Times New Roman"/>
          <w:color w:val="000000"/>
          <w:sz w:val="24"/>
          <w:szCs w:val="24"/>
        </w:rPr>
      </w:pPr>
      <w:r w:rsidRPr="001900AE">
        <w:rPr>
          <w:rFonts w:eastAsia="Times New Roman"/>
          <w:color w:val="000000"/>
          <w:sz w:val="24"/>
          <w:szCs w:val="24"/>
        </w:rPr>
        <w:t>Log transformation</w:t>
      </w:r>
    </w:p>
    <w:p w14:paraId="005630AC" w14:textId="77777777" w:rsidR="001245B0" w:rsidRPr="001900AE" w:rsidRDefault="001245B0" w:rsidP="001245B0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eastAsia="Times New Roman"/>
          <w:color w:val="000000"/>
          <w:sz w:val="24"/>
          <w:szCs w:val="24"/>
        </w:rPr>
      </w:pPr>
      <w:r w:rsidRPr="001900AE">
        <w:rPr>
          <w:rFonts w:eastAsia="Times New Roman"/>
          <w:color w:val="000000"/>
          <w:sz w:val="24"/>
          <w:szCs w:val="24"/>
        </w:rPr>
        <w:t>Square root transformation</w:t>
      </w:r>
    </w:p>
    <w:p w14:paraId="0595D702" w14:textId="77777777" w:rsidR="001245B0" w:rsidRPr="001900AE" w:rsidRDefault="001245B0" w:rsidP="001245B0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eastAsia="Times New Roman"/>
          <w:color w:val="000000"/>
          <w:sz w:val="24"/>
          <w:szCs w:val="24"/>
        </w:rPr>
      </w:pPr>
      <w:r w:rsidRPr="001900AE">
        <w:rPr>
          <w:rFonts w:eastAsia="Times New Roman"/>
          <w:color w:val="000000"/>
          <w:sz w:val="24"/>
          <w:szCs w:val="24"/>
        </w:rPr>
        <w:t>Reverse square root transformation.</w:t>
      </w:r>
    </w:p>
    <w:p w14:paraId="6D7385D1" w14:textId="0711B477" w:rsidR="001245B0" w:rsidRPr="00E55D6D" w:rsidRDefault="00F5239C" w:rsidP="005B5988">
      <w:pPr>
        <w:autoSpaceDE w:val="0"/>
        <w:autoSpaceDN w:val="0"/>
        <w:adjustRightInd w:val="0"/>
        <w:spacing w:after="0" w:line="360" w:lineRule="auto"/>
        <w:rPr>
          <w:rFonts w:eastAsia="Times New Roman"/>
          <w:b/>
          <w:color w:val="000000"/>
          <w:sz w:val="24"/>
          <w:szCs w:val="24"/>
          <w:u w:val="single"/>
        </w:rPr>
      </w:pPr>
      <w:r>
        <w:rPr>
          <w:rFonts w:eastAsia="Times New Roman"/>
          <w:b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6A029501" wp14:editId="3D29C906">
            <wp:extent cx="59436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A644" w14:textId="77777777" w:rsidR="005B5988" w:rsidRPr="005B5988" w:rsidRDefault="005B5988" w:rsidP="005B5988">
      <w:pPr>
        <w:pStyle w:val="ListParagraph"/>
        <w:rPr>
          <w:rFonts w:eastAsia="Times New Roman"/>
          <w:b/>
          <w:color w:val="000000"/>
          <w:sz w:val="24"/>
          <w:szCs w:val="24"/>
          <w:u w:val="single"/>
        </w:rPr>
      </w:pPr>
    </w:p>
    <w:p w14:paraId="3B60EB99" w14:textId="20F3EA18" w:rsidR="002470FA" w:rsidRDefault="009C6351" w:rsidP="00055AA1">
      <w:pPr>
        <w:ind w:left="360"/>
        <w:rPr>
          <w:rFonts w:eastAsia="Times New Roman"/>
          <w:b/>
          <w:color w:val="000000"/>
          <w:sz w:val="24"/>
          <w:szCs w:val="24"/>
          <w:u w:val="single"/>
        </w:rPr>
      </w:pPr>
      <w:r>
        <w:rPr>
          <w:rFonts w:eastAsia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 wp14:anchorId="06A3E05E" wp14:editId="3156711B">
            <wp:extent cx="2628618" cy="17145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411" cy="171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 wp14:anchorId="32B159A1" wp14:editId="1338B4FA">
            <wp:extent cx="2768663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504" cy="175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 wp14:anchorId="2A5BB9C3" wp14:editId="1F23BF28">
            <wp:extent cx="2381250" cy="14715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824" cy="147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F362" w14:textId="696E384E" w:rsidR="00567A35" w:rsidRDefault="00567A35" w:rsidP="00055AA1">
      <w:pPr>
        <w:ind w:left="360"/>
        <w:rPr>
          <w:rFonts w:eastAsia="Times New Roman"/>
          <w:color w:val="000000"/>
          <w:sz w:val="24"/>
          <w:szCs w:val="24"/>
        </w:rPr>
      </w:pPr>
      <w:r w:rsidRPr="004915FA">
        <w:rPr>
          <w:rFonts w:eastAsia="Times New Roman"/>
          <w:color w:val="000000"/>
          <w:sz w:val="24"/>
          <w:szCs w:val="24"/>
        </w:rPr>
        <w:t xml:space="preserve">From the histogram it is very clear that Log transformation shows that data </w:t>
      </w:r>
      <w:r w:rsidR="003329C4">
        <w:rPr>
          <w:rFonts w:eastAsia="Times New Roman"/>
          <w:color w:val="000000"/>
          <w:sz w:val="24"/>
          <w:szCs w:val="24"/>
        </w:rPr>
        <w:t xml:space="preserve">is </w:t>
      </w:r>
      <w:r w:rsidRPr="004915FA">
        <w:rPr>
          <w:rFonts w:eastAsia="Times New Roman"/>
          <w:color w:val="000000"/>
          <w:sz w:val="24"/>
          <w:szCs w:val="24"/>
        </w:rPr>
        <w:t>normally distributed.</w:t>
      </w:r>
      <w:r w:rsidR="004915FA" w:rsidRPr="004915FA">
        <w:rPr>
          <w:rFonts w:eastAsia="Times New Roman"/>
          <w:color w:val="000000"/>
          <w:sz w:val="24"/>
          <w:szCs w:val="24"/>
        </w:rPr>
        <w:t xml:space="preserve"> </w:t>
      </w:r>
      <w:r w:rsidR="00994066">
        <w:rPr>
          <w:rFonts w:eastAsia="Times New Roman"/>
          <w:color w:val="000000"/>
          <w:sz w:val="24"/>
          <w:szCs w:val="24"/>
        </w:rPr>
        <w:t xml:space="preserve"> </w:t>
      </w:r>
      <w:r w:rsidR="00B84436">
        <w:rPr>
          <w:rFonts w:eastAsia="Times New Roman"/>
          <w:color w:val="000000"/>
          <w:sz w:val="24"/>
          <w:szCs w:val="24"/>
        </w:rPr>
        <w:t>So,</w:t>
      </w:r>
      <w:r w:rsidR="00994066">
        <w:rPr>
          <w:rFonts w:eastAsia="Times New Roman"/>
          <w:color w:val="000000"/>
          <w:sz w:val="24"/>
          <w:szCs w:val="24"/>
        </w:rPr>
        <w:t xml:space="preserve"> we have chosen </w:t>
      </w:r>
      <w:r w:rsidR="009B63AD">
        <w:rPr>
          <w:rFonts w:eastAsia="Times New Roman"/>
          <w:color w:val="000000"/>
          <w:sz w:val="24"/>
          <w:szCs w:val="24"/>
        </w:rPr>
        <w:t xml:space="preserve">the </w:t>
      </w:r>
      <w:r w:rsidR="00994066">
        <w:rPr>
          <w:rFonts w:eastAsia="Times New Roman"/>
          <w:color w:val="000000"/>
          <w:sz w:val="24"/>
          <w:szCs w:val="24"/>
        </w:rPr>
        <w:t>transformed</w:t>
      </w:r>
      <w:r w:rsidR="00B84436">
        <w:rPr>
          <w:rFonts w:eastAsia="Times New Roman"/>
          <w:color w:val="000000"/>
          <w:sz w:val="24"/>
          <w:szCs w:val="24"/>
        </w:rPr>
        <w:t xml:space="preserve"> (</w:t>
      </w:r>
      <w:r w:rsidR="00B84436" w:rsidRPr="00C94031">
        <w:rPr>
          <w:rFonts w:eastAsia="Times New Roman"/>
          <w:color w:val="000000"/>
          <w:sz w:val="24"/>
          <w:szCs w:val="24"/>
        </w:rPr>
        <w:t>F. Undergrad and P. Undergrad</w:t>
      </w:r>
      <w:r w:rsidR="00B84436">
        <w:rPr>
          <w:rFonts w:eastAsia="Times New Roman"/>
          <w:color w:val="000000"/>
          <w:sz w:val="24"/>
          <w:szCs w:val="24"/>
        </w:rPr>
        <w:t>)</w:t>
      </w:r>
      <w:r w:rsidR="00994066">
        <w:rPr>
          <w:rFonts w:eastAsia="Times New Roman"/>
          <w:color w:val="000000"/>
          <w:sz w:val="24"/>
          <w:szCs w:val="24"/>
        </w:rPr>
        <w:t xml:space="preserve"> normality data for further analysis</w:t>
      </w:r>
      <w:r w:rsidR="00181EEA">
        <w:rPr>
          <w:rFonts w:eastAsia="Times New Roman"/>
          <w:color w:val="000000"/>
          <w:sz w:val="24"/>
          <w:szCs w:val="24"/>
        </w:rPr>
        <w:t>.</w:t>
      </w:r>
    </w:p>
    <w:p w14:paraId="7A3B63CE" w14:textId="5C133517" w:rsidR="00FA34F5" w:rsidRDefault="00FA34F5" w:rsidP="00055AA1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4FB8908" wp14:editId="61E2FD10">
            <wp:extent cx="5934075" cy="2495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CCA0" w14:textId="4020A3D7" w:rsidR="0070782F" w:rsidRPr="0070782F" w:rsidRDefault="0070782F" w:rsidP="00055AA1">
      <w:pPr>
        <w:ind w:left="360"/>
        <w:rPr>
          <w:rFonts w:eastAsia="Times New Roman"/>
          <w:b/>
          <w:color w:val="000000"/>
          <w:sz w:val="24"/>
          <w:szCs w:val="24"/>
          <w:u w:val="single"/>
        </w:rPr>
      </w:pPr>
      <w:r w:rsidRPr="0070782F">
        <w:rPr>
          <w:rFonts w:eastAsia="Times New Roman"/>
          <w:b/>
          <w:color w:val="000000"/>
          <w:sz w:val="24"/>
          <w:szCs w:val="24"/>
          <w:u w:val="single"/>
        </w:rPr>
        <w:t>Model Selection:</w:t>
      </w:r>
    </w:p>
    <w:p w14:paraId="507EDC5B" w14:textId="4F24A651" w:rsidR="0041567A" w:rsidRDefault="00333974" w:rsidP="00EE3A6F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Out of</w:t>
      </w:r>
      <w:r w:rsidR="0067442D">
        <w:rPr>
          <w:rFonts w:eastAsia="Times New Roman"/>
          <w:color w:val="000000"/>
          <w:sz w:val="24"/>
          <w:szCs w:val="24"/>
        </w:rPr>
        <w:t xml:space="preserve"> different models for prediction, </w:t>
      </w:r>
      <w:r w:rsidR="00F96A8E">
        <w:rPr>
          <w:rFonts w:eastAsia="Times New Roman"/>
          <w:color w:val="000000"/>
          <w:sz w:val="24"/>
          <w:szCs w:val="24"/>
        </w:rPr>
        <w:t xml:space="preserve">we felt </w:t>
      </w:r>
      <w:r w:rsidRPr="00333974">
        <w:rPr>
          <w:rFonts w:eastAsia="Times New Roman"/>
          <w:i/>
          <w:color w:val="000000"/>
          <w:sz w:val="24"/>
          <w:szCs w:val="24"/>
        </w:rPr>
        <w:t>Multivariate linear regression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="00F96A8E" w:rsidRPr="00333974">
        <w:rPr>
          <w:rFonts w:eastAsia="Times New Roman"/>
          <w:color w:val="000000"/>
          <w:sz w:val="24"/>
          <w:szCs w:val="24"/>
        </w:rPr>
        <w:t>would</w:t>
      </w:r>
      <w:r w:rsidR="00F96A8E">
        <w:rPr>
          <w:rFonts w:eastAsia="Times New Roman"/>
          <w:color w:val="000000"/>
          <w:sz w:val="24"/>
          <w:szCs w:val="24"/>
        </w:rPr>
        <w:t xml:space="preserve"> be the best fit for our analysis </w:t>
      </w:r>
      <w:r w:rsidR="0067442D">
        <w:rPr>
          <w:rFonts w:eastAsia="Times New Roman"/>
          <w:color w:val="000000"/>
          <w:sz w:val="24"/>
          <w:szCs w:val="24"/>
        </w:rPr>
        <w:t>as our response variable is numeric</w:t>
      </w:r>
      <w:r w:rsidR="00F61444">
        <w:rPr>
          <w:rFonts w:eastAsia="Times New Roman"/>
          <w:color w:val="000000"/>
          <w:sz w:val="24"/>
          <w:szCs w:val="24"/>
        </w:rPr>
        <w:t>.</w:t>
      </w:r>
      <w:r w:rsidR="0067442D">
        <w:rPr>
          <w:rFonts w:eastAsia="Times New Roman"/>
          <w:color w:val="000000"/>
          <w:sz w:val="24"/>
          <w:szCs w:val="24"/>
        </w:rPr>
        <w:t xml:space="preserve"> </w:t>
      </w:r>
      <w:r w:rsidR="00F61444">
        <w:rPr>
          <w:rFonts w:eastAsia="Times New Roman"/>
          <w:color w:val="000000"/>
          <w:sz w:val="24"/>
          <w:szCs w:val="24"/>
        </w:rPr>
        <w:t>Also, we</w:t>
      </w:r>
      <w:r w:rsidR="0067442D">
        <w:rPr>
          <w:rFonts w:eastAsia="Times New Roman"/>
          <w:color w:val="000000"/>
          <w:sz w:val="24"/>
          <w:szCs w:val="24"/>
        </w:rPr>
        <w:t xml:space="preserve"> </w:t>
      </w:r>
      <w:r w:rsidR="0041567A">
        <w:rPr>
          <w:rFonts w:eastAsia="Times New Roman"/>
          <w:color w:val="000000"/>
          <w:sz w:val="24"/>
          <w:szCs w:val="24"/>
        </w:rPr>
        <w:t>will use</w:t>
      </w:r>
      <w:r w:rsidR="0067442D">
        <w:rPr>
          <w:rFonts w:eastAsia="Times New Roman"/>
          <w:color w:val="000000"/>
          <w:sz w:val="24"/>
          <w:szCs w:val="24"/>
        </w:rPr>
        <w:t xml:space="preserve"> classification models knn</w:t>
      </w:r>
      <w:r w:rsidR="0041567A">
        <w:rPr>
          <w:rFonts w:eastAsia="Times New Roman"/>
          <w:color w:val="000000"/>
          <w:sz w:val="24"/>
          <w:szCs w:val="24"/>
        </w:rPr>
        <w:t xml:space="preserve"> to predict college Type.</w:t>
      </w:r>
    </w:p>
    <w:p w14:paraId="6B4951C2" w14:textId="7B9C86F4" w:rsidR="0097526E" w:rsidRDefault="00FA34F5" w:rsidP="00D569B9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Created </w:t>
      </w:r>
      <w:r w:rsidR="00FE27C4">
        <w:rPr>
          <w:rFonts w:eastAsia="Times New Roman"/>
          <w:color w:val="000000"/>
          <w:sz w:val="24"/>
          <w:szCs w:val="24"/>
        </w:rPr>
        <w:t xml:space="preserve">Multivariate </w:t>
      </w:r>
      <w:r>
        <w:rPr>
          <w:rFonts w:eastAsia="Times New Roman"/>
          <w:color w:val="000000"/>
          <w:sz w:val="24"/>
          <w:szCs w:val="24"/>
        </w:rPr>
        <w:t>Liner Regression Model</w:t>
      </w:r>
      <w:r w:rsidR="00FE27C4">
        <w:rPr>
          <w:rFonts w:eastAsia="Times New Roman"/>
          <w:color w:val="000000"/>
          <w:sz w:val="24"/>
          <w:szCs w:val="24"/>
        </w:rPr>
        <w:t xml:space="preserve"> for </w:t>
      </w:r>
      <w:r w:rsidR="00D54DD5">
        <w:rPr>
          <w:rFonts w:eastAsia="Times New Roman"/>
          <w:color w:val="000000"/>
          <w:sz w:val="24"/>
          <w:szCs w:val="24"/>
        </w:rPr>
        <w:t>Grad.Rate below,</w:t>
      </w:r>
    </w:p>
    <w:p w14:paraId="631A2198" w14:textId="2AA7B4E2" w:rsidR="005C5806" w:rsidRDefault="009A6A30" w:rsidP="00B566FE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D30FB9" wp14:editId="020F334F">
            <wp:extent cx="5391150" cy="2809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7B7C" w14:textId="31E5EF82" w:rsidR="00EE3A6F" w:rsidRDefault="005C1748" w:rsidP="008C5F37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By looking at the p values, the values which are less that 0.05 are significant and they influence response variable</w:t>
      </w:r>
      <w:r w:rsidR="00E67016">
        <w:rPr>
          <w:rFonts w:eastAsia="Times New Roman"/>
          <w:color w:val="000000"/>
          <w:sz w:val="24"/>
          <w:szCs w:val="24"/>
        </w:rPr>
        <w:t>. We are ignoring perc.alumni as it doesn’t make any sense</w:t>
      </w:r>
      <w:r w:rsidR="008C5F37">
        <w:rPr>
          <w:rFonts w:eastAsia="Times New Roman"/>
          <w:color w:val="000000"/>
          <w:sz w:val="24"/>
          <w:szCs w:val="24"/>
        </w:rPr>
        <w:t>.</w:t>
      </w:r>
    </w:p>
    <w:p w14:paraId="39513E72" w14:textId="509DE139" w:rsidR="00BC1359" w:rsidRDefault="00BC1359" w:rsidP="00BC1359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At the beginning of the analysis we didn’t consider the above variables </w:t>
      </w:r>
    </w:p>
    <w:p w14:paraId="7CD57A32" w14:textId="77777777" w:rsidR="00BC1359" w:rsidRPr="00ED0A6E" w:rsidRDefault="00BC1359" w:rsidP="00BC1359">
      <w:pPr>
        <w:pStyle w:val="ListParagraph"/>
        <w:numPr>
          <w:ilvl w:val="0"/>
          <w:numId w:val="6"/>
        </w:numPr>
        <w:rPr>
          <w:rFonts w:eastAsia="Times New Roman"/>
          <w:color w:val="000000"/>
          <w:sz w:val="24"/>
          <w:szCs w:val="24"/>
        </w:rPr>
      </w:pPr>
      <w:r w:rsidRPr="00ED0A6E">
        <w:rPr>
          <w:rFonts w:eastAsia="Times New Roman"/>
          <w:color w:val="000000"/>
          <w:sz w:val="24"/>
          <w:szCs w:val="24"/>
        </w:rPr>
        <w:t xml:space="preserve">S.F. Ratio(Student:Faculty) </w:t>
      </w:r>
    </w:p>
    <w:p w14:paraId="24BDC7C0" w14:textId="77777777" w:rsidR="00BC1359" w:rsidRDefault="00BC1359" w:rsidP="00BC1359">
      <w:pPr>
        <w:pStyle w:val="ListParagraph"/>
        <w:numPr>
          <w:ilvl w:val="0"/>
          <w:numId w:val="6"/>
        </w:numPr>
        <w:rPr>
          <w:rFonts w:eastAsia="Times New Roman"/>
          <w:color w:val="000000"/>
          <w:sz w:val="24"/>
          <w:szCs w:val="24"/>
        </w:rPr>
      </w:pPr>
      <w:r w:rsidRPr="00ED0A6E">
        <w:rPr>
          <w:rFonts w:eastAsia="Times New Roman"/>
          <w:color w:val="000000"/>
          <w:sz w:val="24"/>
          <w:szCs w:val="24"/>
        </w:rPr>
        <w:t>Room. Board</w:t>
      </w:r>
    </w:p>
    <w:p w14:paraId="1FA4E6B2" w14:textId="77777777" w:rsidR="00BC1359" w:rsidRDefault="00BC1359" w:rsidP="00BC1359">
      <w:pPr>
        <w:pStyle w:val="ListParagraph"/>
        <w:numPr>
          <w:ilvl w:val="0"/>
          <w:numId w:val="6"/>
        </w:numPr>
        <w:rPr>
          <w:rFonts w:eastAsia="Times New Roman"/>
          <w:color w:val="000000"/>
          <w:sz w:val="24"/>
          <w:szCs w:val="24"/>
        </w:rPr>
      </w:pPr>
      <w:r w:rsidRPr="00ED0A6E">
        <w:rPr>
          <w:rFonts w:eastAsia="Times New Roman"/>
          <w:color w:val="000000"/>
          <w:sz w:val="24"/>
          <w:szCs w:val="24"/>
        </w:rPr>
        <w:lastRenderedPageBreak/>
        <w:t>Top10perc</w:t>
      </w:r>
    </w:p>
    <w:p w14:paraId="1432FB41" w14:textId="768D37D6" w:rsidR="00BC1359" w:rsidRDefault="00BC1359" w:rsidP="00BC1359">
      <w:pPr>
        <w:pStyle w:val="ListParagraph"/>
        <w:numPr>
          <w:ilvl w:val="0"/>
          <w:numId w:val="6"/>
        </w:numPr>
        <w:rPr>
          <w:rFonts w:eastAsia="Times New Roman"/>
          <w:color w:val="000000"/>
          <w:sz w:val="24"/>
          <w:szCs w:val="24"/>
        </w:rPr>
      </w:pPr>
      <w:r w:rsidRPr="00ED5F74">
        <w:t xml:space="preserve"> </w:t>
      </w:r>
      <w:r w:rsidRPr="00ED0A6E">
        <w:rPr>
          <w:rFonts w:eastAsia="Times New Roman"/>
          <w:color w:val="000000"/>
          <w:sz w:val="24"/>
          <w:szCs w:val="24"/>
        </w:rPr>
        <w:t xml:space="preserve">College.Type  </w:t>
      </w:r>
    </w:p>
    <w:p w14:paraId="5D22284A" w14:textId="41621FC9" w:rsidR="008C5F37" w:rsidRDefault="0016083B" w:rsidP="00722D3A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Top10perc and Expend variables are not normally distributed, so they were transformed</w:t>
      </w:r>
      <w:r w:rsidR="00DA5109">
        <w:rPr>
          <w:rFonts w:eastAsia="Times New Roman"/>
          <w:color w:val="000000"/>
          <w:sz w:val="24"/>
          <w:szCs w:val="24"/>
        </w:rPr>
        <w:t xml:space="preserve"> to normality using Log transformation.</w:t>
      </w:r>
    </w:p>
    <w:p w14:paraId="31C047C2" w14:textId="5077FB95" w:rsidR="008C5F37" w:rsidRDefault="008C5F37" w:rsidP="00594142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19E428" wp14:editId="3452851C">
            <wp:extent cx="5286375" cy="2000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9F57" w14:textId="43C59009" w:rsidR="00EE3A6F" w:rsidRPr="00FD1DAF" w:rsidRDefault="0089694D" w:rsidP="005C5806">
      <w:pPr>
        <w:ind w:left="360"/>
        <w:rPr>
          <w:rFonts w:eastAsia="Times New Roman"/>
          <w:b/>
          <w:color w:val="000000"/>
          <w:sz w:val="24"/>
          <w:szCs w:val="24"/>
          <w:u w:val="single"/>
        </w:rPr>
      </w:pPr>
      <w:r w:rsidRPr="00FD1DAF">
        <w:rPr>
          <w:rFonts w:eastAsia="Times New Roman"/>
          <w:b/>
          <w:color w:val="000000"/>
          <w:sz w:val="24"/>
          <w:szCs w:val="24"/>
          <w:u w:val="single"/>
        </w:rPr>
        <w:t xml:space="preserve">Equation of Regression Line </w:t>
      </w:r>
    </w:p>
    <w:p w14:paraId="16A27EC4" w14:textId="77777777" w:rsidR="00B460B7" w:rsidRDefault="002124F2" w:rsidP="00B460B7">
      <w:pPr>
        <w:ind w:left="360"/>
        <w:rPr>
          <w:rFonts w:eastAsia="Times New Roman"/>
          <w:color w:val="000000"/>
          <w:sz w:val="24"/>
          <w:szCs w:val="24"/>
        </w:rPr>
      </w:pPr>
      <w:r w:rsidRPr="002124F2">
        <w:rPr>
          <w:rFonts w:eastAsia="Times New Roman"/>
          <w:color w:val="000000"/>
          <w:sz w:val="24"/>
          <w:szCs w:val="24"/>
        </w:rPr>
        <w:t>Grad.Rate = 84.931097 + 0.001 * college_data.Outstate + 0.022 *college_data.PhD +3.15 *college_data.log.tr_F -1.322 *college_data.log.tr_P + 0.0021 *college_data.Room.Board +2.194 * college_data.Top10perc + 0.1631 *Top25perc - 6.863*college_data.College.TypePublic -8.538*college_data.log.tr_Expend</w:t>
      </w:r>
    </w:p>
    <w:p w14:paraId="55A3A515" w14:textId="5BFF9AEB" w:rsidR="005C5806" w:rsidRPr="00DB2CD6" w:rsidRDefault="00A8191B" w:rsidP="00B460B7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Enroll:</w:t>
      </w:r>
      <w:r w:rsidR="00092528">
        <w:rPr>
          <w:rFonts w:eastAsia="Times New Roman"/>
          <w:color w:val="000000"/>
          <w:sz w:val="24"/>
          <w:szCs w:val="24"/>
        </w:rPr>
        <w:t xml:space="preserve"> Created Multi</w:t>
      </w:r>
      <w:r w:rsidR="0050631E">
        <w:rPr>
          <w:rFonts w:eastAsia="Times New Roman"/>
          <w:color w:val="000000"/>
          <w:sz w:val="24"/>
          <w:szCs w:val="24"/>
        </w:rPr>
        <w:t xml:space="preserve"> variate linear regression model </w:t>
      </w:r>
      <w:r w:rsidR="00CF6209">
        <w:rPr>
          <w:rFonts w:eastAsia="Times New Roman"/>
          <w:color w:val="000000"/>
          <w:sz w:val="24"/>
          <w:szCs w:val="24"/>
        </w:rPr>
        <w:t>for Enrollment</w:t>
      </w:r>
    </w:p>
    <w:p w14:paraId="7140203B" w14:textId="042A29CA" w:rsidR="00D569B9" w:rsidRDefault="00A8191B" w:rsidP="00D569B9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91EBCB" wp14:editId="590FBA8A">
            <wp:extent cx="577215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CF05" w14:textId="67978B75" w:rsidR="00B66F74" w:rsidRDefault="00BE53EE" w:rsidP="003D18B4">
      <w:pPr>
        <w:ind w:left="3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By Looking at the </w:t>
      </w:r>
      <w:r w:rsidR="005A3D91">
        <w:rPr>
          <w:rFonts w:eastAsia="Times New Roman"/>
          <w:color w:val="000000"/>
          <w:sz w:val="24"/>
          <w:szCs w:val="24"/>
        </w:rPr>
        <w:t>Variance Table</w:t>
      </w:r>
      <w:r w:rsidR="00F8570B">
        <w:rPr>
          <w:rFonts w:eastAsia="Times New Roman"/>
          <w:color w:val="000000"/>
          <w:sz w:val="24"/>
          <w:szCs w:val="24"/>
        </w:rPr>
        <w:t xml:space="preserve"> (p-value)</w:t>
      </w:r>
      <w:r w:rsidR="005A3D91">
        <w:rPr>
          <w:rFonts w:eastAsia="Times New Roman"/>
          <w:color w:val="000000"/>
          <w:sz w:val="24"/>
          <w:szCs w:val="24"/>
        </w:rPr>
        <w:t xml:space="preserve">, we can see that </w:t>
      </w:r>
      <w:r w:rsidR="00EA390D">
        <w:rPr>
          <w:rFonts w:eastAsia="Times New Roman"/>
          <w:color w:val="000000"/>
          <w:sz w:val="24"/>
          <w:szCs w:val="24"/>
        </w:rPr>
        <w:t>outstate,PhD,F.Undergrad,S.F.Ratio and Expend are significant variables for enrollment with p value of less than 0.05</w:t>
      </w:r>
      <w:r w:rsidR="009A6B71">
        <w:rPr>
          <w:rFonts w:eastAsia="Times New Roman"/>
          <w:color w:val="000000"/>
          <w:sz w:val="24"/>
          <w:szCs w:val="24"/>
        </w:rPr>
        <w:t>. Ignoring variable alumni as doesn’t make sense.</w:t>
      </w:r>
      <w:r w:rsidR="00E53E22">
        <w:rPr>
          <w:rFonts w:eastAsia="Times New Roman"/>
          <w:color w:val="000000"/>
          <w:sz w:val="24"/>
          <w:szCs w:val="24"/>
        </w:rPr>
        <w:t xml:space="preserve"> </w:t>
      </w:r>
    </w:p>
    <w:p w14:paraId="4D63CCB6" w14:textId="377C31BB" w:rsidR="00EB0CDD" w:rsidRPr="00EB0CDD" w:rsidRDefault="00EB0CDD" w:rsidP="00EB0CDD">
      <w:pPr>
        <w:ind w:left="360"/>
        <w:rPr>
          <w:rFonts w:eastAsia="Times New Roman"/>
          <w:color w:val="000000"/>
          <w:sz w:val="24"/>
          <w:szCs w:val="24"/>
        </w:rPr>
      </w:pPr>
      <w:r w:rsidRPr="00EB0CDD">
        <w:rPr>
          <w:rFonts w:eastAsia="Times New Roman"/>
          <w:color w:val="000000"/>
          <w:sz w:val="24"/>
          <w:szCs w:val="24"/>
        </w:rPr>
        <w:lastRenderedPageBreak/>
        <w:t>Regression Line for Enroll_model</w:t>
      </w:r>
    </w:p>
    <w:p w14:paraId="2F0B2EDA" w14:textId="6AA194E8" w:rsidR="002F2EED" w:rsidRDefault="00EB0CDD" w:rsidP="00B742C5">
      <w:pPr>
        <w:ind w:left="360"/>
        <w:rPr>
          <w:rFonts w:eastAsia="Times New Roman"/>
          <w:color w:val="000000"/>
          <w:sz w:val="24"/>
          <w:szCs w:val="24"/>
        </w:rPr>
      </w:pPr>
      <w:r w:rsidRPr="00EB0CDD">
        <w:rPr>
          <w:rFonts w:eastAsia="Times New Roman"/>
          <w:color w:val="000000"/>
          <w:sz w:val="24"/>
          <w:szCs w:val="24"/>
        </w:rPr>
        <w:t>Enroll = -6.966 + 7.672 * Grad_data.college_data.log.tr_F -8.934 *college_data.S.F.Ratio -2.72</w:t>
      </w:r>
    </w:p>
    <w:p w14:paraId="53DA6F28" w14:textId="3F66F8EB" w:rsidR="00105B22" w:rsidRPr="00842FCD" w:rsidRDefault="00842FCD" w:rsidP="00B742C5">
      <w:pPr>
        <w:ind w:left="360"/>
        <w:rPr>
          <w:rFonts w:eastAsia="Times New Roman"/>
          <w:b/>
          <w:color w:val="000000"/>
          <w:sz w:val="24"/>
          <w:szCs w:val="24"/>
          <w:u w:val="single"/>
        </w:rPr>
      </w:pPr>
      <w:r w:rsidRPr="00842FCD">
        <w:rPr>
          <w:rFonts w:eastAsia="Times New Roman"/>
          <w:b/>
          <w:color w:val="000000"/>
          <w:sz w:val="24"/>
          <w:szCs w:val="24"/>
          <w:u w:val="single"/>
        </w:rPr>
        <w:t>Conclusion:</w:t>
      </w:r>
    </w:p>
    <w:p w14:paraId="6C682490" w14:textId="770796A9" w:rsidR="00842FCD" w:rsidRPr="005E3BAD" w:rsidRDefault="006E40C0" w:rsidP="005E3BAD">
      <w:pPr>
        <w:pStyle w:val="ListParagraph"/>
        <w:numPr>
          <w:ilvl w:val="0"/>
          <w:numId w:val="7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At the beginning, we expected Grad rate will be impacted </w:t>
      </w:r>
      <w:r w:rsidR="005E3BAD">
        <w:rPr>
          <w:rFonts w:eastAsia="Times New Roman"/>
          <w:color w:val="000000"/>
          <w:sz w:val="24"/>
          <w:szCs w:val="24"/>
        </w:rPr>
        <w:t xml:space="preserve">only </w:t>
      </w:r>
      <w:r>
        <w:rPr>
          <w:rFonts w:eastAsia="Times New Roman"/>
          <w:color w:val="000000"/>
          <w:sz w:val="24"/>
          <w:szCs w:val="24"/>
        </w:rPr>
        <w:t xml:space="preserve">by F.Undergrad, P.Undergrad </w:t>
      </w:r>
      <w:r w:rsidRPr="005E3BAD">
        <w:rPr>
          <w:rFonts w:eastAsia="Times New Roman"/>
          <w:color w:val="000000"/>
          <w:sz w:val="24"/>
          <w:szCs w:val="24"/>
        </w:rPr>
        <w:t xml:space="preserve">and Top25 </w:t>
      </w:r>
      <w:r w:rsidR="00D017B8" w:rsidRPr="005E3BAD">
        <w:rPr>
          <w:rFonts w:eastAsia="Times New Roman"/>
          <w:color w:val="000000"/>
          <w:sz w:val="24"/>
          <w:szCs w:val="24"/>
        </w:rPr>
        <w:t xml:space="preserve">variables. </w:t>
      </w:r>
      <w:r w:rsidR="007E1D4E" w:rsidRPr="005E3BAD">
        <w:rPr>
          <w:rFonts w:eastAsia="Times New Roman"/>
          <w:color w:val="000000"/>
          <w:sz w:val="24"/>
          <w:szCs w:val="24"/>
        </w:rPr>
        <w:t>However,</w:t>
      </w:r>
      <w:r w:rsidR="00D017B8" w:rsidRPr="005E3BAD">
        <w:rPr>
          <w:rFonts w:eastAsia="Times New Roman"/>
          <w:color w:val="000000"/>
          <w:sz w:val="24"/>
          <w:szCs w:val="24"/>
        </w:rPr>
        <w:t xml:space="preserve"> </w:t>
      </w:r>
      <w:r w:rsidRPr="005E3BAD">
        <w:rPr>
          <w:rFonts w:eastAsia="Times New Roman"/>
          <w:color w:val="000000"/>
          <w:sz w:val="24"/>
          <w:szCs w:val="24"/>
        </w:rPr>
        <w:t>our study shows that</w:t>
      </w:r>
      <w:r w:rsidR="00D017B8" w:rsidRPr="005E3BAD">
        <w:rPr>
          <w:rFonts w:eastAsia="Times New Roman"/>
          <w:color w:val="000000"/>
          <w:sz w:val="24"/>
          <w:szCs w:val="24"/>
        </w:rPr>
        <w:t xml:space="preserve"> </w:t>
      </w:r>
      <w:r w:rsidR="007F2652" w:rsidRPr="005E3BAD">
        <w:rPr>
          <w:rFonts w:eastAsia="Times New Roman"/>
          <w:color w:val="000000"/>
          <w:sz w:val="24"/>
          <w:szCs w:val="24"/>
        </w:rPr>
        <w:t>variables</w:t>
      </w:r>
      <w:r w:rsidR="005E3BAD" w:rsidRPr="005E3BAD">
        <w:rPr>
          <w:rFonts w:eastAsia="Times New Roman"/>
          <w:color w:val="000000"/>
          <w:sz w:val="24"/>
          <w:szCs w:val="24"/>
        </w:rPr>
        <w:t xml:space="preserve"> </w:t>
      </w:r>
      <w:r w:rsidR="007F2652" w:rsidRPr="005E3BAD">
        <w:rPr>
          <w:rFonts w:eastAsia="Times New Roman"/>
          <w:color w:val="000000"/>
          <w:sz w:val="24"/>
          <w:szCs w:val="24"/>
        </w:rPr>
        <w:t>Outstate,</w:t>
      </w:r>
      <w:r w:rsidR="005E3BAD" w:rsidRPr="005E3BAD">
        <w:rPr>
          <w:rFonts w:eastAsia="Times New Roman"/>
          <w:color w:val="000000"/>
          <w:sz w:val="24"/>
          <w:szCs w:val="24"/>
        </w:rPr>
        <w:t xml:space="preserve"> </w:t>
      </w:r>
      <w:r w:rsidR="007F2652" w:rsidRPr="005E3BAD">
        <w:rPr>
          <w:rFonts w:eastAsia="Times New Roman"/>
          <w:color w:val="000000"/>
          <w:sz w:val="24"/>
          <w:szCs w:val="24"/>
        </w:rPr>
        <w:t>PhD</w:t>
      </w:r>
      <w:r w:rsidR="005E3BAD" w:rsidRPr="005E3BAD">
        <w:rPr>
          <w:rFonts w:eastAsia="Times New Roman"/>
          <w:color w:val="000000"/>
          <w:sz w:val="24"/>
          <w:szCs w:val="24"/>
        </w:rPr>
        <w:t xml:space="preserve"> </w:t>
      </w:r>
      <w:r w:rsidR="007F2652" w:rsidRPr="005E3BAD">
        <w:rPr>
          <w:rFonts w:eastAsia="Times New Roman"/>
          <w:color w:val="000000"/>
          <w:sz w:val="24"/>
          <w:szCs w:val="24"/>
        </w:rPr>
        <w:t>,</w:t>
      </w:r>
      <w:r w:rsidR="006C05CA" w:rsidRPr="005E3BAD">
        <w:rPr>
          <w:rFonts w:eastAsia="Times New Roman"/>
          <w:color w:val="000000"/>
          <w:sz w:val="24"/>
          <w:szCs w:val="24"/>
        </w:rPr>
        <w:t>Room. Board</w:t>
      </w:r>
      <w:bookmarkStart w:id="0" w:name="_GoBack"/>
      <w:bookmarkEnd w:id="0"/>
      <w:r w:rsidR="007F2652" w:rsidRPr="005E3BAD">
        <w:rPr>
          <w:rFonts w:eastAsia="Times New Roman"/>
          <w:color w:val="000000"/>
          <w:sz w:val="24"/>
          <w:szCs w:val="24"/>
        </w:rPr>
        <w:t xml:space="preserve">, Top10,CollegeType and expenditure also </w:t>
      </w:r>
      <w:r w:rsidR="00AA5E63">
        <w:rPr>
          <w:rFonts w:eastAsia="Times New Roman"/>
          <w:color w:val="000000"/>
          <w:sz w:val="24"/>
          <w:szCs w:val="24"/>
        </w:rPr>
        <w:t>affect Grad rate</w:t>
      </w:r>
      <w:r w:rsidR="007F2652" w:rsidRPr="005E3BAD">
        <w:rPr>
          <w:rFonts w:eastAsia="Times New Roman"/>
          <w:color w:val="000000"/>
          <w:sz w:val="24"/>
          <w:szCs w:val="24"/>
        </w:rPr>
        <w:t>.</w:t>
      </w:r>
    </w:p>
    <w:p w14:paraId="30890E21" w14:textId="53BB509A" w:rsidR="00841392" w:rsidRDefault="00841392" w:rsidP="006E40C0">
      <w:pPr>
        <w:pStyle w:val="ListParagraph"/>
        <w:numPr>
          <w:ilvl w:val="0"/>
          <w:numId w:val="7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We</w:t>
      </w:r>
      <w:r w:rsidR="0083690B">
        <w:rPr>
          <w:rFonts w:eastAsia="Times New Roman"/>
          <w:color w:val="000000"/>
          <w:sz w:val="24"/>
          <w:szCs w:val="24"/>
        </w:rPr>
        <w:t xml:space="preserve"> expected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83690B"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 xml:space="preserve">tudent Faculty ratio will influence grad rate of a </w:t>
      </w:r>
      <w:r w:rsidR="0083690B">
        <w:rPr>
          <w:rFonts w:eastAsia="Times New Roman"/>
          <w:color w:val="000000"/>
          <w:sz w:val="24"/>
          <w:szCs w:val="24"/>
        </w:rPr>
        <w:t>college,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7E1D4E">
        <w:rPr>
          <w:rFonts w:eastAsia="Times New Roman"/>
          <w:color w:val="000000"/>
          <w:sz w:val="24"/>
          <w:szCs w:val="24"/>
        </w:rPr>
        <w:t xml:space="preserve">but the analysis shows that it </w:t>
      </w:r>
      <w:r w:rsidR="00654515">
        <w:rPr>
          <w:rFonts w:eastAsia="Times New Roman"/>
          <w:color w:val="000000"/>
          <w:sz w:val="24"/>
          <w:szCs w:val="24"/>
        </w:rPr>
        <w:t>does</w:t>
      </w:r>
      <w:r w:rsidR="007E1D4E">
        <w:rPr>
          <w:rFonts w:eastAsia="Times New Roman"/>
          <w:color w:val="000000"/>
          <w:sz w:val="24"/>
          <w:szCs w:val="24"/>
        </w:rPr>
        <w:t xml:space="preserve"> not have any impact on Grad rate.</w:t>
      </w:r>
    </w:p>
    <w:p w14:paraId="5E9F86EE" w14:textId="36ABBDAA" w:rsidR="00802A6D" w:rsidRDefault="00860E95" w:rsidP="006E40C0">
      <w:pPr>
        <w:pStyle w:val="ListParagraph"/>
        <w:numPr>
          <w:ilvl w:val="0"/>
          <w:numId w:val="7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Linear modeling proves variables Outstate , Room. </w:t>
      </w:r>
      <w:r w:rsidR="007A086E">
        <w:rPr>
          <w:rFonts w:eastAsia="Times New Roman"/>
          <w:color w:val="000000"/>
          <w:sz w:val="24"/>
          <w:szCs w:val="24"/>
        </w:rPr>
        <w:t>Board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802A6D">
        <w:rPr>
          <w:rFonts w:eastAsia="Times New Roman"/>
          <w:color w:val="000000"/>
          <w:sz w:val="24"/>
          <w:szCs w:val="24"/>
        </w:rPr>
        <w:t>expend</w:t>
      </w:r>
      <w:r>
        <w:rPr>
          <w:rFonts w:eastAsia="Times New Roman"/>
          <w:color w:val="000000"/>
          <w:sz w:val="24"/>
          <w:szCs w:val="24"/>
        </w:rPr>
        <w:t xml:space="preserve"> have significance in affecting Grad rate</w:t>
      </w:r>
      <w:r w:rsidR="00562430">
        <w:rPr>
          <w:rFonts w:eastAsia="Times New Roman"/>
          <w:color w:val="000000"/>
          <w:sz w:val="24"/>
          <w:szCs w:val="24"/>
        </w:rPr>
        <w:t>. However, it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562430">
        <w:rPr>
          <w:rFonts w:eastAsia="Times New Roman"/>
          <w:color w:val="000000"/>
          <w:sz w:val="24"/>
          <w:szCs w:val="24"/>
        </w:rPr>
        <w:t>does not</w:t>
      </w:r>
      <w:r w:rsidR="00CF5792">
        <w:rPr>
          <w:rFonts w:eastAsia="Times New Roman"/>
          <w:color w:val="000000"/>
          <w:sz w:val="24"/>
          <w:szCs w:val="24"/>
        </w:rPr>
        <w:t xml:space="preserve"> make sense.</w:t>
      </w:r>
    </w:p>
    <w:p w14:paraId="03261FA6" w14:textId="07E98BBA" w:rsidR="00654515" w:rsidRDefault="00860E95" w:rsidP="006E40C0">
      <w:pPr>
        <w:pStyle w:val="ListParagraph"/>
        <w:numPr>
          <w:ilvl w:val="0"/>
          <w:numId w:val="7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</w:t>
      </w:r>
      <w:r w:rsidR="00F50DF4">
        <w:rPr>
          <w:rFonts w:eastAsia="Times New Roman"/>
          <w:color w:val="000000"/>
          <w:sz w:val="24"/>
          <w:szCs w:val="24"/>
        </w:rPr>
        <w:t>Initially, we expected Enrollment will be</w:t>
      </w:r>
      <w:r w:rsidR="003959E5">
        <w:rPr>
          <w:rFonts w:eastAsia="Times New Roman"/>
          <w:color w:val="000000"/>
          <w:sz w:val="24"/>
          <w:szCs w:val="24"/>
        </w:rPr>
        <w:t xml:space="preserve"> explained by</w:t>
      </w:r>
      <w:r w:rsidR="00F50DF4">
        <w:rPr>
          <w:rFonts w:eastAsia="Times New Roman"/>
          <w:color w:val="000000"/>
          <w:sz w:val="24"/>
          <w:szCs w:val="24"/>
        </w:rPr>
        <w:t xml:space="preserve"> </w:t>
      </w:r>
      <w:r w:rsidR="003959E5" w:rsidRPr="003959E5">
        <w:rPr>
          <w:rFonts w:eastAsia="Times New Roman"/>
          <w:color w:val="000000"/>
          <w:sz w:val="24"/>
          <w:szCs w:val="24"/>
        </w:rPr>
        <w:t>College Type</w:t>
      </w:r>
      <w:r w:rsidR="003959E5">
        <w:rPr>
          <w:rFonts w:eastAsia="Times New Roman"/>
          <w:color w:val="000000"/>
          <w:sz w:val="24"/>
          <w:szCs w:val="24"/>
        </w:rPr>
        <w:t xml:space="preserve"> ,</w:t>
      </w:r>
      <w:r w:rsidR="003959E5" w:rsidRPr="003959E5">
        <w:rPr>
          <w:rFonts w:eastAsia="Times New Roman"/>
          <w:color w:val="000000"/>
          <w:sz w:val="24"/>
          <w:szCs w:val="24"/>
        </w:rPr>
        <w:t xml:space="preserve"> Outstate tuition</w:t>
      </w:r>
      <w:r w:rsidR="003959E5">
        <w:rPr>
          <w:rFonts w:ascii="Calibri,Italic" w:hAnsi="Calibri,Italic" w:cs="Calibri,Italic"/>
          <w:i/>
          <w:iCs/>
          <w:sz w:val="24"/>
          <w:szCs w:val="24"/>
        </w:rPr>
        <w:t xml:space="preserve"> </w:t>
      </w:r>
      <w:r w:rsidR="003959E5" w:rsidRPr="003959E5">
        <w:rPr>
          <w:rFonts w:eastAsia="Times New Roman"/>
          <w:color w:val="000000"/>
          <w:sz w:val="24"/>
          <w:szCs w:val="24"/>
        </w:rPr>
        <w:t xml:space="preserve">fee, PhD, F. </w:t>
      </w:r>
      <w:r w:rsidR="00F54DFD" w:rsidRPr="003959E5">
        <w:rPr>
          <w:rFonts w:eastAsia="Times New Roman"/>
          <w:color w:val="000000"/>
          <w:sz w:val="24"/>
          <w:szCs w:val="24"/>
        </w:rPr>
        <w:t>Undergrad</w:t>
      </w:r>
      <w:r w:rsidR="00F54DFD">
        <w:rPr>
          <w:rFonts w:eastAsia="Times New Roman"/>
          <w:color w:val="000000"/>
          <w:sz w:val="24"/>
          <w:szCs w:val="24"/>
        </w:rPr>
        <w:t xml:space="preserve">. </w:t>
      </w:r>
      <w:r w:rsidR="00F17FB8">
        <w:rPr>
          <w:rFonts w:eastAsia="Times New Roman"/>
          <w:color w:val="000000"/>
          <w:sz w:val="24"/>
          <w:szCs w:val="24"/>
        </w:rPr>
        <w:t>Surprisingly, o</w:t>
      </w:r>
      <w:r w:rsidR="00F50DF4">
        <w:rPr>
          <w:rFonts w:eastAsia="Times New Roman"/>
          <w:color w:val="000000"/>
          <w:sz w:val="24"/>
          <w:szCs w:val="24"/>
        </w:rPr>
        <w:t xml:space="preserve">ur study shows </w:t>
      </w:r>
      <w:r w:rsidR="00342C38">
        <w:rPr>
          <w:rFonts w:eastAsia="Times New Roman"/>
          <w:color w:val="000000"/>
          <w:sz w:val="24"/>
          <w:szCs w:val="24"/>
        </w:rPr>
        <w:t xml:space="preserve">these variables explains the significance of Enrollment along with </w:t>
      </w:r>
      <w:r w:rsidR="00834D73">
        <w:rPr>
          <w:rFonts w:eastAsia="Times New Roman"/>
          <w:color w:val="000000"/>
          <w:sz w:val="24"/>
          <w:szCs w:val="24"/>
        </w:rPr>
        <w:t>variables Expenditure and S.F.Ratio.</w:t>
      </w:r>
    </w:p>
    <w:p w14:paraId="256041EA" w14:textId="4095FD01" w:rsidR="007B050A" w:rsidRPr="006E40C0" w:rsidRDefault="00B07C27" w:rsidP="006E40C0">
      <w:pPr>
        <w:pStyle w:val="ListParagraph"/>
        <w:numPr>
          <w:ilvl w:val="0"/>
          <w:numId w:val="7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We have also</w:t>
      </w:r>
      <w:r w:rsidR="00817227">
        <w:rPr>
          <w:rFonts w:eastAsia="Times New Roman"/>
          <w:color w:val="000000"/>
          <w:sz w:val="24"/>
          <w:szCs w:val="24"/>
        </w:rPr>
        <w:t xml:space="preserve"> used</w:t>
      </w:r>
      <w:r>
        <w:rPr>
          <w:rFonts w:eastAsia="Times New Roman"/>
          <w:color w:val="000000"/>
          <w:sz w:val="24"/>
          <w:szCs w:val="24"/>
        </w:rPr>
        <w:t xml:space="preserve"> knn model to predict college type based on college data. The model accuracy was 90%.</w:t>
      </w:r>
    </w:p>
    <w:sectPr w:rsidR="007B050A" w:rsidRPr="006E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0F1"/>
    <w:multiLevelType w:val="multilevel"/>
    <w:tmpl w:val="FA28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Bidi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E7915"/>
    <w:multiLevelType w:val="hybridMultilevel"/>
    <w:tmpl w:val="F6A01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744B19"/>
    <w:multiLevelType w:val="hybridMultilevel"/>
    <w:tmpl w:val="90301744"/>
    <w:lvl w:ilvl="0" w:tplc="6B82CB1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06501"/>
    <w:multiLevelType w:val="hybridMultilevel"/>
    <w:tmpl w:val="8042C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30C3F"/>
    <w:multiLevelType w:val="hybridMultilevel"/>
    <w:tmpl w:val="4D3E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71CBD"/>
    <w:multiLevelType w:val="hybridMultilevel"/>
    <w:tmpl w:val="6242F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70DF6"/>
    <w:multiLevelType w:val="hybridMultilevel"/>
    <w:tmpl w:val="B4B63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78"/>
    <w:rsid w:val="00011E0E"/>
    <w:rsid w:val="00012C6A"/>
    <w:rsid w:val="000419CB"/>
    <w:rsid w:val="00045D00"/>
    <w:rsid w:val="000500F0"/>
    <w:rsid w:val="00055AA1"/>
    <w:rsid w:val="000566A2"/>
    <w:rsid w:val="000862E8"/>
    <w:rsid w:val="00092528"/>
    <w:rsid w:val="0009517A"/>
    <w:rsid w:val="00104581"/>
    <w:rsid w:val="0010593D"/>
    <w:rsid w:val="00105B22"/>
    <w:rsid w:val="00107D51"/>
    <w:rsid w:val="00110E0F"/>
    <w:rsid w:val="00113089"/>
    <w:rsid w:val="00115E42"/>
    <w:rsid w:val="001245B0"/>
    <w:rsid w:val="001257E3"/>
    <w:rsid w:val="00150023"/>
    <w:rsid w:val="0016083B"/>
    <w:rsid w:val="00181EEA"/>
    <w:rsid w:val="001E250B"/>
    <w:rsid w:val="001E6E37"/>
    <w:rsid w:val="0020346A"/>
    <w:rsid w:val="002124F2"/>
    <w:rsid w:val="0021512C"/>
    <w:rsid w:val="002204E5"/>
    <w:rsid w:val="00222A64"/>
    <w:rsid w:val="002470FA"/>
    <w:rsid w:val="00297596"/>
    <w:rsid w:val="002A46A8"/>
    <w:rsid w:val="002F2EED"/>
    <w:rsid w:val="002F65FD"/>
    <w:rsid w:val="0030001C"/>
    <w:rsid w:val="00316785"/>
    <w:rsid w:val="003329C4"/>
    <w:rsid w:val="00333974"/>
    <w:rsid w:val="00342C38"/>
    <w:rsid w:val="003839A3"/>
    <w:rsid w:val="003959E5"/>
    <w:rsid w:val="003D18B4"/>
    <w:rsid w:val="003D5BD8"/>
    <w:rsid w:val="0041567A"/>
    <w:rsid w:val="00423F5D"/>
    <w:rsid w:val="004915FA"/>
    <w:rsid w:val="004A3E44"/>
    <w:rsid w:val="004A3E86"/>
    <w:rsid w:val="004A4C24"/>
    <w:rsid w:val="004A5864"/>
    <w:rsid w:val="0050631E"/>
    <w:rsid w:val="00562430"/>
    <w:rsid w:val="00567A35"/>
    <w:rsid w:val="00567E83"/>
    <w:rsid w:val="00572282"/>
    <w:rsid w:val="00594142"/>
    <w:rsid w:val="005A3D91"/>
    <w:rsid w:val="005B5988"/>
    <w:rsid w:val="005C1748"/>
    <w:rsid w:val="005C5806"/>
    <w:rsid w:val="005D2205"/>
    <w:rsid w:val="005D7A6D"/>
    <w:rsid w:val="005E3BAD"/>
    <w:rsid w:val="00621D74"/>
    <w:rsid w:val="0062753B"/>
    <w:rsid w:val="00636AE2"/>
    <w:rsid w:val="00654515"/>
    <w:rsid w:val="0067442D"/>
    <w:rsid w:val="00686BC1"/>
    <w:rsid w:val="006A0D23"/>
    <w:rsid w:val="006C05CA"/>
    <w:rsid w:val="006E25DF"/>
    <w:rsid w:val="006E40C0"/>
    <w:rsid w:val="0070782F"/>
    <w:rsid w:val="00715B15"/>
    <w:rsid w:val="00722D3A"/>
    <w:rsid w:val="00757EBF"/>
    <w:rsid w:val="00762BBA"/>
    <w:rsid w:val="00794EE5"/>
    <w:rsid w:val="007A086E"/>
    <w:rsid w:val="007B050A"/>
    <w:rsid w:val="007C7396"/>
    <w:rsid w:val="007D7771"/>
    <w:rsid w:val="007E1D4E"/>
    <w:rsid w:val="007F2652"/>
    <w:rsid w:val="00802A6D"/>
    <w:rsid w:val="008078EA"/>
    <w:rsid w:val="00812566"/>
    <w:rsid w:val="00817227"/>
    <w:rsid w:val="008274DD"/>
    <w:rsid w:val="00834AA9"/>
    <w:rsid w:val="00834D73"/>
    <w:rsid w:val="0083690B"/>
    <w:rsid w:val="00841392"/>
    <w:rsid w:val="00842FCD"/>
    <w:rsid w:val="0085571E"/>
    <w:rsid w:val="00860E95"/>
    <w:rsid w:val="00871C18"/>
    <w:rsid w:val="0089694D"/>
    <w:rsid w:val="008C0462"/>
    <w:rsid w:val="008C5F37"/>
    <w:rsid w:val="008E2D51"/>
    <w:rsid w:val="00912FE3"/>
    <w:rsid w:val="0096667C"/>
    <w:rsid w:val="0097526E"/>
    <w:rsid w:val="00994066"/>
    <w:rsid w:val="009A6A30"/>
    <w:rsid w:val="009A6B71"/>
    <w:rsid w:val="009B2793"/>
    <w:rsid w:val="009B63AD"/>
    <w:rsid w:val="009C6351"/>
    <w:rsid w:val="009D31C7"/>
    <w:rsid w:val="009D42DF"/>
    <w:rsid w:val="009D53B4"/>
    <w:rsid w:val="00A423B5"/>
    <w:rsid w:val="00A5214A"/>
    <w:rsid w:val="00A5756B"/>
    <w:rsid w:val="00A63257"/>
    <w:rsid w:val="00A8191B"/>
    <w:rsid w:val="00AA5E63"/>
    <w:rsid w:val="00AF6E60"/>
    <w:rsid w:val="00B07C27"/>
    <w:rsid w:val="00B20763"/>
    <w:rsid w:val="00B2323C"/>
    <w:rsid w:val="00B460B7"/>
    <w:rsid w:val="00B52CAC"/>
    <w:rsid w:val="00B566FE"/>
    <w:rsid w:val="00B66F74"/>
    <w:rsid w:val="00B742C5"/>
    <w:rsid w:val="00B81701"/>
    <w:rsid w:val="00B84436"/>
    <w:rsid w:val="00B97F3A"/>
    <w:rsid w:val="00BC1359"/>
    <w:rsid w:val="00BE53EE"/>
    <w:rsid w:val="00C35F72"/>
    <w:rsid w:val="00C9134A"/>
    <w:rsid w:val="00C92E65"/>
    <w:rsid w:val="00C94031"/>
    <w:rsid w:val="00CB0621"/>
    <w:rsid w:val="00CB1F4B"/>
    <w:rsid w:val="00CB7B0D"/>
    <w:rsid w:val="00CD6FE2"/>
    <w:rsid w:val="00CE0010"/>
    <w:rsid w:val="00CF5792"/>
    <w:rsid w:val="00CF6209"/>
    <w:rsid w:val="00D017B8"/>
    <w:rsid w:val="00D329B0"/>
    <w:rsid w:val="00D54DD5"/>
    <w:rsid w:val="00D569B9"/>
    <w:rsid w:val="00D72C78"/>
    <w:rsid w:val="00D81DE2"/>
    <w:rsid w:val="00DA5109"/>
    <w:rsid w:val="00DB2CD6"/>
    <w:rsid w:val="00DC50D3"/>
    <w:rsid w:val="00E37791"/>
    <w:rsid w:val="00E53E22"/>
    <w:rsid w:val="00E67016"/>
    <w:rsid w:val="00EA390D"/>
    <w:rsid w:val="00EB0CDD"/>
    <w:rsid w:val="00ED049C"/>
    <w:rsid w:val="00ED0A6E"/>
    <w:rsid w:val="00ED5F74"/>
    <w:rsid w:val="00EE3A6F"/>
    <w:rsid w:val="00F02BB0"/>
    <w:rsid w:val="00F17FB8"/>
    <w:rsid w:val="00F41EF4"/>
    <w:rsid w:val="00F43A13"/>
    <w:rsid w:val="00F50DF4"/>
    <w:rsid w:val="00F5239C"/>
    <w:rsid w:val="00F54DFD"/>
    <w:rsid w:val="00F61444"/>
    <w:rsid w:val="00F8570B"/>
    <w:rsid w:val="00F95D9F"/>
    <w:rsid w:val="00F96A8E"/>
    <w:rsid w:val="00FA34F5"/>
    <w:rsid w:val="00FC5684"/>
    <w:rsid w:val="00FD1DAF"/>
    <w:rsid w:val="00FE27C4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4565"/>
  <w15:chartTrackingRefBased/>
  <w15:docId w15:val="{A5BB8201-345B-4338-B29D-C8638C72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B0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06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Honeywell</dc:creator>
  <cp:keywords/>
  <dc:description/>
  <cp:lastModifiedBy>Honeywell</cp:lastModifiedBy>
  <cp:revision>366</cp:revision>
  <dcterms:created xsi:type="dcterms:W3CDTF">2018-05-08T15:28:00Z</dcterms:created>
  <dcterms:modified xsi:type="dcterms:W3CDTF">2018-05-11T14:23:00Z</dcterms:modified>
</cp:coreProperties>
</file>