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DC53A" w14:textId="0F5E7502" w:rsidR="00CD417B" w:rsidRDefault="006B221B" w:rsidP="00FE1008">
      <w:pPr>
        <w:pStyle w:val="BodyText"/>
        <w:spacing w:before="40"/>
      </w:pPr>
      <w:r>
        <w:rPr>
          <w:spacing w:val="-2"/>
        </w:rPr>
        <w:t>230701228</w:t>
      </w:r>
    </w:p>
    <w:p w14:paraId="50A409DA" w14:textId="77777777" w:rsidR="00CD417B" w:rsidRDefault="00CD417B">
      <w:pPr>
        <w:pStyle w:val="BodyText"/>
        <w:spacing w:before="149"/>
      </w:pPr>
    </w:p>
    <w:p w14:paraId="401ACA7C" w14:textId="77777777" w:rsidR="00CD417B" w:rsidRDefault="006B221B">
      <w:pPr>
        <w:pStyle w:val="Heading1"/>
        <w:ind w:left="0" w:right="40"/>
        <w:jc w:val="center"/>
      </w:pPr>
      <w:r>
        <w:t>EXPERIMENT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0"/>
        </w:rPr>
        <w:t>8</w:t>
      </w:r>
    </w:p>
    <w:p w14:paraId="5ED6CC2A" w14:textId="77777777" w:rsidR="00CD417B" w:rsidRDefault="00CD417B">
      <w:pPr>
        <w:pStyle w:val="BodyText"/>
        <w:rPr>
          <w:b/>
        </w:rPr>
      </w:pPr>
    </w:p>
    <w:p w14:paraId="71634E48" w14:textId="77777777" w:rsidR="00CD417B" w:rsidRDefault="00CD417B">
      <w:pPr>
        <w:pStyle w:val="BodyText"/>
        <w:spacing w:before="214"/>
        <w:rPr>
          <w:b/>
        </w:rPr>
      </w:pPr>
    </w:p>
    <w:p w14:paraId="09BF16FF" w14:textId="77777777" w:rsidR="00CD417B" w:rsidRDefault="006B221B">
      <w:pPr>
        <w:pStyle w:val="BodyText"/>
        <w:ind w:left="16"/>
      </w:pPr>
      <w:r>
        <w:t>Create</w:t>
      </w:r>
      <w:r>
        <w:rPr>
          <w:spacing w:val="-5"/>
        </w:rPr>
        <w:t xml:space="preserve"> </w:t>
      </w:r>
      <w:r>
        <w:t>storyboards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represent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delivery</w:t>
      </w:r>
      <w:r>
        <w:rPr>
          <w:spacing w:val="-8"/>
        </w:rPr>
        <w:t xml:space="preserve"> </w:t>
      </w:r>
      <w:r>
        <w:t>app)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Balsamiq</w:t>
      </w:r>
    </w:p>
    <w:p w14:paraId="02E1EB6A" w14:textId="77777777" w:rsidR="00CD417B" w:rsidRDefault="00CD417B">
      <w:pPr>
        <w:pStyle w:val="BodyText"/>
        <w:spacing w:before="140"/>
      </w:pPr>
    </w:p>
    <w:p w14:paraId="3010EC85" w14:textId="77777777" w:rsidR="00CD417B" w:rsidRDefault="006B221B">
      <w:pPr>
        <w:pStyle w:val="Heading1"/>
      </w:pPr>
      <w:r>
        <w:rPr>
          <w:spacing w:val="-4"/>
        </w:rPr>
        <w:t>AIM:</w:t>
      </w:r>
    </w:p>
    <w:p w14:paraId="144E67D6" w14:textId="77777777" w:rsidR="00CD417B" w:rsidRDefault="00CD417B">
      <w:pPr>
        <w:pStyle w:val="BodyText"/>
        <w:spacing w:before="134"/>
        <w:rPr>
          <w:b/>
        </w:rPr>
      </w:pPr>
    </w:p>
    <w:p w14:paraId="1EF24C18" w14:textId="77777777" w:rsidR="00CD417B" w:rsidRDefault="006B221B">
      <w:pPr>
        <w:pStyle w:val="BodyText"/>
        <w:spacing w:before="1"/>
        <w:ind w:left="16"/>
      </w:pPr>
      <w:r>
        <w:t>The</w:t>
      </w:r>
      <w:r>
        <w:rPr>
          <w:spacing w:val="-6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experiment</w:t>
      </w:r>
      <w:r>
        <w:rPr>
          <w:spacing w:val="-1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storyboards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illustrate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mobile</w:t>
      </w:r>
    </w:p>
    <w:p w14:paraId="505DF5E8" w14:textId="77777777" w:rsidR="00CD417B" w:rsidRDefault="006B221B">
      <w:pPr>
        <w:pStyle w:val="BodyText"/>
        <w:spacing w:before="69" w:line="300" w:lineRule="auto"/>
        <w:ind w:left="26"/>
      </w:pPr>
      <w:r>
        <w:t>application,</w:t>
      </w:r>
      <w:r>
        <w:rPr>
          <w:spacing w:val="-6"/>
        </w:rPr>
        <w:t xml:space="preserve"> </w:t>
      </w:r>
      <w:r>
        <w:t>specifically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app,</w:t>
      </w:r>
      <w:r>
        <w:rPr>
          <w:spacing w:val="-6"/>
        </w:rPr>
        <w:t xml:space="preserve"> </w:t>
      </w:r>
      <w:r>
        <w:t>utilizing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Balsamiq</w:t>
      </w:r>
      <w:r>
        <w:rPr>
          <w:spacing w:val="-6"/>
        </w:rPr>
        <w:t xml:space="preserve"> </w:t>
      </w:r>
      <w:r>
        <w:t>wireframing</w:t>
      </w:r>
      <w:r>
        <w:rPr>
          <w:spacing w:val="-8"/>
        </w:rPr>
        <w:t xml:space="preserve"> </w:t>
      </w:r>
      <w:r>
        <w:t>tool.</w:t>
      </w:r>
      <w:r>
        <w:rPr>
          <w:spacing w:val="-6"/>
        </w:rPr>
        <w:t xml:space="preserve"> </w:t>
      </w:r>
      <w:r>
        <w:t>Storyboarding</w:t>
      </w:r>
      <w:r>
        <w:rPr>
          <w:spacing w:val="-4"/>
        </w:rPr>
        <w:t xml:space="preserve"> </w:t>
      </w:r>
      <w:r>
        <w:t>helps</w:t>
      </w:r>
      <w:r>
        <w:rPr>
          <w:spacing w:val="-9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the steps users take when interacting with an application and is crucial for user experience design.</w:t>
      </w:r>
    </w:p>
    <w:p w14:paraId="3FAFA02B" w14:textId="77777777" w:rsidR="00CD417B" w:rsidRDefault="00CD417B">
      <w:pPr>
        <w:pStyle w:val="BodyText"/>
        <w:spacing w:before="78"/>
      </w:pPr>
    </w:p>
    <w:p w14:paraId="4FA0781F" w14:textId="77777777" w:rsidR="00CD417B" w:rsidRDefault="006B221B">
      <w:pPr>
        <w:pStyle w:val="Heading1"/>
      </w:pPr>
      <w:r>
        <w:rPr>
          <w:spacing w:val="-2"/>
        </w:rPr>
        <w:t>PROCEDURE:</w:t>
      </w:r>
    </w:p>
    <w:p w14:paraId="5A2D29AF" w14:textId="77777777" w:rsidR="00CD417B" w:rsidRDefault="00CD417B">
      <w:pPr>
        <w:pStyle w:val="BodyText"/>
        <w:spacing w:before="135"/>
        <w:rPr>
          <w:b/>
        </w:rPr>
      </w:pPr>
    </w:p>
    <w:p w14:paraId="11A4F20C" w14:textId="77777777" w:rsidR="00CD417B" w:rsidRDefault="006B221B">
      <w:pPr>
        <w:pStyle w:val="BodyText"/>
        <w:spacing w:line="300" w:lineRule="auto"/>
        <w:ind w:left="26" w:hanging="10"/>
      </w:pPr>
      <w:r>
        <w:t>We begin by identifying the primary</w:t>
      </w:r>
      <w:r>
        <w:rPr>
          <w:spacing w:val="-2"/>
        </w:rPr>
        <w:t xml:space="preserve"> </w:t>
      </w:r>
      <w:r>
        <w:t>screens necessary for the app, such as the</w:t>
      </w:r>
      <w:r>
        <w:rPr>
          <w:spacing w:val="-3"/>
        </w:rPr>
        <w:t xml:space="preserve"> </w:t>
      </w:r>
      <w:r>
        <w:t>Home, Menu, Cart,</w:t>
      </w:r>
      <w:r>
        <w:rPr>
          <w:spacing w:val="-4"/>
        </w:rPr>
        <w:t xml:space="preserve"> </w:t>
      </w:r>
      <w:r>
        <w:t>Checkout, and Order</w:t>
      </w:r>
      <w:r>
        <w:rPr>
          <w:spacing w:val="-5"/>
        </w:rPr>
        <w:t xml:space="preserve"> </w:t>
      </w:r>
      <w:r>
        <w:t>Confirmation</w:t>
      </w:r>
      <w:r>
        <w:rPr>
          <w:spacing w:val="-7"/>
        </w:rPr>
        <w:t xml:space="preserve"> </w:t>
      </w:r>
      <w:r>
        <w:t>screens.</w:t>
      </w:r>
      <w:r>
        <w:rPr>
          <w:spacing w:val="-7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screens</w:t>
      </w:r>
      <w:r>
        <w:rPr>
          <w:spacing w:val="-5"/>
        </w:rPr>
        <w:t xml:space="preserve"> </w:t>
      </w:r>
      <w:r>
        <w:t>represent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stages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passes</w:t>
      </w:r>
      <w:r>
        <w:rPr>
          <w:spacing w:val="-9"/>
        </w:rPr>
        <w:t xml:space="preserve"> </w:t>
      </w:r>
      <w:r>
        <w:t>through,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browsing</w:t>
      </w:r>
      <w:r>
        <w:rPr>
          <w:spacing w:val="-5"/>
        </w:rPr>
        <w:t xml:space="preserve"> </w:t>
      </w:r>
      <w:r>
        <w:t>to placing an order.</w:t>
      </w:r>
    </w:p>
    <w:p w14:paraId="7FE6772B" w14:textId="77777777" w:rsidR="00CD417B" w:rsidRDefault="006B221B">
      <w:pPr>
        <w:pStyle w:val="BodyText"/>
        <w:spacing w:line="302" w:lineRule="auto"/>
        <w:ind w:left="26" w:hanging="10"/>
      </w:pPr>
      <w:r>
        <w:t>Next, we outline the typical user journey: starting at</w:t>
      </w:r>
      <w:r>
        <w:rPr>
          <w:spacing w:val="-2"/>
        </w:rPr>
        <w:t xml:space="preserve"> </w:t>
      </w:r>
      <w:r>
        <w:t>the Home screen to search or browse, moving to the Menu to select</w:t>
      </w:r>
      <w:r>
        <w:rPr>
          <w:spacing w:val="-5"/>
        </w:rPr>
        <w:t xml:space="preserve"> </w:t>
      </w:r>
      <w:r>
        <w:t>items,</w:t>
      </w:r>
      <w:r>
        <w:rPr>
          <w:spacing w:val="-5"/>
        </w:rPr>
        <w:t xml:space="preserve"> </w:t>
      </w:r>
      <w:r>
        <w:t>reviewing</w:t>
      </w:r>
      <w:r>
        <w:rPr>
          <w:spacing w:val="-8"/>
        </w:rPr>
        <w:t xml:space="preserve"> </w:t>
      </w:r>
      <w:r>
        <w:t>selections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Cart,</w:t>
      </w:r>
      <w:r>
        <w:rPr>
          <w:spacing w:val="-5"/>
        </w:rPr>
        <w:t xml:space="preserve"> </w:t>
      </w:r>
      <w:r>
        <w:t>proceeding</w:t>
      </w:r>
      <w:r>
        <w:rPr>
          <w:spacing w:val="-3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Checkout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payment</w:t>
      </w:r>
      <w:r>
        <w:rPr>
          <w:spacing w:val="-10"/>
        </w:rPr>
        <w:t xml:space="preserve"> </w:t>
      </w:r>
      <w:r>
        <w:t>details,</w:t>
      </w:r>
      <w:r>
        <w:rPr>
          <w:spacing w:val="-5"/>
        </w:rPr>
        <w:t xml:space="preserve"> </w:t>
      </w:r>
      <w:r>
        <w:t>and finally reaching the Order Confirmation.</w:t>
      </w:r>
    </w:p>
    <w:p w14:paraId="4776B165" w14:textId="77777777" w:rsidR="00CD417B" w:rsidRDefault="006B221B">
      <w:pPr>
        <w:pStyle w:val="BodyText"/>
        <w:spacing w:line="300" w:lineRule="auto"/>
        <w:ind w:left="26" w:right="83" w:hanging="10"/>
      </w:pPr>
      <w:r>
        <w:t xml:space="preserve">Using </w:t>
      </w:r>
      <w:r>
        <w:t>Balsamiq, we</w:t>
      </w:r>
      <w:r>
        <w:rPr>
          <w:spacing w:val="-1"/>
        </w:rPr>
        <w:t xml:space="preserve"> </w:t>
      </w:r>
      <w:r>
        <w:t>create wireframes for</w:t>
      </w:r>
      <w:r>
        <w:rPr>
          <w:spacing w:val="-1"/>
        </w:rPr>
        <w:t xml:space="preserve"> </w:t>
      </w:r>
      <w:r>
        <w:t>each screen. After installing Balsamiq from its official website (</w:t>
      </w:r>
      <w:hyperlink r:id="rId4">
        <w:r w:rsidR="00CD417B">
          <w:rPr>
            <w:color w:val="409CFF"/>
            <w:u w:val="single" w:color="409CFF"/>
          </w:rPr>
          <w:t>https</w:t>
        </w:r>
      </w:hyperlink>
      <w:hyperlink r:id="rId5">
        <w:r w:rsidR="00CD417B">
          <w:rPr>
            <w:color w:val="409CFF"/>
            <w:u w:val="single" w:color="409CFF"/>
          </w:rPr>
          <w:t>:</w:t>
        </w:r>
        <w:r w:rsidR="00CD417B">
          <w:rPr>
            <w:color w:val="409CFF"/>
          </w:rPr>
          <w:t>//</w:t>
        </w:r>
      </w:hyperlink>
      <w:hyperlink r:id="rId6">
        <w:r w:rsidR="00CD417B">
          <w:rPr>
            <w:color w:val="409CFF"/>
            <w:u w:val="single" w:color="409CFF"/>
          </w:rPr>
          <w:t>balsamiq.com</w:t>
        </w:r>
      </w:hyperlink>
      <w:hyperlink r:id="rId7">
        <w:r w:rsidR="00CD417B">
          <w:rPr>
            <w:color w:val="409CFF"/>
          </w:rPr>
          <w:t>/</w:t>
        </w:r>
      </w:hyperlink>
      <w:hyperlink r:id="rId8">
        <w:r w:rsidR="00CD417B">
          <w:t>)</w:t>
        </w:r>
      </w:hyperlink>
      <w:r>
        <w:t>,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initiated.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wireframe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buttons, text fields, and lists. Screens are connected with arrows to represent the navigation flow.</w:t>
      </w:r>
    </w:p>
    <w:p w14:paraId="2F804470" w14:textId="77777777" w:rsidR="00CD417B" w:rsidRDefault="006B221B">
      <w:pPr>
        <w:pStyle w:val="BodyText"/>
        <w:spacing w:line="280" w:lineRule="exact"/>
        <w:ind w:left="16"/>
      </w:pPr>
      <w:r>
        <w:t>This</w:t>
      </w:r>
      <w:r>
        <w:rPr>
          <w:spacing w:val="-7"/>
        </w:rPr>
        <w:t xml:space="preserve"> </w:t>
      </w:r>
      <w:r>
        <w:t>organized</w:t>
      </w:r>
      <w:r>
        <w:rPr>
          <w:spacing w:val="-7"/>
        </w:rPr>
        <w:t xml:space="preserve"> </w:t>
      </w:r>
      <w:r>
        <w:t>approach</w:t>
      </w:r>
      <w:r>
        <w:rPr>
          <w:spacing w:val="-9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visually</w:t>
      </w:r>
      <w:r>
        <w:rPr>
          <w:spacing w:val="-7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user's</w:t>
      </w:r>
      <w:r>
        <w:rPr>
          <w:spacing w:val="-11"/>
        </w:rPr>
        <w:t xml:space="preserve"> </w:t>
      </w:r>
      <w:r>
        <w:t>interaction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4"/>
        </w:rPr>
        <w:t>app.</w:t>
      </w:r>
    </w:p>
    <w:p w14:paraId="66CE40DF" w14:textId="77777777" w:rsidR="00CD417B" w:rsidRDefault="00CD417B">
      <w:pPr>
        <w:pStyle w:val="BodyText"/>
        <w:spacing w:before="143"/>
      </w:pPr>
    </w:p>
    <w:p w14:paraId="119B9018" w14:textId="77777777" w:rsidR="00CD417B" w:rsidRDefault="006B221B">
      <w:pPr>
        <w:pStyle w:val="Heading1"/>
      </w:pPr>
      <w:r>
        <w:t>DESCRIPTION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SCREENS:</w:t>
      </w:r>
    </w:p>
    <w:p w14:paraId="17F39D79" w14:textId="77777777" w:rsidR="00CD417B" w:rsidRDefault="00CD417B">
      <w:pPr>
        <w:pStyle w:val="BodyText"/>
        <w:spacing w:before="134"/>
        <w:rPr>
          <w:b/>
        </w:rPr>
      </w:pPr>
    </w:p>
    <w:p w14:paraId="77ECD9A2" w14:textId="77777777" w:rsidR="00CD417B" w:rsidRDefault="006B221B">
      <w:pPr>
        <w:pStyle w:val="BodyText"/>
        <w:spacing w:line="300" w:lineRule="auto"/>
        <w:ind w:left="26" w:hanging="10"/>
      </w:pPr>
      <w:r>
        <w:t>The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Screen</w:t>
      </w:r>
      <w:r>
        <w:rPr>
          <w:spacing w:val="-7"/>
        </w:rPr>
        <w:t xml:space="preserve"> </w:t>
      </w:r>
      <w:r>
        <w:t>acts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users,</w:t>
      </w:r>
      <w:r>
        <w:rPr>
          <w:spacing w:val="-11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locate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categories representing various cuisines like Italian, Chinese, or Indian.</w:t>
      </w:r>
    </w:p>
    <w:p w14:paraId="54662246" w14:textId="77777777" w:rsidR="00CD417B" w:rsidRDefault="00CD417B">
      <w:pPr>
        <w:pStyle w:val="BodyText"/>
        <w:spacing w:before="79"/>
      </w:pPr>
    </w:p>
    <w:p w14:paraId="6D3DAC2C" w14:textId="77777777" w:rsidR="00CD417B" w:rsidRDefault="006B221B">
      <w:pPr>
        <w:pStyle w:val="BodyText"/>
        <w:spacing w:line="300" w:lineRule="auto"/>
        <w:ind w:left="26" w:hanging="10"/>
      </w:pP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Screen,</w:t>
      </w:r>
      <w:r>
        <w:rPr>
          <w:spacing w:val="-3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items,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accompanied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images,</w:t>
      </w:r>
      <w:r>
        <w:rPr>
          <w:spacing w:val="-3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prices.</w:t>
      </w:r>
      <w:r>
        <w:rPr>
          <w:spacing w:val="-8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 conveniently add items to their cart by tapping an 'Add to Cart' button.</w:t>
      </w:r>
    </w:p>
    <w:p w14:paraId="7202FE88" w14:textId="77777777" w:rsidR="00CD417B" w:rsidRDefault="00CD417B">
      <w:pPr>
        <w:pStyle w:val="BodyText"/>
        <w:spacing w:before="74"/>
      </w:pPr>
    </w:p>
    <w:p w14:paraId="77EB8CA2" w14:textId="77777777" w:rsidR="00CD417B" w:rsidRDefault="006B221B">
      <w:pPr>
        <w:pStyle w:val="BodyText"/>
        <w:ind w:left="16"/>
      </w:pPr>
      <w:r>
        <w:t>The</w:t>
      </w:r>
      <w:r>
        <w:rPr>
          <w:spacing w:val="-5"/>
        </w:rPr>
        <w:t xml:space="preserve"> </w:t>
      </w:r>
      <w:r>
        <w:t>Cart</w:t>
      </w:r>
      <w:r>
        <w:rPr>
          <w:spacing w:val="-5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rPr>
          <w:spacing w:val="-5"/>
        </w:rPr>
        <w:t>by</w:t>
      </w:r>
    </w:p>
    <w:p w14:paraId="227F0BFA" w14:textId="77777777" w:rsidR="00CD417B" w:rsidRDefault="006B221B">
      <w:pPr>
        <w:pStyle w:val="BodyText"/>
        <w:spacing w:before="79" w:line="300" w:lineRule="auto"/>
        <w:ind w:left="26" w:hanging="10"/>
      </w:pPr>
      <w:r>
        <w:t>the</w:t>
      </w:r>
      <w:r>
        <w:rPr>
          <w:spacing w:val="-7"/>
        </w:rPr>
        <w:t xml:space="preserve"> </w:t>
      </w:r>
      <w:r>
        <w:t>user,</w:t>
      </w:r>
      <w:r>
        <w:rPr>
          <w:spacing w:val="-6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quantities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cumulative</w:t>
      </w:r>
      <w:r>
        <w:rPr>
          <w:spacing w:val="-13"/>
        </w:rPr>
        <w:t xml:space="preserve"> </w:t>
      </w:r>
      <w:r>
        <w:t>price.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"Checkout"</w:t>
      </w:r>
      <w:r>
        <w:rPr>
          <w:spacing w:val="-8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prominently</w:t>
      </w:r>
      <w:r>
        <w:rPr>
          <w:spacing w:val="-6"/>
        </w:rPr>
        <w:t xml:space="preserve"> </w:t>
      </w:r>
      <w:r>
        <w:t>featured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users to proceed with their order.</w:t>
      </w:r>
    </w:p>
    <w:p w14:paraId="7EFB49A9" w14:textId="77777777" w:rsidR="00CD417B" w:rsidRDefault="00CD417B">
      <w:pPr>
        <w:pStyle w:val="BodyText"/>
        <w:spacing w:before="74"/>
      </w:pPr>
    </w:p>
    <w:p w14:paraId="0945E26B" w14:textId="77777777" w:rsidR="00CD417B" w:rsidRDefault="006B221B">
      <w:pPr>
        <w:pStyle w:val="BodyText"/>
        <w:spacing w:line="300" w:lineRule="auto"/>
        <w:ind w:left="26" w:right="83" w:hanging="10"/>
      </w:pPr>
      <w:r>
        <w:t>The</w:t>
      </w:r>
      <w:r>
        <w:rPr>
          <w:spacing w:val="-5"/>
        </w:rPr>
        <w:t xml:space="preserve"> </w:t>
      </w:r>
      <w:r>
        <w:t>Checkout</w:t>
      </w:r>
      <w:r>
        <w:rPr>
          <w:spacing w:val="-6"/>
        </w:rPr>
        <w:t xml:space="preserve"> </w:t>
      </w:r>
      <w:r>
        <w:t>Screen</w:t>
      </w:r>
      <w:r>
        <w:rPr>
          <w:spacing w:val="-7"/>
        </w:rPr>
        <w:t xml:space="preserve"> </w:t>
      </w:r>
      <w:r>
        <w:t>collects</w:t>
      </w:r>
      <w:r>
        <w:rPr>
          <w:spacing w:val="-6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offers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payment</w:t>
      </w:r>
      <w:r>
        <w:rPr>
          <w:spacing w:val="-11"/>
        </w:rPr>
        <w:t xml:space="preserve"> </w:t>
      </w:r>
      <w:r>
        <w:t>options.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 xml:space="preserve">concludes with a "Place Order" button, finalizing the </w:t>
      </w:r>
      <w:r>
        <w:t>purchase.</w:t>
      </w:r>
    </w:p>
    <w:p w14:paraId="590BC676" w14:textId="77777777" w:rsidR="00CD417B" w:rsidRDefault="00CD417B">
      <w:pPr>
        <w:pStyle w:val="BodyText"/>
        <w:spacing w:line="300" w:lineRule="auto"/>
        <w:sectPr w:rsidR="00CD417B">
          <w:type w:val="continuous"/>
          <w:pgSz w:w="11910" w:h="16840"/>
          <w:pgMar w:top="740" w:right="425" w:bottom="280" w:left="425" w:header="720" w:footer="720" w:gutter="0"/>
          <w:cols w:space="720"/>
        </w:sectPr>
      </w:pPr>
    </w:p>
    <w:p w14:paraId="33C9816C" w14:textId="77777777" w:rsidR="00CD417B" w:rsidRDefault="006B221B">
      <w:pPr>
        <w:pStyle w:val="BodyText"/>
        <w:spacing w:before="40" w:line="300" w:lineRule="auto"/>
        <w:ind w:left="26" w:hanging="10"/>
      </w:pPr>
      <w:r>
        <w:lastRenderedPageBreak/>
        <w:t>Finally,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Confirmation</w:t>
      </w:r>
      <w:r>
        <w:rPr>
          <w:spacing w:val="-8"/>
        </w:rPr>
        <w:t xml:space="preserve"> </w:t>
      </w:r>
      <w:r>
        <w:t>Screen</w:t>
      </w:r>
      <w:r>
        <w:rPr>
          <w:spacing w:val="-8"/>
        </w:rPr>
        <w:t xml:space="preserve"> </w:t>
      </w:r>
      <w:r>
        <w:t>summarizes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placed</w:t>
      </w:r>
      <w:r>
        <w:rPr>
          <w:spacing w:val="-8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estimated</w:t>
      </w:r>
      <w:r>
        <w:rPr>
          <w:spacing w:val="-8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offering closure and assurance to the user.</w:t>
      </w:r>
    </w:p>
    <w:p w14:paraId="5476DCEE" w14:textId="77777777" w:rsidR="00CD417B" w:rsidRDefault="00CD417B">
      <w:pPr>
        <w:pStyle w:val="BodyText"/>
        <w:spacing w:before="78"/>
      </w:pPr>
    </w:p>
    <w:p w14:paraId="6F068859" w14:textId="77777777" w:rsidR="00CD417B" w:rsidRDefault="006B221B">
      <w:pPr>
        <w:pStyle w:val="Heading1"/>
      </w:pPr>
      <w:r>
        <w:t>EXAMPLE</w:t>
      </w:r>
      <w:r>
        <w:rPr>
          <w:spacing w:val="-11"/>
        </w:rPr>
        <w:t xml:space="preserve"> </w:t>
      </w:r>
      <w:r>
        <w:rPr>
          <w:spacing w:val="-2"/>
        </w:rPr>
        <w:t>OUTPUT:</w:t>
      </w:r>
    </w:p>
    <w:p w14:paraId="68A9C221" w14:textId="77777777" w:rsidR="00CD417B" w:rsidRDefault="00CD417B">
      <w:pPr>
        <w:pStyle w:val="BodyText"/>
        <w:spacing w:before="135"/>
        <w:rPr>
          <w:b/>
        </w:rPr>
      </w:pPr>
    </w:p>
    <w:p w14:paraId="5389594F" w14:textId="77777777" w:rsidR="00CD417B" w:rsidRDefault="006B221B">
      <w:pPr>
        <w:pStyle w:val="BodyText"/>
        <w:spacing w:before="1"/>
        <w:ind w:left="16"/>
      </w:pPr>
      <w:r>
        <w:t>Below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representation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wireframes</w:t>
      </w:r>
      <w:r>
        <w:rPr>
          <w:spacing w:val="-5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rPr>
          <w:spacing w:val="-2"/>
        </w:rPr>
        <w:t>appear:</w:t>
      </w:r>
    </w:p>
    <w:p w14:paraId="57340610" w14:textId="6EC92382" w:rsidR="00CD417B" w:rsidRDefault="006B221B">
      <w:pPr>
        <w:pStyle w:val="BodyText"/>
        <w:spacing w:before="12"/>
        <w:rPr>
          <w:sz w:val="20"/>
        </w:rPr>
      </w:pPr>
      <w:r>
        <w:rPr>
          <w:noProof/>
        </w:rPr>
        <w:drawing>
          <wp:inline distT="0" distB="0" distL="0" distR="0" wp14:anchorId="6E259785" wp14:editId="70D8894D">
            <wp:extent cx="7022576" cy="4062412"/>
            <wp:effectExtent l="0" t="0" r="6985" b="0"/>
            <wp:docPr id="2035026322" name="Picture 1" descr="Case study: Food delivery app design | by Chinwe Uzegbu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e study: Food delivery app design | by Chinwe Uzegbu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26" b="4058"/>
                    <a:stretch/>
                  </pic:blipFill>
                  <pic:spPr bwMode="auto">
                    <a:xfrm>
                      <a:off x="0" y="0"/>
                      <a:ext cx="7023100" cy="406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96FE7" w14:textId="77777777" w:rsidR="00CD417B" w:rsidRDefault="00CD417B">
      <w:pPr>
        <w:pStyle w:val="BodyText"/>
      </w:pPr>
    </w:p>
    <w:p w14:paraId="0DA6AD77" w14:textId="77777777" w:rsidR="00CD417B" w:rsidRDefault="00CD417B">
      <w:pPr>
        <w:pStyle w:val="BodyText"/>
      </w:pPr>
    </w:p>
    <w:p w14:paraId="4E5958B7" w14:textId="77777777" w:rsidR="00CD417B" w:rsidRDefault="00CD417B">
      <w:pPr>
        <w:pStyle w:val="BodyText"/>
      </w:pPr>
    </w:p>
    <w:p w14:paraId="54AD54F2" w14:textId="77777777" w:rsidR="00CD417B" w:rsidRDefault="00CD417B">
      <w:pPr>
        <w:pStyle w:val="BodyText"/>
        <w:spacing w:before="177"/>
      </w:pPr>
    </w:p>
    <w:p w14:paraId="18A0BA68" w14:textId="77777777" w:rsidR="00CD417B" w:rsidRDefault="006B221B">
      <w:pPr>
        <w:pStyle w:val="Heading1"/>
      </w:pPr>
      <w:r>
        <w:rPr>
          <w:spacing w:val="-2"/>
        </w:rPr>
        <w:t>RESULT:</w:t>
      </w:r>
    </w:p>
    <w:p w14:paraId="691BF03C" w14:textId="77777777" w:rsidR="00CD417B" w:rsidRDefault="00CD417B">
      <w:pPr>
        <w:pStyle w:val="BodyText"/>
        <w:spacing w:before="130"/>
        <w:rPr>
          <w:b/>
        </w:rPr>
      </w:pPr>
    </w:p>
    <w:p w14:paraId="6FDC206F" w14:textId="77777777" w:rsidR="00CD417B" w:rsidRDefault="006B221B">
      <w:pPr>
        <w:pStyle w:val="BodyText"/>
        <w:spacing w:before="1" w:line="302" w:lineRule="auto"/>
        <w:ind w:left="26" w:hanging="10"/>
      </w:pPr>
      <w:r>
        <w:t>Through</w:t>
      </w:r>
      <w:r>
        <w:rPr>
          <w:spacing w:val="-1"/>
        </w:rPr>
        <w:t xml:space="preserve"> </w:t>
      </w:r>
      <w:r>
        <w:t>this process, we have</w:t>
      </w:r>
      <w:r>
        <w:rPr>
          <w:spacing w:val="-4"/>
        </w:rPr>
        <w:t xml:space="preserve"> </w:t>
      </w:r>
      <w:r>
        <w:t>successfully developed</w:t>
      </w:r>
      <w:r>
        <w:rPr>
          <w:spacing w:val="-1"/>
        </w:rPr>
        <w:t xml:space="preserve"> </w:t>
      </w:r>
      <w:r>
        <w:t>a set of storyboards using Balsamiq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accurately</w:t>
      </w:r>
      <w:r>
        <w:rPr>
          <w:spacing w:val="-3"/>
        </w:rPr>
        <w:t xml:space="preserve"> </w:t>
      </w:r>
      <w:r>
        <w:t>depict the user</w:t>
      </w:r>
      <w:r>
        <w:rPr>
          <w:spacing w:val="-2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application.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storyboard</w:t>
      </w:r>
      <w:r>
        <w:rPr>
          <w:spacing w:val="-5"/>
        </w:rPr>
        <w:t xml:space="preserve"> </w:t>
      </w:r>
      <w:r>
        <w:t>aids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visualizing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application's</w:t>
      </w:r>
      <w:r>
        <w:rPr>
          <w:spacing w:val="-3"/>
        </w:rPr>
        <w:t xml:space="preserve"> </w:t>
      </w:r>
      <w:r>
        <w:t>user experience, ensuring a smooth and intuitive interaction for users.</w:t>
      </w:r>
    </w:p>
    <w:p w14:paraId="6AD53F14" w14:textId="77777777" w:rsidR="00CD417B" w:rsidRDefault="00CD417B">
      <w:pPr>
        <w:pStyle w:val="BodyText"/>
        <w:spacing w:line="302" w:lineRule="auto"/>
        <w:sectPr w:rsidR="00CD417B">
          <w:pgSz w:w="11910" w:h="16840"/>
          <w:pgMar w:top="740" w:right="425" w:bottom="280" w:left="425" w:header="720" w:footer="720" w:gutter="0"/>
          <w:cols w:space="720"/>
        </w:sectPr>
      </w:pPr>
    </w:p>
    <w:p w14:paraId="11E1CCBE" w14:textId="77777777" w:rsidR="00CD417B" w:rsidRDefault="00CD417B" w:rsidP="006B221B">
      <w:pPr>
        <w:pStyle w:val="BodyText"/>
        <w:spacing w:before="4"/>
        <w:rPr>
          <w:sz w:val="16"/>
        </w:rPr>
      </w:pPr>
    </w:p>
    <w:sectPr w:rsidR="00CD417B">
      <w:pgSz w:w="11910" w:h="16840"/>
      <w:pgMar w:top="192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7B"/>
    <w:rsid w:val="006B221B"/>
    <w:rsid w:val="00CD417B"/>
    <w:rsid w:val="00CD5BA4"/>
    <w:rsid w:val="00FE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CE7E"/>
  <w15:docId w15:val="{527E30AF-6393-4FCD-8CF6-0CC604AA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lsamiq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lsamiq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lsamiq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alsamiq.com/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437</Words>
  <Characters>2491</Characters>
  <Application>Microsoft Office Word</Application>
  <DocSecurity>4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230701305</dc:title>
  <dc:creator>Rahul K</dc:creator>
  <cp:lastModifiedBy>nithishram099@gmail.com</cp:lastModifiedBy>
  <cp:revision>2</cp:revision>
  <dcterms:created xsi:type="dcterms:W3CDTF">2025-05-05T03:41:00Z</dcterms:created>
  <dcterms:modified xsi:type="dcterms:W3CDTF">2025-05-05T03:41:00Z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2025-05-04T00:00:00Z</vt:filetime>
  </property>
  <property fmtid="{D5CDD505-2E9C-101B-9397-08002B2CF9AE}" pid="5" name="Producer">
    <vt:lpwstr>www.ilovepdf.com</vt:lpwstr>
  </property>
</Properties>
</file>