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77" w:rsidRPr="00526977" w:rsidRDefault="00526977" w:rsidP="00526977">
      <w:pPr>
        <w:spacing w:before="120" w:after="120" w:line="240" w:lineRule="auto"/>
        <w:outlineLvl w:val="0"/>
        <w:rPr>
          <w:rFonts w:ascii="MS PGothic" w:eastAsia="MS PGothic" w:hAnsi="MS PGothic" w:cs="Times New Roman"/>
          <w:kern w:val="36"/>
          <w:sz w:val="48"/>
          <w:szCs w:val="48"/>
        </w:rPr>
      </w:pPr>
      <w:r w:rsidRPr="00526977">
        <w:rPr>
          <w:rFonts w:ascii="MS PGothic" w:eastAsia="MS PGothic" w:hAnsi="MS PGothic" w:cs="Times New Roman" w:hint="eastAsia"/>
          <w:kern w:val="36"/>
          <w:sz w:val="48"/>
          <w:szCs w:val="48"/>
        </w:rPr>
        <w:t>Pumps</w:t>
      </w:r>
    </w:p>
    <w:p w:rsidR="00526977" w:rsidRPr="00526977" w:rsidRDefault="00526977" w:rsidP="00526977">
      <w:pPr>
        <w:spacing w:after="0" w:line="360" w:lineRule="atLeast"/>
        <w:rPr>
          <w:rFonts w:ascii="MS PGothic" w:eastAsia="MS PGothic" w:hAnsi="MS PGothic" w:cs="Times New Roman"/>
          <w:color w:val="222222"/>
          <w:sz w:val="30"/>
          <w:szCs w:val="30"/>
        </w:rPr>
      </w:pPr>
      <w:r w:rsidRPr="00526977">
        <w:rPr>
          <w:rFonts w:ascii="MS PGothic" w:eastAsia="MS PGothic" w:hAnsi="MS PGothic" w:cs="Times New Roman" w:hint="eastAsia"/>
          <w:color w:val="222222"/>
          <w:sz w:val="30"/>
          <w:szCs w:val="30"/>
        </w:rPr>
        <w:t>$44.99</w:t>
      </w:r>
    </w:p>
    <w:p w:rsidR="00526977" w:rsidRPr="00526977" w:rsidRDefault="00526977" w:rsidP="00526977">
      <w:pPr>
        <w:spacing w:after="210" w:line="300" w:lineRule="atLeast"/>
        <w:outlineLvl w:val="2"/>
        <w:rPr>
          <w:rFonts w:ascii="MS PGothic" w:eastAsia="MS PGothic" w:hAnsi="MS PGothic" w:cs="Times New Roman"/>
          <w:color w:val="222222"/>
          <w:spacing w:val="24"/>
          <w:sz w:val="20"/>
          <w:szCs w:val="20"/>
        </w:rPr>
      </w:pPr>
      <w:r w:rsidRPr="00526977"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  <w:t>Black</w:t>
      </w:r>
    </w:p>
    <w:p w:rsidR="00526977" w:rsidRPr="00526977" w:rsidRDefault="00526977" w:rsidP="00526977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"/>
          <w:szCs w:val="2"/>
        </w:rPr>
      </w:pPr>
    </w:p>
    <w:p w:rsidR="00526977" w:rsidRPr="00526977" w:rsidRDefault="00526977" w:rsidP="00526977">
      <w:pPr>
        <w:numPr>
          <w:ilvl w:val="1"/>
          <w:numId w:val="1"/>
        </w:numPr>
        <w:spacing w:line="240" w:lineRule="auto"/>
        <w:ind w:left="0"/>
        <w:textAlignment w:val="top"/>
        <w:rPr>
          <w:rFonts w:ascii="Times New Roman" w:eastAsia="Times New Roman" w:hAnsi="Times New Roman" w:cs="Times New Roman"/>
          <w:sz w:val="2"/>
          <w:szCs w:val="2"/>
        </w:rPr>
      </w:pPr>
    </w:p>
    <w:p w:rsidR="00526977" w:rsidRPr="00526977" w:rsidRDefault="00526977" w:rsidP="00526977">
      <w:pPr>
        <w:shd w:val="clear" w:color="auto" w:fill="FAF9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MS PGothic" w:eastAsia="MS PGothic" w:hAnsi="MS PGothic" w:cs="Times New Roman" w:hint="eastAsia"/>
          <w:sz w:val="24"/>
          <w:szCs w:val="24"/>
        </w:rPr>
        <w:t>Sizes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526977" w:rsidRPr="00526977" w:rsidRDefault="00526977" w:rsidP="00526977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6977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485A4B" w:rsidRPr="00485A4B" w:rsidRDefault="00485A4B" w:rsidP="00485A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A4B">
        <w:rPr>
          <w:rFonts w:ascii="Times New Roman" w:eastAsia="Times New Roman" w:hAnsi="Times New Roman" w:cs="Times New Roman"/>
          <w:sz w:val="24"/>
          <w:szCs w:val="24"/>
        </w:rPr>
        <w:t>Description &amp; fit</w:t>
      </w:r>
    </w:p>
    <w:p w:rsidR="00485A4B" w:rsidRPr="00485A4B" w:rsidRDefault="00485A4B" w:rsidP="00485A4B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485A4B">
        <w:rPr>
          <w:rFonts w:ascii="MS PGothic" w:eastAsia="MS PGothic" w:hAnsi="MS PGothic" w:cs="Times New Roman" w:hint="eastAsia"/>
          <w:color w:val="222222"/>
          <w:sz w:val="20"/>
          <w:szCs w:val="20"/>
        </w:rPr>
        <w:t>Pumps with pointed toes and covered heels. Satin lining. Heel height 2 1/2 in.</w:t>
      </w:r>
    </w:p>
    <w:p w:rsidR="00485A4B" w:rsidRPr="00485A4B" w:rsidRDefault="00485A4B" w:rsidP="00485A4B">
      <w:pPr>
        <w:pStyle w:val="ListParagraph"/>
        <w:numPr>
          <w:ilvl w:val="0"/>
          <w:numId w:val="2"/>
        </w:num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485A4B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number:1171368002</w:t>
      </w:r>
    </w:p>
    <w:p w:rsidR="00485A4B" w:rsidRPr="00485A4B" w:rsidRDefault="00485A4B" w:rsidP="00485A4B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485A4B">
        <w:rPr>
          <w:rFonts w:ascii="MS PGothic" w:eastAsia="MS PGothic" w:hAnsi="MS PGothic" w:cs="Times New Roman" w:hint="eastAsia"/>
          <w:color w:val="222222"/>
          <w:sz w:val="20"/>
          <w:szCs w:val="20"/>
        </w:rPr>
        <w:t>Footwear style: </w:t>
      </w:r>
    </w:p>
    <w:p w:rsidR="00485A4B" w:rsidRPr="00485A4B" w:rsidRDefault="00485A4B" w:rsidP="00485A4B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485A4B">
        <w:rPr>
          <w:rFonts w:ascii="MS PGothic" w:eastAsia="MS PGothic" w:hAnsi="MS PGothic" w:cs="Times New Roman" w:hint="eastAsia"/>
          <w:color w:val="222222"/>
          <w:sz w:val="20"/>
          <w:szCs w:val="20"/>
        </w:rPr>
        <w:t>Pumps</w:t>
      </w:r>
    </w:p>
    <w:p w:rsidR="00485A4B" w:rsidRPr="00485A4B" w:rsidRDefault="00485A4B" w:rsidP="00485A4B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485A4B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485A4B" w:rsidRPr="00485A4B" w:rsidRDefault="00485A4B" w:rsidP="00485A4B">
      <w:pPr>
        <w:pStyle w:val="ListParagraph"/>
        <w:numPr>
          <w:ilvl w:val="0"/>
          <w:numId w:val="2"/>
        </w:num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485A4B">
        <w:rPr>
          <w:rFonts w:ascii="MS PGothic" w:eastAsia="MS PGothic" w:hAnsi="MS PGothic" w:cs="Times New Roman" w:hint="eastAsia"/>
          <w:color w:val="222222"/>
          <w:sz w:val="20"/>
          <w:szCs w:val="20"/>
        </w:rPr>
        <w:t>Black, Solid-color</w:t>
      </w:r>
    </w:p>
    <w:p w:rsidR="00E75815" w:rsidRDefault="00E75815"/>
    <w:p w:rsidR="00485A4B" w:rsidRDefault="00485A4B" w:rsidP="00485A4B">
      <w:r>
        <w:t>Materials &amp; suppliers</w:t>
      </w:r>
    </w:p>
    <w:p w:rsidR="00485A4B" w:rsidRDefault="00485A4B" w:rsidP="00485A4B">
      <w:pPr>
        <w:pStyle w:val="Heading3"/>
        <w:spacing w:before="0" w:beforeAutospacing="0" w:after="120" w:afterAutospacing="0"/>
        <w:rPr>
          <w:rFonts w:ascii="MS PGothic" w:eastAsia="MS PGothic" w:hAnsi="MS PGothic"/>
          <w:b w:val="0"/>
          <w:bCs w:val="0"/>
          <w:color w:val="222222"/>
        </w:rPr>
      </w:pPr>
      <w:r>
        <w:rPr>
          <w:rFonts w:ascii="MS PGothic" w:eastAsia="MS PGothic" w:hAnsi="MS PGothic" w:hint="eastAsia"/>
          <w:b w:val="0"/>
          <w:bCs w:val="0"/>
          <w:color w:val="222222"/>
        </w:rPr>
        <w:t>Composition</w:t>
      </w:r>
    </w:p>
    <w:p w:rsidR="00485A4B" w:rsidRDefault="00485A4B" w:rsidP="00485A4B">
      <w:pPr>
        <w:pStyle w:val="Heading4"/>
        <w:keepNext w:val="0"/>
        <w:keepLines w:val="0"/>
        <w:numPr>
          <w:ilvl w:val="0"/>
          <w:numId w:val="3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b/>
          <w:bCs/>
          <w:color w:val="222222"/>
        </w:rPr>
      </w:pPr>
      <w:r>
        <w:rPr>
          <w:rFonts w:ascii="MS PGothic" w:eastAsia="MS PGothic" w:hAnsi="MS PGothic" w:hint="eastAsia"/>
          <w:b/>
          <w:bCs/>
          <w:color w:val="222222"/>
        </w:rPr>
        <w:t>Lining:</w:t>
      </w:r>
    </w:p>
    <w:p w:rsidR="00485A4B" w:rsidRDefault="00485A4B" w:rsidP="00485A4B">
      <w:pPr>
        <w:pStyle w:val="d1cd7b"/>
        <w:spacing w:before="120" w:beforeAutospacing="0" w:after="0" w:afterAutospacing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Polyester 100%</w:t>
      </w:r>
    </w:p>
    <w:p w:rsidR="00485A4B" w:rsidRDefault="00485A4B" w:rsidP="00485A4B">
      <w:pPr>
        <w:pStyle w:val="Heading4"/>
        <w:keepNext w:val="0"/>
        <w:keepLines w:val="0"/>
        <w:numPr>
          <w:ilvl w:val="0"/>
          <w:numId w:val="3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Upper:</w:t>
      </w:r>
    </w:p>
    <w:p w:rsidR="00485A4B" w:rsidRDefault="00485A4B" w:rsidP="00485A4B">
      <w:pPr>
        <w:pStyle w:val="d1cd7b"/>
        <w:spacing w:before="120" w:beforeAutospacing="0" w:after="0" w:afterAutospacing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Polyurethane 100%</w:t>
      </w:r>
    </w:p>
    <w:p w:rsidR="00485A4B" w:rsidRDefault="00485A4B" w:rsidP="00485A4B">
      <w:pPr>
        <w:pStyle w:val="Heading4"/>
        <w:keepNext w:val="0"/>
        <w:keepLines w:val="0"/>
        <w:numPr>
          <w:ilvl w:val="0"/>
          <w:numId w:val="3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Sock:</w:t>
      </w:r>
    </w:p>
    <w:p w:rsidR="00485A4B" w:rsidRDefault="00485A4B" w:rsidP="00485A4B">
      <w:pPr>
        <w:pStyle w:val="d1cd7b"/>
        <w:spacing w:before="120" w:beforeAutospacing="0" w:after="0" w:afterAutospacing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Polyurethane 100%</w:t>
      </w:r>
    </w:p>
    <w:p w:rsidR="00485A4B" w:rsidRDefault="00485A4B" w:rsidP="00485A4B">
      <w:pPr>
        <w:pStyle w:val="Heading4"/>
        <w:keepNext w:val="0"/>
        <w:keepLines w:val="0"/>
        <w:numPr>
          <w:ilvl w:val="0"/>
          <w:numId w:val="3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Sole:</w:t>
      </w:r>
    </w:p>
    <w:p w:rsidR="00485A4B" w:rsidRDefault="00485A4B" w:rsidP="00485A4B">
      <w:pPr>
        <w:pStyle w:val="d1cd7b"/>
        <w:spacing w:before="120" w:beforeAutospacing="0" w:after="0" w:afterAutospacing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Polyurethane 51%, Thermoplastic Polyurethane 49%</w:t>
      </w:r>
    </w:p>
    <w:p w:rsidR="00485A4B" w:rsidRDefault="00485A4B" w:rsidP="00485A4B">
      <w:pPr>
        <w:pStyle w:val="Heading3"/>
        <w:spacing w:before="0" w:beforeAutospacing="0" w:after="120" w:afterAutospacing="0"/>
        <w:rPr>
          <w:rFonts w:ascii="MS PGothic" w:eastAsia="MS PGothic" w:hAnsi="MS PGothic" w:hint="eastAsia"/>
          <w:b w:val="0"/>
          <w:bCs w:val="0"/>
          <w:color w:val="222222"/>
        </w:rPr>
      </w:pPr>
      <w:r>
        <w:rPr>
          <w:rFonts w:ascii="MS PGothic" w:eastAsia="MS PGothic" w:hAnsi="MS PGothic" w:hint="eastAsia"/>
          <w:b w:val="0"/>
          <w:bCs w:val="0"/>
          <w:color w:val="222222"/>
        </w:rPr>
        <w:t>Materials in this product explained</w:t>
      </w:r>
    </w:p>
    <w:p w:rsidR="00485A4B" w:rsidRDefault="00485A4B" w:rsidP="00485A4B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Polyester</w:t>
      </w:r>
    </w:p>
    <w:p w:rsidR="00485A4B" w:rsidRDefault="00485A4B" w:rsidP="00485A4B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Polyester is a synthetic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made from crude oil (a fossil resource).</w:t>
      </w:r>
    </w:p>
    <w:p w:rsidR="00485A4B" w:rsidRDefault="00485A4B" w:rsidP="00485A4B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lastRenderedPageBreak/>
        <w:t>Polyurethane</w:t>
      </w:r>
    </w:p>
    <w:p w:rsidR="00485A4B" w:rsidRDefault="00485A4B" w:rsidP="00485A4B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Polyurethane (PU) is a synthetic material made from oil (a fossil resource).</w:t>
      </w:r>
    </w:p>
    <w:p w:rsidR="00485A4B" w:rsidRDefault="00485A4B" w:rsidP="00485A4B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Thermoplastic Polyurethane</w:t>
      </w:r>
    </w:p>
    <w:p w:rsidR="00485A4B" w:rsidRDefault="00485A4B" w:rsidP="00485A4B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Thermoplastic polyurethane (TPU) is a synthetic material made from a type of polymer (a fossil resource).</w:t>
      </w:r>
    </w:p>
    <w:p w:rsidR="00485A4B" w:rsidRDefault="00485A4B">
      <w:bookmarkStart w:id="0" w:name="_GoBack"/>
      <w:bookmarkEnd w:id="0"/>
    </w:p>
    <w:sectPr w:rsidR="0048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543CE"/>
    <w:multiLevelType w:val="multilevel"/>
    <w:tmpl w:val="008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45554"/>
    <w:multiLevelType w:val="multilevel"/>
    <w:tmpl w:val="5CE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4092B"/>
    <w:multiLevelType w:val="multilevel"/>
    <w:tmpl w:val="E31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59"/>
    <w:rsid w:val="00485A4B"/>
    <w:rsid w:val="00526977"/>
    <w:rsid w:val="00AB4759"/>
    <w:rsid w:val="00E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EAB47A"/>
  <w15:chartTrackingRefBased/>
  <w15:docId w15:val="{49ADB074-D54D-40B5-B010-57FE90F1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69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ice-module--black-large2deyg">
    <w:name w:val="price-module--black-large__2deyg"/>
    <w:basedOn w:val="DefaultParagraphFont"/>
    <w:rsid w:val="00526977"/>
  </w:style>
  <w:style w:type="character" w:customStyle="1" w:styleId="bodytext-module--generaljkobl">
    <w:name w:val="bodytext-module--general__jkobl"/>
    <w:basedOn w:val="DefaultParagraphFont"/>
    <w:rsid w:val="00526977"/>
  </w:style>
  <w:style w:type="paragraph" w:customStyle="1" w:styleId="d1cd7b">
    <w:name w:val="d1cd7b"/>
    <w:basedOn w:val="Normal"/>
    <w:rsid w:val="0048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1cd7b1">
    <w:name w:val="d1cd7b1"/>
    <w:basedOn w:val="DefaultParagraphFont"/>
    <w:rsid w:val="00485A4B"/>
  </w:style>
  <w:style w:type="paragraph" w:styleId="ListParagraph">
    <w:name w:val="List Paragraph"/>
    <w:basedOn w:val="Normal"/>
    <w:uiPriority w:val="34"/>
    <w:qFormat/>
    <w:rsid w:val="00485A4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4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74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39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53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30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221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184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3</cp:revision>
  <dcterms:created xsi:type="dcterms:W3CDTF">2023-09-05T19:57:00Z</dcterms:created>
  <dcterms:modified xsi:type="dcterms:W3CDTF">2023-09-05T19:57:00Z</dcterms:modified>
</cp:coreProperties>
</file>