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EA" w:rsidRPr="005C2CEA" w:rsidRDefault="005C2CEA" w:rsidP="005C2CEA">
      <w:pPr>
        <w:shd w:val="clear" w:color="auto" w:fill="FAF9F8"/>
        <w:spacing w:before="225" w:after="210" w:line="300" w:lineRule="atLeast"/>
        <w:outlineLvl w:val="2"/>
        <w:rPr>
          <w:rFonts w:ascii="MS PGothic" w:eastAsia="MS PGothic" w:hAnsi="MS PGothic" w:cs="Times New Roman"/>
          <w:color w:val="222222"/>
          <w:spacing w:val="24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Black</w:t>
      </w:r>
    </w:p>
    <w:p w:rsidR="005C2CEA" w:rsidRDefault="005C2CEA" w:rsidP="005C2CEA">
      <w:pPr>
        <w:pStyle w:val="Heading1"/>
        <w:spacing w:before="120" w:after="120"/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  <w:b/>
          <w:bCs/>
        </w:rPr>
        <w:t>Chunky Derby Shoes</w:t>
      </w:r>
    </w:p>
    <w:p w:rsidR="005C2CEA" w:rsidRDefault="005C2CEA" w:rsidP="005C2CEA">
      <w:pPr>
        <w:shd w:val="clear" w:color="auto" w:fill="FAF9F8"/>
        <w:spacing w:line="360" w:lineRule="atLeast"/>
        <w:rPr>
          <w:rFonts w:ascii="MS PGothic" w:eastAsia="MS PGothic" w:hAnsi="MS PGothic" w:hint="eastAsia"/>
          <w:color w:val="222222"/>
          <w:sz w:val="30"/>
          <w:szCs w:val="30"/>
        </w:rPr>
      </w:pPr>
      <w:r>
        <w:rPr>
          <w:rStyle w:val="price-module--black-large2deyg"/>
          <w:rFonts w:ascii="MS PGothic" w:eastAsia="MS PGothic" w:hAnsi="MS PGothic" w:hint="eastAsia"/>
          <w:color w:val="222222"/>
          <w:sz w:val="30"/>
          <w:szCs w:val="30"/>
        </w:rPr>
        <w:t>$76.99</w:t>
      </w:r>
    </w:p>
    <w:p w:rsidR="00551504" w:rsidRDefault="00551504"/>
    <w:p w:rsidR="005C2CEA" w:rsidRPr="005C2CEA" w:rsidRDefault="005C2CEA" w:rsidP="005C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MS PGothic" w:eastAsia="MS PGothic" w:hAnsi="MS PGothic" w:cs="Times New Roman" w:hint="eastAsia"/>
          <w:sz w:val="24"/>
          <w:szCs w:val="24"/>
        </w:rPr>
        <w:t>Sizes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7.5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8.5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10.5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11.5</w:t>
      </w:r>
    </w:p>
    <w:p w:rsid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C2CEA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5C2CEA" w:rsidRPr="005C2CEA" w:rsidRDefault="005C2CEA" w:rsidP="005C2C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PGothic" w:eastAsia="MS PGothic" w:hAnsi="MS PGothic" w:hint="eastAsia"/>
          <w:color w:val="E50010"/>
          <w:shd w:val="clear" w:color="auto" w:fill="FAF9F8"/>
        </w:rPr>
        <w:t>Description &amp; fit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New Arrival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4"/>
          <w:szCs w:val="24"/>
        </w:rPr>
      </w:pPr>
      <w:r w:rsidRPr="005C2CEA">
        <w:rPr>
          <w:rFonts w:ascii="MS PGothic" w:eastAsia="MS PGothic" w:hAnsi="MS PGothic" w:cs="Times New Roman" w:hint="eastAsia"/>
          <w:color w:val="222222"/>
          <w:sz w:val="24"/>
          <w:szCs w:val="24"/>
        </w:rPr>
        <w:t>Derby shoes with rounded toes, a moccasin seam, and open lacing at front. Loop at back. Cotton canvas lining and insoles. Chunky, patterned soles. Heel height approx. 1 1/2 in.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number:1185520001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Footwear style: 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Derby Shoes</w:t>
      </w:r>
    </w:p>
    <w:p w:rsidR="005C2CEA" w:rsidRP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5C2CEA" w:rsidRDefault="005C2CEA" w:rsidP="005C2CEA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5C2CEA">
        <w:rPr>
          <w:rFonts w:ascii="MS PGothic" w:eastAsia="MS PGothic" w:hAnsi="MS PGothic" w:cs="Times New Roman" w:hint="eastAsia"/>
          <w:color w:val="222222"/>
          <w:sz w:val="20"/>
          <w:szCs w:val="20"/>
        </w:rPr>
        <w:t>Black, Solid-color</w:t>
      </w:r>
    </w:p>
    <w:p w:rsidR="005C2CEA" w:rsidRPr="005C2CEA" w:rsidRDefault="005C2CEA" w:rsidP="005C2CEA">
      <w:pPr>
        <w:pStyle w:val="ListParagraph"/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</w:p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/>
    <w:p w:rsidR="005C2CEA" w:rsidRDefault="005C2CEA" w:rsidP="005C2CEA">
      <w:bookmarkStart w:id="0" w:name="_GoBack"/>
      <w:bookmarkEnd w:id="0"/>
      <w:r>
        <w:lastRenderedPageBreak/>
        <w:t>Materials &amp; suppliers</w:t>
      </w:r>
    </w:p>
    <w:p w:rsidR="005C2CEA" w:rsidRDefault="005C2CEA" w:rsidP="005C2CEA">
      <w:pPr>
        <w:pStyle w:val="Heading3"/>
        <w:spacing w:before="0" w:beforeAutospacing="0" w:after="120" w:afterAutospacing="0"/>
        <w:rPr>
          <w:rFonts w:ascii="MS PGothic" w:eastAsia="MS PGothic" w:hAnsi="MS PGothic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Composition</w:t>
      </w:r>
    </w:p>
    <w:p w:rsidR="005C2CEA" w:rsidRDefault="005C2CEA" w:rsidP="005C2CEA">
      <w:pPr>
        <w:pStyle w:val="Heading4"/>
        <w:keepNext w:val="0"/>
        <w:keepLines w:val="0"/>
        <w:numPr>
          <w:ilvl w:val="0"/>
          <w:numId w:val="2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b/>
          <w:bCs/>
          <w:color w:val="222222"/>
        </w:rPr>
      </w:pPr>
      <w:r>
        <w:rPr>
          <w:rFonts w:ascii="MS PGothic" w:eastAsia="MS PGothic" w:hAnsi="MS PGothic" w:hint="eastAsia"/>
          <w:b/>
          <w:bCs/>
          <w:color w:val="222222"/>
        </w:rPr>
        <w:t>Lining:</w:t>
      </w:r>
    </w:p>
    <w:p w:rsidR="005C2CEA" w:rsidRDefault="005C2CEA" w:rsidP="005C2CEA">
      <w:pPr>
        <w:spacing w:before="120" w:after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Cotton 100%</w:t>
      </w:r>
    </w:p>
    <w:p w:rsidR="005C2CEA" w:rsidRDefault="005C2CEA" w:rsidP="005C2CEA">
      <w:pPr>
        <w:pStyle w:val="Heading4"/>
        <w:keepNext w:val="0"/>
        <w:keepLines w:val="0"/>
        <w:numPr>
          <w:ilvl w:val="0"/>
          <w:numId w:val="2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Sole:</w:t>
      </w:r>
    </w:p>
    <w:p w:rsidR="005C2CEA" w:rsidRDefault="005C2CEA" w:rsidP="005C2CEA">
      <w:pPr>
        <w:spacing w:before="120" w:after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Thermoplastic rubber 100%</w:t>
      </w:r>
    </w:p>
    <w:p w:rsidR="005C2CEA" w:rsidRDefault="005C2CEA" w:rsidP="005C2CEA">
      <w:pPr>
        <w:pStyle w:val="Heading4"/>
        <w:keepNext w:val="0"/>
        <w:keepLines w:val="0"/>
        <w:numPr>
          <w:ilvl w:val="0"/>
          <w:numId w:val="2"/>
        </w:numPr>
        <w:spacing w:before="240" w:after="120" w:line="240" w:lineRule="auto"/>
        <w:ind w:left="0" w:right="6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Upper:</w:t>
      </w:r>
    </w:p>
    <w:p w:rsidR="005C2CEA" w:rsidRDefault="005C2CEA" w:rsidP="005C2CEA">
      <w:pPr>
        <w:spacing w:before="120" w:after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100%</w:t>
      </w:r>
    </w:p>
    <w:p w:rsidR="005C2CEA" w:rsidRDefault="005C2CEA" w:rsidP="005C2CEA">
      <w:pPr>
        <w:pStyle w:val="Heading3"/>
        <w:spacing w:before="0" w:beforeAutospacing="0" w:after="120" w:afterAutospacing="0"/>
        <w:rPr>
          <w:rFonts w:ascii="MS PGothic" w:eastAsia="MS PGothic" w:hAnsi="MS PGothic" w:hint="eastAsia"/>
          <w:b w:val="0"/>
          <w:bCs w:val="0"/>
          <w:color w:val="222222"/>
        </w:rPr>
      </w:pPr>
      <w:r>
        <w:rPr>
          <w:rFonts w:ascii="MS PGothic" w:eastAsia="MS PGothic" w:hAnsi="MS PGothic" w:hint="eastAsia"/>
          <w:b w:val="0"/>
          <w:bCs w:val="0"/>
          <w:color w:val="222222"/>
        </w:rPr>
        <w:t>Materials in this product explained</w:t>
      </w:r>
    </w:p>
    <w:p w:rsidR="005C2CEA" w:rsidRDefault="005C2CEA" w:rsidP="005C2CEA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Cotton</w:t>
      </w:r>
    </w:p>
    <w:p w:rsidR="005C2CEA" w:rsidRDefault="005C2CEA" w:rsidP="005C2CEA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Cotton is a soft and versatile natural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harvested from the cotton plant.</w:t>
      </w:r>
    </w:p>
    <w:p w:rsidR="005C2CEA" w:rsidRDefault="005C2CEA" w:rsidP="005C2CEA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</w:t>
      </w:r>
    </w:p>
    <w:p w:rsidR="005C2CEA" w:rsidRDefault="005C2CEA" w:rsidP="005C2CEA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Polyurethane (PU) is a synthetic material made from oil (a fossil resource).</w:t>
      </w:r>
    </w:p>
    <w:p w:rsidR="005C2CEA" w:rsidRDefault="005C2CEA" w:rsidP="005C2CEA">
      <w:pPr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Thermoplastic rubber</w:t>
      </w:r>
    </w:p>
    <w:p w:rsidR="005C2CEA" w:rsidRDefault="005C2CEA" w:rsidP="005C2CEA">
      <w:pPr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Thermoplastic rubber (TPR) is a synthetic rubber made from a type of polymer (a fossil resource). It has the characteristics of both rubber and plastic.</w:t>
      </w:r>
    </w:p>
    <w:p w:rsidR="005C2CEA" w:rsidRDefault="005C2CEA"/>
    <w:sectPr w:rsidR="005C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545A"/>
    <w:multiLevelType w:val="multilevel"/>
    <w:tmpl w:val="7F4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44B1E"/>
    <w:multiLevelType w:val="multilevel"/>
    <w:tmpl w:val="0C1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BC"/>
    <w:rsid w:val="00551504"/>
    <w:rsid w:val="005C2CEA"/>
    <w:rsid w:val="005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24285D"/>
  <w15:chartTrackingRefBased/>
  <w15:docId w15:val="{83F041BF-20D5-416A-B92C-649BEE79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C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C2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ice-module--black-large2deyg">
    <w:name w:val="price-module--black-large__2deyg"/>
    <w:basedOn w:val="DefaultParagraphFont"/>
    <w:rsid w:val="005C2CEA"/>
  </w:style>
  <w:style w:type="character" w:customStyle="1" w:styleId="bodytext-module--generaljkobl">
    <w:name w:val="bodytext-module--general__jkobl"/>
    <w:basedOn w:val="DefaultParagraphFont"/>
    <w:rsid w:val="005C2CEA"/>
  </w:style>
  <w:style w:type="character" w:customStyle="1" w:styleId="d1cd7b">
    <w:name w:val="d1cd7b"/>
    <w:basedOn w:val="DefaultParagraphFont"/>
    <w:rsid w:val="005C2CEA"/>
  </w:style>
  <w:style w:type="paragraph" w:customStyle="1" w:styleId="d1cd7b1">
    <w:name w:val="d1cd7b1"/>
    <w:basedOn w:val="Normal"/>
    <w:rsid w:val="005C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C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6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1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6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3</cp:revision>
  <dcterms:created xsi:type="dcterms:W3CDTF">2023-09-05T16:22:00Z</dcterms:created>
  <dcterms:modified xsi:type="dcterms:W3CDTF">2023-09-05T16:23:00Z</dcterms:modified>
</cp:coreProperties>
</file>