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E61" w14:textId="13423277" w:rsidR="008E7B8F" w:rsidRDefault="008E7B8F" w:rsidP="00934EA8">
      <w:pPr>
        <w:ind w:left="0" w:firstLine="709"/>
        <w:jc w:val="center"/>
        <w:rPr>
          <w:b/>
          <w:bCs/>
        </w:rPr>
      </w:pPr>
      <w:r w:rsidRPr="008E7B8F">
        <w:rPr>
          <w:b/>
          <w:bCs/>
        </w:rPr>
        <w:t xml:space="preserve">Практическое занятие </w:t>
      </w:r>
      <w:r>
        <w:rPr>
          <w:b/>
          <w:bCs/>
        </w:rPr>
        <w:t>2</w:t>
      </w:r>
    </w:p>
    <w:p w14:paraId="255D0F3F" w14:textId="61E71B86" w:rsidR="006604F7" w:rsidRDefault="008E7B8F" w:rsidP="00934EA8">
      <w:pPr>
        <w:ind w:left="0" w:firstLine="709"/>
        <w:jc w:val="center"/>
        <w:rPr>
          <w:b/>
          <w:bCs/>
        </w:rPr>
      </w:pPr>
      <w:r w:rsidRPr="008E7B8F">
        <w:rPr>
          <w:b/>
          <w:bCs/>
        </w:rPr>
        <w:t>Исследование системы типов</w:t>
      </w:r>
    </w:p>
    <w:p w14:paraId="7FB6BBFB" w14:textId="77777777" w:rsidR="003347EC" w:rsidRPr="003347EC" w:rsidRDefault="003347EC" w:rsidP="003347EC">
      <w:pPr>
        <w:ind w:left="0" w:firstLine="709"/>
        <w:jc w:val="center"/>
        <w:outlineLvl w:val="0"/>
        <w:rPr>
          <w:b/>
          <w:bCs/>
        </w:rPr>
      </w:pPr>
      <w:r w:rsidRPr="003347EC">
        <w:rPr>
          <w:b/>
          <w:bCs/>
        </w:rPr>
        <w:t>Содержание отчета</w:t>
      </w:r>
    </w:p>
    <w:p w14:paraId="20567D67" w14:textId="77777777" w:rsidR="003347EC" w:rsidRDefault="003347EC" w:rsidP="003347EC">
      <w:pPr>
        <w:ind w:left="0" w:firstLine="709"/>
      </w:pPr>
      <w:r>
        <w:t>Отчет по лабораторной работе включает:</w:t>
      </w:r>
    </w:p>
    <w:p w14:paraId="31159D94" w14:textId="37BFE8D5" w:rsidR="003347EC" w:rsidRDefault="003347EC" w:rsidP="003347E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contextualSpacing w:val="0"/>
      </w:pPr>
      <w:r>
        <w:t>титульный лист</w:t>
      </w:r>
      <w:r>
        <w:t>;</w:t>
      </w:r>
    </w:p>
    <w:p w14:paraId="254B0358" w14:textId="77777777" w:rsidR="003347EC" w:rsidRDefault="003347EC" w:rsidP="003347E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contextualSpacing w:val="0"/>
      </w:pPr>
      <w:r>
        <w:t>колонтитул с ФИО и номером группы;</w:t>
      </w:r>
    </w:p>
    <w:p w14:paraId="34FCCEED" w14:textId="58541083" w:rsidR="003347EC" w:rsidRDefault="003347EC" w:rsidP="003347E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contextualSpacing w:val="0"/>
      </w:pPr>
      <w:r>
        <w:t>условие задания;</w:t>
      </w:r>
    </w:p>
    <w:p w14:paraId="619B32BC" w14:textId="77777777" w:rsidR="003347EC" w:rsidRDefault="003347EC" w:rsidP="003347E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contextualSpacing w:val="0"/>
      </w:pPr>
      <w:r>
        <w:t>текст программы;</w:t>
      </w:r>
    </w:p>
    <w:p w14:paraId="19F651EE" w14:textId="0C1E5FD6" w:rsidR="003347EC" w:rsidRDefault="003347EC" w:rsidP="003347E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contextualSpacing w:val="0"/>
      </w:pPr>
      <w:r>
        <w:t>результаты программы.</w:t>
      </w:r>
    </w:p>
    <w:p w14:paraId="044F3B7C" w14:textId="3A49681F" w:rsidR="003347EC" w:rsidRPr="003347EC" w:rsidRDefault="003347EC" w:rsidP="003347EC">
      <w:pPr>
        <w:ind w:left="0" w:firstLine="709"/>
        <w:jc w:val="center"/>
        <w:outlineLvl w:val="0"/>
        <w:rPr>
          <w:b/>
          <w:bCs/>
        </w:rPr>
      </w:pPr>
      <w:r w:rsidRPr="003347EC">
        <w:rPr>
          <w:b/>
          <w:bCs/>
        </w:rPr>
        <w:t>Задание</w:t>
      </w:r>
    </w:p>
    <w:p w14:paraId="4AD3CA19" w14:textId="77777777" w:rsidR="008E7B8F" w:rsidRDefault="00934EA8" w:rsidP="00934EA8">
      <w:pPr>
        <w:ind w:left="0" w:firstLine="709"/>
      </w:pPr>
      <w:r w:rsidRPr="00934EA8">
        <w:t xml:space="preserve">1. </w:t>
      </w:r>
      <w:r>
        <w:t xml:space="preserve">Создайте папку </w:t>
      </w:r>
      <w:r w:rsidRPr="00934EA8">
        <w:t xml:space="preserve">«Практическое занятие </w:t>
      </w:r>
      <w:r>
        <w:t>2</w:t>
      </w:r>
      <w:r w:rsidRPr="00934EA8">
        <w:t>»</w:t>
      </w:r>
      <w:r>
        <w:t>,</w:t>
      </w:r>
      <w:r w:rsidRPr="00934EA8">
        <w:t xml:space="preserve"> </w:t>
      </w:r>
      <w:r>
        <w:t xml:space="preserve">создайте проект в </w:t>
      </w:r>
      <w:r>
        <w:rPr>
          <w:lang w:val="en-US"/>
        </w:rPr>
        <w:t>VS</w:t>
      </w:r>
      <w:r>
        <w:t>, в</w:t>
      </w:r>
      <w:r w:rsidRPr="00934EA8">
        <w:t xml:space="preserve"> поле «Имя проекта» напишите «</w:t>
      </w:r>
      <w:proofErr w:type="spellStart"/>
      <w:r w:rsidRPr="00934EA8">
        <w:rPr>
          <w:lang w:val="en-US"/>
        </w:rPr>
        <w:t>PracticLesson</w:t>
      </w:r>
      <w:proofErr w:type="spellEnd"/>
      <w:r w:rsidRPr="00934EA8">
        <w:t xml:space="preserve">2», выберите путь к папке «Практическое занятие </w:t>
      </w:r>
      <w:r>
        <w:t>2</w:t>
      </w:r>
      <w:r w:rsidRPr="00934EA8">
        <w:t>» и нажмите «Создать».</w:t>
      </w:r>
    </w:p>
    <w:p w14:paraId="0E460BF3" w14:textId="5B64A789" w:rsidR="00934EA8" w:rsidRDefault="00934EA8" w:rsidP="00934EA8">
      <w:pPr>
        <w:ind w:left="0" w:firstLine="709"/>
      </w:pPr>
      <w:r>
        <w:t>2. Определите 5 переменных разных типов</w:t>
      </w:r>
      <w:r w:rsidR="002335DD">
        <w:t>.</w:t>
      </w:r>
    </w:p>
    <w:p w14:paraId="3F7C1813" w14:textId="0727FB9A" w:rsidR="002335DD" w:rsidRDefault="002335DD" w:rsidP="00934EA8">
      <w:pPr>
        <w:ind w:left="0" w:firstLine="709"/>
      </w:pPr>
      <w:r>
        <w:t>3. Присвойте им значения.</w:t>
      </w:r>
    </w:p>
    <w:p w14:paraId="23EBFB4B" w14:textId="42C43801" w:rsidR="002335DD" w:rsidRDefault="002335DD" w:rsidP="00934EA8">
      <w:pPr>
        <w:ind w:left="0" w:firstLine="709"/>
      </w:pPr>
      <w:r>
        <w:t xml:space="preserve">4. Выведите на консоль, например, </w:t>
      </w:r>
      <w:r w:rsidRPr="002335DD">
        <w:t>Console.WriteLine($"Переменная number, значение {number}");</w:t>
      </w:r>
      <w:r>
        <w:t>.</w:t>
      </w:r>
    </w:p>
    <w:p w14:paraId="7CA5659C" w14:textId="08E2B281" w:rsidR="002335DD" w:rsidRPr="002335DD" w:rsidRDefault="002335DD" w:rsidP="00934EA8">
      <w:pPr>
        <w:ind w:left="0" w:firstLine="709"/>
      </w:pPr>
      <w:r>
        <w:t xml:space="preserve">5. Затем оставьте пустую строку </w:t>
      </w:r>
      <w:r w:rsidRPr="002335DD">
        <w:rPr>
          <w:lang w:val="en-US"/>
        </w:rPr>
        <w:t>Console</w:t>
      </w:r>
      <w:r w:rsidRPr="002335DD">
        <w:t>.</w:t>
      </w:r>
      <w:r w:rsidRPr="002335DD">
        <w:rPr>
          <w:lang w:val="en-US"/>
        </w:rPr>
        <w:t>WriteLine</w:t>
      </w:r>
      <w:r>
        <w:t>();.</w:t>
      </w:r>
    </w:p>
    <w:p w14:paraId="5C7703B9" w14:textId="157C7E2E" w:rsidR="002335DD" w:rsidRPr="002335DD" w:rsidRDefault="002335DD" w:rsidP="00934EA8">
      <w:pPr>
        <w:ind w:left="0" w:firstLine="709"/>
      </w:pPr>
      <w:r w:rsidRPr="002335DD">
        <w:t xml:space="preserve">6. </w:t>
      </w:r>
      <w:r>
        <w:t>Выведите имя переменной, значение и тип по примеру:</w:t>
      </w:r>
    </w:p>
    <w:p w14:paraId="575A079F" w14:textId="25393595" w:rsidR="002335DD" w:rsidRDefault="002335DD" w:rsidP="00934EA8">
      <w:pPr>
        <w:ind w:left="0" w:firstLine="709"/>
        <w:rPr>
          <w:lang w:val="en-US"/>
        </w:rPr>
      </w:pPr>
      <w:r w:rsidRPr="002335DD">
        <w:rPr>
          <w:lang w:val="en-US"/>
        </w:rPr>
        <w:t>Console.WriteLine($"number: {number}, Type: {</w:t>
      </w:r>
      <w:proofErr w:type="spellStart"/>
      <w:r w:rsidRPr="002335DD">
        <w:rPr>
          <w:lang w:val="en-US"/>
        </w:rPr>
        <w:t>number.GetType</w:t>
      </w:r>
      <w:proofErr w:type="spellEnd"/>
      <w:r w:rsidRPr="002335DD">
        <w:rPr>
          <w:lang w:val="en-US"/>
        </w:rPr>
        <w:t>()}");</w:t>
      </w:r>
    </w:p>
    <w:p w14:paraId="1EC9660E" w14:textId="2149E392" w:rsidR="002335DD" w:rsidRDefault="002335DD" w:rsidP="00934EA8">
      <w:pPr>
        <w:ind w:left="0" w:firstLine="709"/>
      </w:pPr>
      <w:r>
        <w:t>7.</w:t>
      </w:r>
      <w:r w:rsidR="003347EC">
        <w:t xml:space="preserve"> Поменяйте значения переменных на другие и выведите на консоль, как в пункте 4.</w:t>
      </w:r>
    </w:p>
    <w:p w14:paraId="2B8AB248" w14:textId="758DA7B6" w:rsidR="003347EC" w:rsidRDefault="003347EC" w:rsidP="003347EC">
      <w:pPr>
        <w:ind w:left="0" w:firstLine="709"/>
      </w:pPr>
      <w:r>
        <w:t xml:space="preserve">8. </w:t>
      </w:r>
      <w:r>
        <w:t xml:space="preserve">Определите 5 </w:t>
      </w:r>
      <w:r>
        <w:t>констант</w:t>
      </w:r>
      <w:r>
        <w:t xml:space="preserve"> разных типов.</w:t>
      </w:r>
      <w:r>
        <w:t xml:space="preserve"> И выведите их на консоль.</w:t>
      </w:r>
    </w:p>
    <w:p w14:paraId="5667E029" w14:textId="03723FD1" w:rsidR="003347EC" w:rsidRDefault="003347EC" w:rsidP="003347EC">
      <w:pPr>
        <w:ind w:left="0" w:firstLine="709"/>
      </w:pPr>
      <w:r>
        <w:t xml:space="preserve">9. Попробуйте изменить одну из них и результат </w:t>
      </w:r>
      <w:proofErr w:type="spellStart"/>
      <w:r>
        <w:t>заскриньте</w:t>
      </w:r>
      <w:proofErr w:type="spellEnd"/>
      <w:r>
        <w:t xml:space="preserve"> в отчет.</w:t>
      </w:r>
    </w:p>
    <w:p w14:paraId="5106F07E" w14:textId="24D9474B" w:rsidR="003347EC" w:rsidRDefault="003347EC" w:rsidP="003347EC">
      <w:pPr>
        <w:ind w:left="0" w:firstLine="709"/>
      </w:pPr>
      <w:r>
        <w:t>10. Закомментируйте эту строку.</w:t>
      </w:r>
    </w:p>
    <w:p w14:paraId="3E90E169" w14:textId="2954BC7B" w:rsidR="003347EC" w:rsidRDefault="003347EC" w:rsidP="003347EC">
      <w:pPr>
        <w:ind w:left="0" w:firstLine="709"/>
      </w:pPr>
      <w:r>
        <w:t>11. Определите 14 переменных в соответствии с базовыми типами данных и выведите их на консоль.</w:t>
      </w:r>
    </w:p>
    <w:p w14:paraId="32CF8371" w14:textId="21820EA7" w:rsidR="003347EC" w:rsidRDefault="003347EC" w:rsidP="003347EC">
      <w:pPr>
        <w:ind w:left="0" w:firstLine="709"/>
      </w:pPr>
      <w:r>
        <w:t>12.</w:t>
      </w:r>
      <w:r w:rsidR="00697180" w:rsidRPr="00697180">
        <w:t xml:space="preserve"> </w:t>
      </w:r>
      <w:r w:rsidR="00697180">
        <w:t>Определите 5 переменных с суффиксами и выведите их на консоль.</w:t>
      </w:r>
    </w:p>
    <w:p w14:paraId="1578E49A" w14:textId="42B867AE" w:rsidR="00697180" w:rsidRDefault="00697180" w:rsidP="003347EC">
      <w:pPr>
        <w:ind w:left="0" w:firstLine="709"/>
      </w:pPr>
      <w:r>
        <w:t xml:space="preserve">13. </w:t>
      </w:r>
      <w:r>
        <w:t>Определите 5 переменных</w:t>
      </w:r>
      <w:r>
        <w:t xml:space="preserve"> с использованием системных типов и </w:t>
      </w:r>
      <w:r>
        <w:t>выведите их на консоль</w:t>
      </w:r>
      <w:r>
        <w:t>.</w:t>
      </w:r>
    </w:p>
    <w:p w14:paraId="376E549B" w14:textId="3DC5F758" w:rsidR="00697180" w:rsidRPr="00697180" w:rsidRDefault="00697180" w:rsidP="003347EC">
      <w:pPr>
        <w:ind w:left="0" w:firstLine="709"/>
      </w:pPr>
      <w:r>
        <w:lastRenderedPageBreak/>
        <w:t>14. Неявно типизируйте 3 переменные и выведите на консоль.</w:t>
      </w:r>
    </w:p>
    <w:p w14:paraId="2AAC284A" w14:textId="5C3C15D7" w:rsidR="003347EC" w:rsidRDefault="00697180" w:rsidP="00934EA8">
      <w:pPr>
        <w:ind w:left="0" w:firstLine="709"/>
      </w:pPr>
      <w:r>
        <w:t xml:space="preserve">15. Определите и неявно преобразуйте 3 переменные, а затем </w:t>
      </w:r>
      <w:r>
        <w:t>выведите их на консоль</w:t>
      </w:r>
      <w:r>
        <w:t>.</w:t>
      </w:r>
    </w:p>
    <w:p w14:paraId="1775364C" w14:textId="359D4447" w:rsidR="00697180" w:rsidRDefault="00697180" w:rsidP="00697180">
      <w:pPr>
        <w:ind w:left="0" w:firstLine="709"/>
      </w:pPr>
      <w:r>
        <w:t xml:space="preserve">16. </w:t>
      </w:r>
      <w:r>
        <w:t>Определите и явно преобразуйте 3 переменные, а затем выведите их на консоль.</w:t>
      </w:r>
    </w:p>
    <w:p w14:paraId="638D0C5C" w14:textId="731C87EF" w:rsidR="00697180" w:rsidRDefault="00697180" w:rsidP="00697180">
      <w:pPr>
        <w:ind w:left="0" w:firstLine="709"/>
      </w:pPr>
      <w:r>
        <w:t xml:space="preserve">17. </w:t>
      </w:r>
      <w:r>
        <w:t>Определите и преобразуйте 3 переменные</w:t>
      </w:r>
      <w:r>
        <w:t xml:space="preserve"> с помощью класса </w:t>
      </w:r>
      <w:proofErr w:type="spellStart"/>
      <w:r w:rsidRPr="00C414F3">
        <w:rPr>
          <w:spacing w:val="-4"/>
        </w:rPr>
        <w:t>Convert</w:t>
      </w:r>
      <w:proofErr w:type="spellEnd"/>
      <w:r>
        <w:t>, а затем выведите их на консоль.</w:t>
      </w:r>
    </w:p>
    <w:p w14:paraId="7B123194" w14:textId="392790DE" w:rsidR="00697180" w:rsidRDefault="00697180" w:rsidP="00697180">
      <w:pPr>
        <w:ind w:left="0" w:firstLine="709"/>
      </w:pPr>
      <w:r>
        <w:t xml:space="preserve">18. </w:t>
      </w:r>
      <w:r>
        <w:t xml:space="preserve">Определите и преобразуйте 3 переменные с помощью </w:t>
      </w:r>
      <w:r>
        <w:t>м</w:t>
      </w:r>
      <w:r w:rsidRPr="00697180">
        <w:rPr>
          <w:spacing w:val="-4"/>
        </w:rPr>
        <w:t>етод</w:t>
      </w:r>
      <w:r>
        <w:rPr>
          <w:spacing w:val="-4"/>
        </w:rPr>
        <w:t>а</w:t>
      </w:r>
      <w:r w:rsidRPr="00697180">
        <w:rPr>
          <w:spacing w:val="-4"/>
        </w:rPr>
        <w:t xml:space="preserve"> </w:t>
      </w:r>
      <w:proofErr w:type="spellStart"/>
      <w:r w:rsidRPr="00697180">
        <w:rPr>
          <w:spacing w:val="-4"/>
          <w:lang w:val="en-US"/>
        </w:rPr>
        <w:t>TryParse</w:t>
      </w:r>
      <w:proofErr w:type="spellEnd"/>
      <w:r>
        <w:t>, а затем выведите их на консоль.</w:t>
      </w:r>
    </w:p>
    <w:p w14:paraId="081EB4F9" w14:textId="2BFE86E7" w:rsidR="00697180" w:rsidRDefault="00C228EF" w:rsidP="00934EA8">
      <w:pPr>
        <w:ind w:left="0" w:firstLine="709"/>
      </w:pPr>
      <w:r>
        <w:t>19. Закомментируйте одну строчку кода, далее несколько строчек кода.</w:t>
      </w:r>
    </w:p>
    <w:p w14:paraId="5E8A260E" w14:textId="04390726" w:rsidR="00C228EF" w:rsidRDefault="00C228EF" w:rsidP="00934EA8">
      <w:pPr>
        <w:ind w:left="0" w:firstLine="709"/>
      </w:pPr>
      <w:r>
        <w:t>20. Оформите отчет и покажите преподавателю.</w:t>
      </w:r>
    </w:p>
    <w:sectPr w:rsidR="00C2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29A"/>
    <w:multiLevelType w:val="hybridMultilevel"/>
    <w:tmpl w:val="CF24374C"/>
    <w:lvl w:ilvl="0" w:tplc="1A62A3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3105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C6"/>
    <w:rsid w:val="001D76C6"/>
    <w:rsid w:val="002335DD"/>
    <w:rsid w:val="003347EC"/>
    <w:rsid w:val="006604F7"/>
    <w:rsid w:val="00697180"/>
    <w:rsid w:val="008E7B8F"/>
    <w:rsid w:val="00934EA8"/>
    <w:rsid w:val="00C228EF"/>
    <w:rsid w:val="00C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98EE"/>
  <w15:chartTrackingRefBased/>
  <w15:docId w15:val="{6D7D4E39-5C9A-4D42-B9D1-C7C17C76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347EC"/>
    <w:pPr>
      <w:spacing w:after="0" w:line="360" w:lineRule="auto"/>
      <w:ind w:left="708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Чистякова</dc:creator>
  <cp:keywords/>
  <dc:description/>
  <cp:lastModifiedBy>Татьяна Чистякова</cp:lastModifiedBy>
  <cp:revision>4</cp:revision>
  <dcterms:created xsi:type="dcterms:W3CDTF">2024-08-14T14:19:00Z</dcterms:created>
  <dcterms:modified xsi:type="dcterms:W3CDTF">2024-08-14T15:28:00Z</dcterms:modified>
</cp:coreProperties>
</file>