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19DF" w14:textId="7BD667A4" w:rsidR="00543252" w:rsidRDefault="00896201">
      <w:r w:rsidRPr="00896201">
        <w:t>transceiver nrf24l01</w:t>
      </w:r>
      <w:bookmarkStart w:id="0" w:name="_GoBack"/>
      <w:bookmarkEnd w:id="0"/>
    </w:p>
    <w:sectPr w:rsidR="0054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NDS1MDKzMDEzNTNX0lEKTi0uzszPAykwrAUAsjqRxSwAAAA="/>
  </w:docVars>
  <w:rsids>
    <w:rsidRoot w:val="006D47EC"/>
    <w:rsid w:val="00543252"/>
    <w:rsid w:val="006D47EC"/>
    <w:rsid w:val="008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D004-D5AD-4DEE-942D-804A17C1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Carmen03 (uib00020)</dc:creator>
  <cp:keywords/>
  <dc:description/>
  <cp:lastModifiedBy>Popa, Carmen03 (uib00020)</cp:lastModifiedBy>
  <cp:revision>2</cp:revision>
  <dcterms:created xsi:type="dcterms:W3CDTF">2020-03-16T05:52:00Z</dcterms:created>
  <dcterms:modified xsi:type="dcterms:W3CDTF">2020-03-16T06:02:00Z</dcterms:modified>
</cp:coreProperties>
</file>