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7375" w:rsidRDefault="00F57375">
      <w:pPr>
        <w:pStyle w:val="Title"/>
        <w:jc w:val="right"/>
      </w:pPr>
      <w:bookmarkStart w:id="0" w:name="_gjdgxs" w:colFirst="0" w:colLast="0"/>
      <w:bookmarkEnd w:id="0"/>
    </w:p>
    <w:p w:rsidR="00F57375" w:rsidRDefault="00F57375">
      <w:pPr>
        <w:pStyle w:val="Title"/>
        <w:jc w:val="right"/>
      </w:pPr>
      <w:bookmarkStart w:id="1" w:name="_30j0zll" w:colFirst="0" w:colLast="0"/>
      <w:bookmarkEnd w:id="1"/>
    </w:p>
    <w:p w:rsidR="00F57375" w:rsidRDefault="00F57375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F57375" w:rsidRDefault="00CB0A47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F12B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12B42">
        <w:rPr>
          <w:rFonts w:ascii="Times New Roman" w:eastAsia="Times New Roman" w:hAnsi="Times New Roman" w:cs="Times New Roman"/>
          <w:sz w:val="28"/>
          <w:szCs w:val="28"/>
        </w:rPr>
        <w:t>Popa</w:t>
      </w:r>
      <w:proofErr w:type="spellEnd"/>
      <w:r w:rsidR="00F12B42">
        <w:rPr>
          <w:rFonts w:ascii="Times New Roman" w:eastAsia="Times New Roman" w:hAnsi="Times New Roman" w:cs="Times New Roman"/>
          <w:sz w:val="28"/>
          <w:szCs w:val="28"/>
        </w:rPr>
        <w:t xml:space="preserve"> Diana-Maria</w:t>
      </w:r>
    </w:p>
    <w:p w:rsidR="00F57375" w:rsidRDefault="00CB0A47">
      <w:pPr>
        <w:jc w:val="right"/>
      </w:pPr>
      <w:r>
        <w:rPr>
          <w:b/>
          <w:sz w:val="28"/>
          <w:szCs w:val="28"/>
        </w:rPr>
        <w:t>Group</w:t>
      </w:r>
      <w:proofErr w:type="gramStart"/>
      <w:r>
        <w:rPr>
          <w:b/>
          <w:sz w:val="28"/>
          <w:szCs w:val="28"/>
        </w:rPr>
        <w:t>:</w:t>
      </w:r>
      <w:r w:rsidR="00F12B42">
        <w:rPr>
          <w:b/>
          <w:sz w:val="28"/>
          <w:szCs w:val="28"/>
        </w:rPr>
        <w:t>30234</w:t>
      </w:r>
      <w:proofErr w:type="gramEnd"/>
    </w:p>
    <w:p w:rsidR="00F57375" w:rsidRDefault="00F57375"/>
    <w:p w:rsidR="00F57375" w:rsidRDefault="00F57375">
      <w:pPr>
        <w:spacing w:after="120"/>
        <w:ind w:left="720"/>
        <w:rPr>
          <w:i/>
          <w:color w:val="943734"/>
        </w:rPr>
      </w:pPr>
    </w:p>
    <w:p w:rsidR="00F57375" w:rsidRDefault="00F57375">
      <w:pPr>
        <w:spacing w:after="120"/>
        <w:ind w:left="720"/>
        <w:rPr>
          <w:i/>
          <w:color w:val="943734"/>
        </w:rPr>
      </w:pPr>
    </w:p>
    <w:p w:rsidR="00F57375" w:rsidRDefault="00CB0A47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F57375" w:rsidRDefault="00F57375">
      <w:pPr>
        <w:pStyle w:val="Title"/>
      </w:pPr>
    </w:p>
    <w:p w:rsidR="00F57375" w:rsidRDefault="00CB0A47">
      <w:r>
        <w:br w:type="page"/>
      </w:r>
    </w:p>
    <w:p w:rsidR="00F57375" w:rsidRDefault="00F57375">
      <w:pPr>
        <w:sectPr w:rsidR="00F57375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F57375" w:rsidRDefault="00CB0A47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1015194463"/>
        <w:docPartObj>
          <w:docPartGallery w:val="Table of Contents"/>
          <w:docPartUnique/>
        </w:docPartObj>
      </w:sdtPr>
      <w:sdtEndPr/>
      <w:sdtContent>
        <w:p w:rsidR="00F57375" w:rsidRDefault="00CB0A47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F57375" w:rsidRDefault="00F573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F57375" w:rsidRDefault="00CB0A4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F57375" w:rsidRDefault="00CB0A47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F57375" w:rsidRDefault="00CB0A47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F57375" w:rsidRDefault="00CB0A47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F57375" w:rsidRDefault="00CB0A4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F57375" w:rsidRDefault="00CB0A4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F57375" w:rsidRDefault="00CB0A4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F57375" w:rsidRDefault="00CB0A4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F57375" w:rsidRDefault="00CB0A4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F57375" w:rsidRDefault="00CB0A4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F57375" w:rsidRDefault="00CB0A47">
      <w:r>
        <w:t>8. Bibliography</w:t>
      </w:r>
      <w:r>
        <w:tab/>
        <w:t>3</w:t>
      </w:r>
      <w:r>
        <w:br w:type="page"/>
      </w:r>
    </w:p>
    <w:p w:rsidR="00F57375" w:rsidRDefault="00F573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F57375" w:rsidRDefault="00CB0A47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F57375" w:rsidRDefault="00F57375">
      <w:pPr>
        <w:spacing w:line="240" w:lineRule="auto"/>
        <w:jc w:val="both"/>
      </w:pPr>
    </w:p>
    <w:p w:rsidR="00F57375" w:rsidRDefault="00CB0A47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F12B42" w:rsidRPr="00F12B42" w:rsidRDefault="00F12B42" w:rsidP="00F12B42">
      <w:pPr>
        <w:ind w:left="360"/>
        <w:rPr>
          <w:sz w:val="24"/>
          <w:szCs w:val="24"/>
        </w:rPr>
      </w:pPr>
      <w:r>
        <w:t>‘</w:t>
      </w:r>
      <w:r w:rsidRPr="00F12B42">
        <w:rPr>
          <w:sz w:val="24"/>
          <w:szCs w:val="24"/>
        </w:rPr>
        <w:t xml:space="preserve">Hospital Management System’ is an application designed for the management of </w:t>
      </w:r>
      <w:proofErr w:type="gramStart"/>
      <w:r w:rsidRPr="00F12B42">
        <w:rPr>
          <w:sz w:val="24"/>
          <w:szCs w:val="24"/>
        </w:rPr>
        <w:t>an</w:t>
      </w:r>
      <w:proofErr w:type="gramEnd"/>
      <w:r w:rsidRPr="00F12B42">
        <w:rPr>
          <w:sz w:val="24"/>
          <w:szCs w:val="24"/>
        </w:rPr>
        <w:t xml:space="preserve"> hospital. The application has three types of users</w:t>
      </w:r>
      <w:r>
        <w:rPr>
          <w:sz w:val="24"/>
          <w:szCs w:val="24"/>
        </w:rPr>
        <w:t xml:space="preserve"> </w:t>
      </w:r>
      <w:r w:rsidRPr="00F12B42">
        <w:rPr>
          <w:sz w:val="24"/>
          <w:szCs w:val="24"/>
        </w:rPr>
        <w:t>(secretary, administrator, and doctor</w:t>
      </w:r>
      <w:proofErr w:type="gramStart"/>
      <w:r w:rsidRPr="00F12B42">
        <w:rPr>
          <w:sz w:val="24"/>
          <w:szCs w:val="24"/>
        </w:rPr>
        <w:t>) .</w:t>
      </w:r>
      <w:proofErr w:type="gramEnd"/>
      <w:r w:rsidRPr="00F12B42">
        <w:rPr>
          <w:sz w:val="24"/>
          <w:szCs w:val="24"/>
        </w:rPr>
        <w:t xml:space="preserve"> </w:t>
      </w:r>
      <w:proofErr w:type="gramStart"/>
      <w:r w:rsidRPr="00F12B42">
        <w:rPr>
          <w:sz w:val="24"/>
          <w:szCs w:val="24"/>
        </w:rPr>
        <w:t>which</w:t>
      </w:r>
      <w:proofErr w:type="gramEnd"/>
      <w:r w:rsidRPr="00F12B42">
        <w:rPr>
          <w:sz w:val="24"/>
          <w:szCs w:val="24"/>
        </w:rPr>
        <w:t xml:space="preserve"> have to provide a username and a password in order to use the application.</w:t>
      </w:r>
    </w:p>
    <w:p w:rsidR="00F12B42" w:rsidRPr="00F12B42" w:rsidRDefault="00F12B42" w:rsidP="00F12B42">
      <w:pPr>
        <w:pStyle w:val="NormalWeb"/>
        <w:spacing w:before="0" w:beforeAutospacing="0" w:after="0" w:afterAutospacing="0"/>
        <w:ind w:firstLine="360"/>
        <w:jc w:val="both"/>
      </w:pPr>
      <w:r w:rsidRPr="00F12B42">
        <w:rPr>
          <w:color w:val="00000A"/>
        </w:rPr>
        <w:t>The clinic secretary can perform the following operations:</w:t>
      </w:r>
    </w:p>
    <w:p w:rsidR="00F12B42" w:rsidRPr="00F12B42" w:rsidRDefault="00F12B42" w:rsidP="00F12B4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A"/>
        </w:rPr>
      </w:pPr>
      <w:r w:rsidRPr="00F12B42">
        <w:rPr>
          <w:color w:val="00000A"/>
        </w:rPr>
        <w:t>Add/update patients (patient information: name, identity card number, personal numerical code, date of birth, address).</w:t>
      </w:r>
    </w:p>
    <w:p w:rsidR="00F12B42" w:rsidRPr="00F12B42" w:rsidRDefault="00F12B42" w:rsidP="00F12B42">
      <w:pPr>
        <w:pStyle w:val="NormalWeb"/>
        <w:numPr>
          <w:ilvl w:val="0"/>
          <w:numId w:val="2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Create/update/delete</w:t>
      </w:r>
      <w:r w:rsidRPr="00F12B42">
        <w:rPr>
          <w:color w:val="00000A"/>
        </w:rPr>
        <w:t xml:space="preserve"> on patients’ consultations (e.g. scheduling a consultation, assigning a doctor to a patient based on the doctor’s availability).</w:t>
      </w:r>
    </w:p>
    <w:p w:rsidR="00F12B42" w:rsidRPr="00F12B42" w:rsidRDefault="00F12B42" w:rsidP="00F12B42">
      <w:pPr>
        <w:pStyle w:val="NormalWeb"/>
        <w:numPr>
          <w:ilvl w:val="0"/>
          <w:numId w:val="2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View all the schedules for all the doctor and patients</w:t>
      </w:r>
    </w:p>
    <w:p w:rsidR="00F12B42" w:rsidRPr="00F12B42" w:rsidRDefault="00F12B42" w:rsidP="00F12B42">
      <w:pPr>
        <w:pStyle w:val="NormalWeb"/>
        <w:numPr>
          <w:ilvl w:val="0"/>
          <w:numId w:val="2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Notify the doctor when a patient is arriving for a schedule.</w:t>
      </w:r>
    </w:p>
    <w:p w:rsidR="00F12B42" w:rsidRPr="00F12B42" w:rsidRDefault="00F12B42" w:rsidP="00F12B42">
      <w:pPr>
        <w:pStyle w:val="NormalWeb"/>
        <w:spacing w:before="0" w:beforeAutospacing="0" w:after="0" w:afterAutospacing="0"/>
        <w:ind w:firstLine="360"/>
        <w:jc w:val="both"/>
      </w:pPr>
      <w:r w:rsidRPr="00F12B42">
        <w:rPr>
          <w:color w:val="00000A"/>
        </w:rPr>
        <w:t>The doctors can perform the following operations:</w:t>
      </w:r>
    </w:p>
    <w:p w:rsidR="00F12B42" w:rsidRPr="00F12B42" w:rsidRDefault="00F12B42" w:rsidP="00F12B42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 w:rsidRPr="00F12B42">
        <w:rPr>
          <w:color w:val="00000A"/>
        </w:rPr>
        <w:t>Add/view the details of a patient’s (past) consultation.</w:t>
      </w:r>
    </w:p>
    <w:p w:rsidR="00F12B42" w:rsidRPr="00F12B42" w:rsidRDefault="00F12B42" w:rsidP="00F12B42">
      <w:pPr>
        <w:pStyle w:val="NormalWeb"/>
        <w:spacing w:before="0" w:beforeAutospacing="0" w:after="0" w:afterAutospacing="0"/>
        <w:ind w:firstLine="360"/>
        <w:jc w:val="both"/>
      </w:pPr>
      <w:r w:rsidRPr="00F12B42">
        <w:rPr>
          <w:color w:val="00000A"/>
        </w:rPr>
        <w:t>The administrator can perform the following operations:</w:t>
      </w:r>
    </w:p>
    <w:p w:rsidR="00F12B42" w:rsidRPr="00F12B42" w:rsidRDefault="00F12B42" w:rsidP="00F12B42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 xml:space="preserve">Create/update/delete </w:t>
      </w:r>
      <w:proofErr w:type="gramStart"/>
      <w:r>
        <w:rPr>
          <w:color w:val="00000A"/>
        </w:rPr>
        <w:t>an</w:t>
      </w:r>
      <w:proofErr w:type="gramEnd"/>
      <w:r w:rsidRPr="00F12B42">
        <w:rPr>
          <w:color w:val="00000A"/>
        </w:rPr>
        <w:t xml:space="preserve"> user accounts.</w:t>
      </w:r>
    </w:p>
    <w:p w:rsidR="00F12B42" w:rsidRPr="00F12B42" w:rsidRDefault="00F12B42" w:rsidP="00F12B42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color w:val="00000A"/>
        </w:rPr>
        <w:t>View all the users</w:t>
      </w:r>
    </w:p>
    <w:p w:rsidR="00F12B42" w:rsidRDefault="00F12B42" w:rsidP="00F12B42">
      <w:pPr>
        <w:ind w:left="360"/>
      </w:pPr>
    </w:p>
    <w:p w:rsidR="00F57375" w:rsidRDefault="00CB0A47" w:rsidP="00F12B42">
      <w:pPr>
        <w:pStyle w:val="Heading1"/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Functional Requirements</w:t>
      </w:r>
    </w:p>
    <w:p w:rsidR="00F21497" w:rsidRPr="00F21497" w:rsidRDefault="00F21497" w:rsidP="00F21497">
      <w:pPr>
        <w:ind w:firstLine="360"/>
        <w:rPr>
          <w:sz w:val="24"/>
          <w:szCs w:val="24"/>
        </w:rPr>
      </w:pPr>
      <w:r w:rsidRPr="00F21497">
        <w:rPr>
          <w:sz w:val="24"/>
          <w:szCs w:val="24"/>
        </w:rPr>
        <w:t>Perform CRUD operation on patients, doctors and schedules.</w:t>
      </w:r>
    </w:p>
    <w:p w:rsidR="00F57375" w:rsidRDefault="00CB0A47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F21497" w:rsidRDefault="00F12B42" w:rsidP="00F21497">
      <w:pPr>
        <w:pStyle w:val="NormalWeb"/>
        <w:spacing w:before="0" w:beforeAutospacing="0" w:after="0" w:afterAutospacing="0"/>
        <w:ind w:firstLine="360"/>
        <w:jc w:val="both"/>
        <w:rPr>
          <w:color w:val="00000A"/>
        </w:rPr>
      </w:pPr>
      <w:r>
        <w:rPr>
          <w:color w:val="00000A"/>
        </w:rPr>
        <w:t xml:space="preserve">There </w:t>
      </w:r>
      <w:r w:rsidR="00F21497">
        <w:rPr>
          <w:color w:val="00000A"/>
        </w:rPr>
        <w:t>are three</w:t>
      </w:r>
      <w:r>
        <w:rPr>
          <w:color w:val="00000A"/>
        </w:rPr>
        <w:t xml:space="preserve"> applications, on for every type of user and including only the functionality for that type of user. The architecture </w:t>
      </w:r>
      <w:r w:rsidR="00F21497">
        <w:rPr>
          <w:color w:val="00000A"/>
        </w:rPr>
        <w:t xml:space="preserve">is </w:t>
      </w:r>
      <w:r>
        <w:rPr>
          <w:color w:val="00000A"/>
        </w:rPr>
        <w:t>cl</w:t>
      </w:r>
      <w:r w:rsidR="00F21497">
        <w:rPr>
          <w:color w:val="00000A"/>
        </w:rPr>
        <w:t>ient-server and the data is</w:t>
      </w:r>
      <w:r>
        <w:rPr>
          <w:color w:val="00000A"/>
        </w:rPr>
        <w:t xml:space="preserve"> stored in a database. </w:t>
      </w:r>
    </w:p>
    <w:p w:rsidR="00F12B42" w:rsidRDefault="00F12B42" w:rsidP="00F21497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A"/>
        </w:rPr>
        <w:t xml:space="preserve">The client applications </w:t>
      </w:r>
      <w:r w:rsidR="00F21497">
        <w:rPr>
          <w:color w:val="00000A"/>
        </w:rPr>
        <w:t>are</w:t>
      </w:r>
      <w:r>
        <w:rPr>
          <w:color w:val="00000A"/>
        </w:rPr>
        <w:t xml:space="preserve"> Windows Forms applications. </w:t>
      </w:r>
      <w:r w:rsidR="00F21497">
        <w:rPr>
          <w:color w:val="00000A"/>
        </w:rPr>
        <w:t>I have u</w:t>
      </w:r>
      <w:r>
        <w:rPr>
          <w:color w:val="00000A"/>
        </w:rPr>
        <w:t>se</w:t>
      </w:r>
      <w:r w:rsidR="00F21497">
        <w:rPr>
          <w:color w:val="00000A"/>
        </w:rPr>
        <w:t>d</w:t>
      </w:r>
      <w:r>
        <w:rPr>
          <w:color w:val="00000A"/>
        </w:rPr>
        <w:t xml:space="preserve"> a .Net Web API to expose the server functionality to the client applications. </w:t>
      </w:r>
    </w:p>
    <w:p w:rsidR="00F57375" w:rsidRDefault="00F57375">
      <w:pPr>
        <w:spacing w:line="240" w:lineRule="auto"/>
        <w:jc w:val="both"/>
      </w:pPr>
    </w:p>
    <w:p w:rsidR="00F57375" w:rsidRDefault="00CB0A47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Use-Case Model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Use case: add schedule for a doctor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Level: user-goal level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Primary actor: secretary user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Main success scenario: </w:t>
      </w:r>
    </w:p>
    <w:p w:rsidR="00F21497" w:rsidRDefault="00F21497" w:rsidP="00F21497">
      <w:pPr>
        <w:rPr>
          <w:sz w:val="24"/>
          <w:szCs w:val="24"/>
        </w:rPr>
      </w:pPr>
      <w:r>
        <w:rPr>
          <w:sz w:val="24"/>
          <w:szCs w:val="24"/>
        </w:rPr>
        <w:t>Check the doctor’s availability</w:t>
      </w:r>
    </w:p>
    <w:p w:rsidR="00F21497" w:rsidRDefault="00F21497" w:rsidP="00F21497">
      <w:pPr>
        <w:rPr>
          <w:sz w:val="24"/>
          <w:szCs w:val="24"/>
        </w:rPr>
      </w:pPr>
      <w:r>
        <w:rPr>
          <w:sz w:val="24"/>
          <w:szCs w:val="24"/>
        </w:rPr>
        <w:t>If the doctor is available in that day, add a new schedule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Extensions: if the doctor has too many schedules for that day, get an error message</w:t>
      </w:r>
    </w:p>
    <w:p w:rsidR="00F21497" w:rsidRDefault="00F21497" w:rsidP="00F21497"/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Use case: get patient history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Level: user-goal level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Primary actor: doctor user</w:t>
      </w:r>
    </w:p>
    <w:p w:rsidR="00F21497" w:rsidRDefault="00F21497" w:rsidP="00F21497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Main success scenario: </w:t>
      </w:r>
    </w:p>
    <w:p w:rsidR="00F21497" w:rsidRDefault="00F21497" w:rsidP="00F21497">
      <w:pPr>
        <w:rPr>
          <w:sz w:val="24"/>
          <w:szCs w:val="24"/>
        </w:rPr>
      </w:pPr>
      <w:r>
        <w:rPr>
          <w:sz w:val="24"/>
          <w:szCs w:val="24"/>
        </w:rPr>
        <w:t>Get the patient id</w:t>
      </w:r>
    </w:p>
    <w:p w:rsidR="00F21497" w:rsidRDefault="00F21497" w:rsidP="00F21497">
      <w:pPr>
        <w:rPr>
          <w:sz w:val="24"/>
          <w:szCs w:val="24"/>
        </w:rPr>
      </w:pPr>
      <w:r>
        <w:rPr>
          <w:sz w:val="24"/>
          <w:szCs w:val="24"/>
        </w:rPr>
        <w:t>Get all the schedules for the patient ID</w:t>
      </w:r>
    </w:p>
    <w:p w:rsidR="00F21497" w:rsidRPr="00F21497" w:rsidRDefault="00F21497" w:rsidP="00F21497"/>
    <w:p w:rsidR="00F21497" w:rsidRPr="00F21497" w:rsidRDefault="00F21497" w:rsidP="00F21497"/>
    <w:p w:rsidR="00F57375" w:rsidRDefault="00F57375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F57375" w:rsidRDefault="00CB0A47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Architectural Design</w:t>
      </w:r>
    </w:p>
    <w:p w:rsidR="00F57375" w:rsidRDefault="00F57375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F57375" w:rsidRDefault="00CB0A47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Architectural Pattern Description</w:t>
      </w:r>
    </w:p>
    <w:p w:rsidR="00F21497" w:rsidRDefault="00F2149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application implements </w:t>
      </w:r>
      <w:proofErr w:type="gramStart"/>
      <w:r>
        <w:rPr>
          <w:sz w:val="24"/>
          <w:szCs w:val="24"/>
        </w:rPr>
        <w:t>a client</w:t>
      </w:r>
      <w:proofErr w:type="gramEnd"/>
      <w:r>
        <w:rPr>
          <w:sz w:val="24"/>
          <w:szCs w:val="24"/>
        </w:rPr>
        <w:t xml:space="preserve">-server functionality.  The system is segregated into four </w:t>
      </w:r>
      <w:proofErr w:type="gramStart"/>
      <w:r>
        <w:rPr>
          <w:sz w:val="24"/>
          <w:szCs w:val="24"/>
        </w:rPr>
        <w:t>application</w:t>
      </w:r>
      <w:proofErr w:type="gramEnd"/>
      <w:r>
        <w:rPr>
          <w:sz w:val="24"/>
          <w:szCs w:val="24"/>
        </w:rPr>
        <w:t>: one server – the database with application logic represented as stored procedures, and three clients: doctor, administrator, secretary which make requests to the server.</w:t>
      </w:r>
    </w:p>
    <w:p w:rsidR="00803132" w:rsidRPr="00803132" w:rsidRDefault="00803132" w:rsidP="00803132">
      <w:pPr>
        <w:spacing w:line="240" w:lineRule="auto"/>
        <w:jc w:val="both"/>
        <w:rPr>
          <w:color w:val="00000A"/>
          <w:sz w:val="24"/>
          <w:szCs w:val="24"/>
        </w:rPr>
      </w:pPr>
      <w:r>
        <w:rPr>
          <w:sz w:val="24"/>
          <w:szCs w:val="24"/>
        </w:rPr>
        <w:tab/>
      </w:r>
      <w:r w:rsidRPr="00803132">
        <w:rPr>
          <w:color w:val="00000A"/>
          <w:sz w:val="24"/>
          <w:szCs w:val="24"/>
        </w:rPr>
        <w:t>Using a .Net Web API to expose the server functionality to the client applications</w:t>
      </w:r>
      <w:r>
        <w:rPr>
          <w:color w:val="00000A"/>
          <w:sz w:val="24"/>
          <w:szCs w:val="24"/>
        </w:rPr>
        <w:t xml:space="preserve">, </w:t>
      </w:r>
      <w:r w:rsidRPr="00803132">
        <w:rPr>
          <w:color w:val="00000A"/>
          <w:sz w:val="24"/>
          <w:szCs w:val="24"/>
        </w:rPr>
        <w:t>there are basically two pro</w:t>
      </w:r>
      <w:r>
        <w:rPr>
          <w:color w:val="00000A"/>
          <w:sz w:val="24"/>
          <w:szCs w:val="24"/>
        </w:rPr>
        <w:t>grams running at the same time: t</w:t>
      </w:r>
      <w:r w:rsidRPr="00803132">
        <w:rPr>
          <w:color w:val="00000A"/>
          <w:sz w:val="24"/>
          <w:szCs w:val="24"/>
        </w:rPr>
        <w:t>he code that lives on the server</w:t>
      </w:r>
      <w:r>
        <w:rPr>
          <w:color w:val="00000A"/>
          <w:sz w:val="24"/>
          <w:szCs w:val="24"/>
        </w:rPr>
        <w:t xml:space="preserve"> and responds to HTTP requests and t</w:t>
      </w:r>
      <w:r w:rsidRPr="00803132">
        <w:rPr>
          <w:color w:val="00000A"/>
          <w:sz w:val="24"/>
          <w:szCs w:val="24"/>
        </w:rPr>
        <w:t>he code that lives in the browser and responds to user input.</w:t>
      </w:r>
    </w:p>
    <w:p w:rsidR="00F57375" w:rsidRDefault="00F57375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F57375" w:rsidRDefault="00CB0A47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3.2 Diagrams</w:t>
      </w:r>
    </w:p>
    <w:p w:rsidR="00F57375" w:rsidRDefault="00803132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Package diagram</w:t>
      </w:r>
    </w:p>
    <w:p w:rsidR="00803132" w:rsidRDefault="00803132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noProof/>
          <w:color w:val="943734"/>
          <w:sz w:val="24"/>
          <w:szCs w:val="24"/>
        </w:rPr>
        <w:drawing>
          <wp:inline distT="0" distB="0" distL="0" distR="0">
            <wp:extent cx="3931920" cy="28159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12" cy="28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7D" w:rsidRDefault="00C32E7D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Deployment diagram</w:t>
      </w:r>
    </w:p>
    <w:p w:rsidR="00C32E7D" w:rsidRDefault="00C32E7D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noProof/>
          <w:color w:val="943734"/>
          <w:sz w:val="24"/>
          <w:szCs w:val="24"/>
        </w:rPr>
        <w:lastRenderedPageBreak/>
        <w:drawing>
          <wp:inline distT="0" distB="0" distL="0" distR="0">
            <wp:extent cx="3451860" cy="261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40" cy="26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75" w:rsidRDefault="00F57375">
      <w:pPr>
        <w:spacing w:line="240" w:lineRule="auto"/>
        <w:jc w:val="both"/>
      </w:pPr>
    </w:p>
    <w:p w:rsidR="00F57375" w:rsidRDefault="00CB0A47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</w:rPr>
        <w:t>4. UML Sequence Diagrams</w:t>
      </w:r>
    </w:p>
    <w:p w:rsidR="00C2546E" w:rsidRPr="00C2546E" w:rsidRDefault="00C2546E" w:rsidP="00C2546E">
      <w:r>
        <w:t>The sequence diagram for the use case: get all schedules for a patient</w:t>
      </w:r>
    </w:p>
    <w:p w:rsidR="00F57375" w:rsidRDefault="00C2546E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89960" cy="245229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616" cy="24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75" w:rsidRDefault="00CB0A47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3rdcrjn" w:colFirst="0" w:colLast="0"/>
      <w:bookmarkEnd w:id="10"/>
      <w:r>
        <w:rPr>
          <w:rFonts w:ascii="Times New Roman" w:eastAsia="Times New Roman" w:hAnsi="Times New Roman" w:cs="Times New Roman"/>
        </w:rPr>
        <w:t>5. Class Design</w:t>
      </w:r>
    </w:p>
    <w:p w:rsidR="00F57375" w:rsidRDefault="00F57375">
      <w:pPr>
        <w:spacing w:line="240" w:lineRule="auto"/>
        <w:jc w:val="both"/>
        <w:rPr>
          <w:b/>
          <w:sz w:val="28"/>
          <w:szCs w:val="28"/>
        </w:rPr>
      </w:pPr>
    </w:p>
    <w:p w:rsidR="00F57375" w:rsidRDefault="00F57375">
      <w:pPr>
        <w:spacing w:line="240" w:lineRule="auto"/>
        <w:jc w:val="both"/>
      </w:pPr>
    </w:p>
    <w:p w:rsidR="00F57375" w:rsidRDefault="00097B8A">
      <w:pPr>
        <w:spacing w:line="240" w:lineRule="auto"/>
        <w:jc w:val="both"/>
      </w:pPr>
      <w:r>
        <w:rPr>
          <w:b/>
          <w:sz w:val="28"/>
          <w:szCs w:val="28"/>
        </w:rPr>
        <w:t>5.1</w:t>
      </w:r>
      <w:r w:rsidR="00CB0A47">
        <w:rPr>
          <w:b/>
          <w:sz w:val="28"/>
          <w:szCs w:val="28"/>
        </w:rPr>
        <w:t xml:space="preserve"> UML Class Diagram</w:t>
      </w:r>
    </w:p>
    <w:p w:rsidR="00F57375" w:rsidRDefault="00097B8A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038600" cy="27454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7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75" w:rsidRDefault="00CB0A47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26in1rg" w:colFirst="0" w:colLast="0"/>
      <w:bookmarkEnd w:id="11"/>
      <w:r>
        <w:rPr>
          <w:rFonts w:ascii="Times New Roman" w:eastAsia="Times New Roman" w:hAnsi="Times New Roman" w:cs="Times New Roman"/>
        </w:rPr>
        <w:t xml:space="preserve">6. Data Model </w:t>
      </w:r>
    </w:p>
    <w:p w:rsidR="00F57375" w:rsidRDefault="00097B8A">
      <w:pPr>
        <w:spacing w:line="240" w:lineRule="auto"/>
        <w:jc w:val="both"/>
        <w:rPr>
          <w:i/>
          <w:color w:val="943734"/>
        </w:rPr>
      </w:pPr>
      <w:r>
        <w:rPr>
          <w:i/>
          <w:noProof/>
          <w:color w:val="943734"/>
        </w:rPr>
        <w:drawing>
          <wp:inline distT="0" distB="0" distL="0" distR="0">
            <wp:extent cx="3705225" cy="2535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75" w:rsidRDefault="00097B8A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2" w:name="_lnxbz9" w:colFirst="0" w:colLast="0"/>
      <w:bookmarkStart w:id="13" w:name="_1ksv4uv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7</w:t>
      </w:r>
      <w:r w:rsidR="00CB0A47">
        <w:rPr>
          <w:rFonts w:ascii="Times New Roman" w:eastAsia="Times New Roman" w:hAnsi="Times New Roman" w:cs="Times New Roman"/>
        </w:rPr>
        <w:t>. Bibliography</w:t>
      </w:r>
    </w:p>
    <w:p w:rsidR="00097B8A" w:rsidRDefault="00097B8A" w:rsidP="00097B8A">
      <w:hyperlink r:id="rId15" w:history="1">
        <w:r>
          <w:rPr>
            <w:rStyle w:val="Hyperlink"/>
            <w:b/>
            <w:bCs/>
          </w:rPr>
          <w:t>http://www.codeproject.com/Articles/769671/Web-API-without-MVC</w:t>
        </w:r>
      </w:hyperlink>
    </w:p>
    <w:p w:rsidR="00097B8A" w:rsidRPr="00097B8A" w:rsidRDefault="00097B8A" w:rsidP="00097B8A">
      <w:hyperlink r:id="rId16" w:history="1">
        <w:r>
          <w:rPr>
            <w:rStyle w:val="Hyperlink"/>
          </w:rPr>
          <w:t>http://www.asp.net/web-api/overview/getting-started-with-aspnet-web-api/tutorial-your-first-web-api</w:t>
        </w:r>
      </w:hyperlink>
      <w:bookmarkStart w:id="14" w:name="_GoBack"/>
      <w:bookmarkEnd w:id="14"/>
    </w:p>
    <w:sectPr w:rsidR="00097B8A" w:rsidRPr="00097B8A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65E" w:rsidRDefault="00D9165E">
      <w:pPr>
        <w:spacing w:line="240" w:lineRule="auto"/>
      </w:pPr>
      <w:r>
        <w:separator/>
      </w:r>
    </w:p>
  </w:endnote>
  <w:endnote w:type="continuationSeparator" w:id="0">
    <w:p w:rsidR="00D9165E" w:rsidRDefault="00D91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375" w:rsidRDefault="00F57375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F57375">
      <w:tc>
        <w:tcPr>
          <w:tcW w:w="3161" w:type="dxa"/>
          <w:shd w:val="clear" w:color="auto" w:fill="FFFFFF"/>
        </w:tcPr>
        <w:p w:rsidR="00F57375" w:rsidRDefault="00F57375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F57375" w:rsidRDefault="00CB0A47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2016</w:t>
          </w:r>
        </w:p>
      </w:tc>
      <w:tc>
        <w:tcPr>
          <w:tcW w:w="3162" w:type="dxa"/>
          <w:shd w:val="clear" w:color="auto" w:fill="FFFFFF"/>
        </w:tcPr>
        <w:p w:rsidR="00F57375" w:rsidRDefault="00CB0A4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97B8A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97B8A">
            <w:rPr>
              <w:noProof/>
            </w:rPr>
            <w:t>6</w:t>
          </w:r>
          <w:r>
            <w:fldChar w:fldCharType="end"/>
          </w:r>
        </w:p>
      </w:tc>
    </w:tr>
  </w:tbl>
  <w:p w:rsidR="00F57375" w:rsidRDefault="00F5737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65E" w:rsidRDefault="00D9165E">
      <w:pPr>
        <w:spacing w:line="240" w:lineRule="auto"/>
      </w:pPr>
      <w:r>
        <w:separator/>
      </w:r>
    </w:p>
  </w:footnote>
  <w:footnote w:type="continuationSeparator" w:id="0">
    <w:p w:rsidR="00D9165E" w:rsidRDefault="00D916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375" w:rsidRDefault="00F57375">
    <w:pPr>
      <w:spacing w:before="720"/>
      <w:rPr>
        <w:sz w:val="24"/>
        <w:szCs w:val="24"/>
      </w:rPr>
    </w:pPr>
  </w:p>
  <w:p w:rsidR="00F57375" w:rsidRDefault="00F5737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76A"/>
    <w:multiLevelType w:val="multilevel"/>
    <w:tmpl w:val="DA7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E30AC"/>
    <w:multiLevelType w:val="multilevel"/>
    <w:tmpl w:val="F1B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80ED2"/>
    <w:multiLevelType w:val="multilevel"/>
    <w:tmpl w:val="7B481A0C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">
    <w:nsid w:val="727D03C7"/>
    <w:multiLevelType w:val="multilevel"/>
    <w:tmpl w:val="469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375"/>
    <w:rsid w:val="00097B8A"/>
    <w:rsid w:val="00803132"/>
    <w:rsid w:val="00C2546E"/>
    <w:rsid w:val="00C32E7D"/>
    <w:rsid w:val="00CB0A47"/>
    <w:rsid w:val="00D9165E"/>
    <w:rsid w:val="00F12B42"/>
    <w:rsid w:val="00F21497"/>
    <w:rsid w:val="00F5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2B42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21497"/>
    <w:rPr>
      <w:rFonts w:ascii="Arial" w:eastAsia="Arial" w:hAnsi="Arial" w:cs="Arial"/>
      <w:b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B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7B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2B42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21497"/>
    <w:rPr>
      <w:rFonts w:ascii="Arial" w:eastAsia="Arial" w:hAnsi="Arial" w:cs="Arial"/>
      <w:b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B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7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sp.net/web-api/overview/getting-started-with-aspnet-web-api/tutorial-your-first-web-ap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codeproject.com/Articles/769671/Web-API-without-MVC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3</cp:revision>
  <dcterms:created xsi:type="dcterms:W3CDTF">2017-05-25T07:42:00Z</dcterms:created>
  <dcterms:modified xsi:type="dcterms:W3CDTF">2017-05-25T20:28:00Z</dcterms:modified>
</cp:coreProperties>
</file>