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61B9" w:rsidRDefault="004261B9" w:rsidP="004261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Exercícios: Problema de Transporte e Problema de Designação</w:t>
      </w:r>
    </w:p>
    <w:p w:rsidR="004261B9" w:rsidRDefault="004261B9" w:rsidP="006706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70697" w:rsidRPr="004261B9" w:rsidRDefault="00670697" w:rsidP="00670697">
      <w:pPr>
        <w:jc w:val="both"/>
        <w:rPr>
          <w:rFonts w:ascii="Times New Roman" w:hAnsi="Times New Roman" w:cs="Times New Roman"/>
          <w:sz w:val="24"/>
          <w:szCs w:val="24"/>
        </w:rPr>
      </w:pPr>
      <w:r w:rsidRPr="004261B9">
        <w:rPr>
          <w:rFonts w:ascii="Times New Roman" w:hAnsi="Times New Roman" w:cs="Times New Roman"/>
          <w:b/>
          <w:bCs/>
          <w:sz w:val="24"/>
          <w:szCs w:val="24"/>
        </w:rPr>
        <w:t>Questão 1</w:t>
      </w:r>
      <w:r w:rsidRPr="004261B9">
        <w:rPr>
          <w:rFonts w:ascii="Times New Roman" w:hAnsi="Times New Roman" w:cs="Times New Roman"/>
          <w:sz w:val="24"/>
          <w:szCs w:val="24"/>
        </w:rPr>
        <w:t xml:space="preserve"> Uma fábrica possui quatro locais L1, L2, L3 e L4 para receber três novos equipamentos (E1, E2 e E3). A operação desses equipamentos gera um fluxo de materiais cujo custo de manuseio depende do local de instalação, e estão no quadro a seguir: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45"/>
        <w:gridCol w:w="549"/>
        <w:gridCol w:w="531"/>
        <w:gridCol w:w="531"/>
        <w:gridCol w:w="549"/>
      </w:tblGrid>
      <w:tr w:rsidR="00670697" w:rsidRPr="004261B9" w:rsidTr="00A30861">
        <w:trPr>
          <w:jc w:val="center"/>
        </w:trPr>
        <w:tc>
          <w:tcPr>
            <w:tcW w:w="545" w:type="dxa"/>
          </w:tcPr>
          <w:p w:rsidR="00670697" w:rsidRPr="004261B9" w:rsidRDefault="00670697" w:rsidP="00A30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dxa"/>
          </w:tcPr>
          <w:p w:rsidR="00670697" w:rsidRPr="004261B9" w:rsidRDefault="00670697" w:rsidP="00A30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1B9"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  <w:tc>
          <w:tcPr>
            <w:tcW w:w="531" w:type="dxa"/>
          </w:tcPr>
          <w:p w:rsidR="00670697" w:rsidRPr="004261B9" w:rsidRDefault="00670697" w:rsidP="00A30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1B9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531" w:type="dxa"/>
          </w:tcPr>
          <w:p w:rsidR="00670697" w:rsidRPr="004261B9" w:rsidRDefault="00670697" w:rsidP="00A30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1B9">
              <w:rPr>
                <w:rFonts w:ascii="Times New Roman" w:hAnsi="Times New Roman" w:cs="Times New Roman"/>
                <w:sz w:val="24"/>
                <w:szCs w:val="24"/>
              </w:rPr>
              <w:t>L3</w:t>
            </w:r>
          </w:p>
        </w:tc>
        <w:tc>
          <w:tcPr>
            <w:tcW w:w="549" w:type="dxa"/>
          </w:tcPr>
          <w:p w:rsidR="00670697" w:rsidRPr="004261B9" w:rsidRDefault="00670697" w:rsidP="00A30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1B9">
              <w:rPr>
                <w:rFonts w:ascii="Times New Roman" w:hAnsi="Times New Roman" w:cs="Times New Roman"/>
                <w:sz w:val="24"/>
                <w:szCs w:val="24"/>
              </w:rPr>
              <w:t>L4</w:t>
            </w:r>
          </w:p>
        </w:tc>
      </w:tr>
      <w:tr w:rsidR="00670697" w:rsidRPr="004261B9" w:rsidTr="00A30861">
        <w:trPr>
          <w:jc w:val="center"/>
        </w:trPr>
        <w:tc>
          <w:tcPr>
            <w:tcW w:w="545" w:type="dxa"/>
          </w:tcPr>
          <w:p w:rsidR="00670697" w:rsidRPr="004261B9" w:rsidRDefault="00670697" w:rsidP="00A30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1B9">
              <w:rPr>
                <w:rFonts w:ascii="Times New Roman" w:hAnsi="Times New Roman" w:cs="Times New Roman"/>
                <w:sz w:val="24"/>
                <w:szCs w:val="24"/>
              </w:rPr>
              <w:t>E1</w:t>
            </w:r>
          </w:p>
        </w:tc>
        <w:tc>
          <w:tcPr>
            <w:tcW w:w="549" w:type="dxa"/>
          </w:tcPr>
          <w:p w:rsidR="00670697" w:rsidRPr="004261B9" w:rsidRDefault="00670697" w:rsidP="00A30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1B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1" w:type="dxa"/>
          </w:tcPr>
          <w:p w:rsidR="00670697" w:rsidRPr="004261B9" w:rsidRDefault="00670697" w:rsidP="00A30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1B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1" w:type="dxa"/>
          </w:tcPr>
          <w:p w:rsidR="00670697" w:rsidRPr="004261B9" w:rsidRDefault="00670697" w:rsidP="00A30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1B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49" w:type="dxa"/>
          </w:tcPr>
          <w:p w:rsidR="00670697" w:rsidRPr="004261B9" w:rsidRDefault="00670697" w:rsidP="00A30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1B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70697" w:rsidRPr="004261B9" w:rsidTr="00A30861">
        <w:trPr>
          <w:jc w:val="center"/>
        </w:trPr>
        <w:tc>
          <w:tcPr>
            <w:tcW w:w="545" w:type="dxa"/>
          </w:tcPr>
          <w:p w:rsidR="00670697" w:rsidRPr="004261B9" w:rsidRDefault="00670697" w:rsidP="00A30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1B9">
              <w:rPr>
                <w:rFonts w:ascii="Times New Roman" w:hAnsi="Times New Roman" w:cs="Times New Roman"/>
                <w:sz w:val="24"/>
                <w:szCs w:val="24"/>
              </w:rPr>
              <w:t>E2</w:t>
            </w:r>
          </w:p>
        </w:tc>
        <w:tc>
          <w:tcPr>
            <w:tcW w:w="549" w:type="dxa"/>
          </w:tcPr>
          <w:p w:rsidR="00670697" w:rsidRPr="004261B9" w:rsidRDefault="00670697" w:rsidP="00A30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1B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1" w:type="dxa"/>
          </w:tcPr>
          <w:p w:rsidR="00670697" w:rsidRPr="004261B9" w:rsidRDefault="00670697" w:rsidP="00A30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1B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1" w:type="dxa"/>
          </w:tcPr>
          <w:p w:rsidR="00670697" w:rsidRPr="004261B9" w:rsidRDefault="00670697" w:rsidP="00A30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1B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49" w:type="dxa"/>
          </w:tcPr>
          <w:p w:rsidR="00670697" w:rsidRPr="004261B9" w:rsidRDefault="00670697" w:rsidP="00A30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1B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70697" w:rsidRPr="004261B9" w:rsidTr="00A30861">
        <w:trPr>
          <w:jc w:val="center"/>
        </w:trPr>
        <w:tc>
          <w:tcPr>
            <w:tcW w:w="545" w:type="dxa"/>
          </w:tcPr>
          <w:p w:rsidR="00670697" w:rsidRPr="004261B9" w:rsidRDefault="00670697" w:rsidP="00A30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1B9">
              <w:rPr>
                <w:rFonts w:ascii="Times New Roman" w:hAnsi="Times New Roman" w:cs="Times New Roman"/>
                <w:sz w:val="24"/>
                <w:szCs w:val="24"/>
              </w:rPr>
              <w:t>E3</w:t>
            </w:r>
          </w:p>
        </w:tc>
        <w:tc>
          <w:tcPr>
            <w:tcW w:w="549" w:type="dxa"/>
          </w:tcPr>
          <w:p w:rsidR="00670697" w:rsidRPr="004261B9" w:rsidRDefault="0036760E" w:rsidP="00A30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1B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1" w:type="dxa"/>
          </w:tcPr>
          <w:p w:rsidR="00670697" w:rsidRPr="004261B9" w:rsidRDefault="00670697" w:rsidP="00A30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1B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1" w:type="dxa"/>
          </w:tcPr>
          <w:p w:rsidR="00670697" w:rsidRPr="004261B9" w:rsidRDefault="00670697" w:rsidP="00A30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1B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49" w:type="dxa"/>
          </w:tcPr>
          <w:p w:rsidR="00670697" w:rsidRPr="004261B9" w:rsidRDefault="00670697" w:rsidP="00A30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61B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:rsidR="00670697" w:rsidRPr="004261B9" w:rsidRDefault="00670697" w:rsidP="00670697">
      <w:pPr>
        <w:jc w:val="both"/>
        <w:rPr>
          <w:rFonts w:ascii="Times New Roman" w:hAnsi="Times New Roman" w:cs="Times New Roman"/>
          <w:sz w:val="24"/>
          <w:szCs w:val="24"/>
        </w:rPr>
      </w:pPr>
      <w:r w:rsidRPr="004261B9">
        <w:rPr>
          <w:rFonts w:ascii="Times New Roman" w:hAnsi="Times New Roman" w:cs="Times New Roman"/>
          <w:sz w:val="24"/>
          <w:szCs w:val="24"/>
        </w:rPr>
        <w:t>Designe os equipamentos para os possíveis locais, de modo a minimizar o custo total de manuseio de materiais.</w:t>
      </w:r>
    </w:p>
    <w:p w:rsidR="00670697" w:rsidRPr="004261B9" w:rsidRDefault="00670697" w:rsidP="00670697">
      <w:pPr>
        <w:jc w:val="both"/>
        <w:rPr>
          <w:rFonts w:ascii="Times New Roman" w:hAnsi="Times New Roman" w:cs="Times New Roman"/>
          <w:sz w:val="24"/>
          <w:szCs w:val="24"/>
        </w:rPr>
      </w:pPr>
      <w:r w:rsidRPr="004261B9">
        <w:rPr>
          <w:rFonts w:ascii="Times New Roman" w:hAnsi="Times New Roman" w:cs="Times New Roman"/>
          <w:b/>
          <w:bCs/>
          <w:sz w:val="24"/>
          <w:szCs w:val="24"/>
        </w:rPr>
        <w:t>Questão 2</w:t>
      </w:r>
      <w:r w:rsidRPr="004261B9">
        <w:rPr>
          <w:rFonts w:ascii="Times New Roman" w:hAnsi="Times New Roman" w:cs="Times New Roman"/>
          <w:sz w:val="24"/>
          <w:szCs w:val="24"/>
        </w:rPr>
        <w:t xml:space="preserve"> Suponha no problema anterior que não seja possível designar E1, para o local L2. Qual seria a solução do problema?</w:t>
      </w:r>
    </w:p>
    <w:p w:rsidR="008F4CB3" w:rsidRDefault="008F4CB3" w:rsidP="00670697">
      <w:pPr>
        <w:jc w:val="both"/>
      </w:pPr>
    </w:p>
    <w:p w:rsidR="008F4CB3" w:rsidRPr="00D45094" w:rsidRDefault="008F4CB3" w:rsidP="008F4CB3">
      <w:pPr>
        <w:jc w:val="both"/>
        <w:rPr>
          <w:rFonts w:ascii="Times New Roman" w:hAnsi="Times New Roman" w:cs="Times New Roman"/>
          <w:sz w:val="24"/>
          <w:szCs w:val="24"/>
        </w:rPr>
      </w:pPr>
      <w:r w:rsidRPr="00D45094">
        <w:rPr>
          <w:rFonts w:ascii="Times New Roman" w:hAnsi="Times New Roman" w:cs="Times New Roman"/>
          <w:b/>
          <w:sz w:val="24"/>
          <w:szCs w:val="24"/>
        </w:rPr>
        <w:t xml:space="preserve">Questão </w:t>
      </w: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D45094">
        <w:rPr>
          <w:rFonts w:ascii="Times New Roman" w:hAnsi="Times New Roman" w:cs="Times New Roman"/>
          <w:sz w:val="24"/>
          <w:szCs w:val="24"/>
        </w:rPr>
        <w:t xml:space="preserve">Três usinas de geração de energia elétrica com capacidades de 25, 40 e 30 milhões de kWh fornecem eletricidade a três cidades. As demandas máximas das três cidades são estimadas em 30, 35 e 25 milhões de kWh. </w:t>
      </w:r>
      <w:proofErr w:type="gramStart"/>
      <w:r w:rsidRPr="00D45094">
        <w:rPr>
          <w:rFonts w:ascii="Times New Roman" w:hAnsi="Times New Roman" w:cs="Times New Roman"/>
          <w:sz w:val="24"/>
          <w:szCs w:val="24"/>
        </w:rPr>
        <w:t>Os preços por milhão de kWh nas três cidades é</w:t>
      </w:r>
      <w:proofErr w:type="gramEnd"/>
      <w:r w:rsidRPr="00D45094">
        <w:rPr>
          <w:rFonts w:ascii="Times New Roman" w:hAnsi="Times New Roman" w:cs="Times New Roman"/>
          <w:sz w:val="24"/>
          <w:szCs w:val="24"/>
        </w:rPr>
        <w:t xml:space="preserve"> dada na tabela abaixo.</w:t>
      </w:r>
    </w:p>
    <w:tbl>
      <w:tblPr>
        <w:tblW w:w="48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8F4CB3" w:rsidRPr="00D45094" w:rsidTr="00813CCA">
        <w:trPr>
          <w:trHeight w:val="300"/>
          <w:jc w:val="center"/>
        </w:trPr>
        <w:tc>
          <w:tcPr>
            <w:tcW w:w="960" w:type="dxa"/>
            <w:noWrap/>
            <w:vAlign w:val="bottom"/>
            <w:hideMark/>
          </w:tcPr>
          <w:p w:rsidR="008F4CB3" w:rsidRPr="00D45094" w:rsidRDefault="008F4CB3" w:rsidP="00813C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8F4CB3" w:rsidRPr="00D45094" w:rsidRDefault="008F4CB3" w:rsidP="00813C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noWrap/>
            <w:vAlign w:val="bottom"/>
            <w:hideMark/>
          </w:tcPr>
          <w:p w:rsidR="008F4CB3" w:rsidRPr="00D45094" w:rsidRDefault="008F4CB3" w:rsidP="00813C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4509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Cidade</w:t>
            </w:r>
          </w:p>
        </w:tc>
      </w:tr>
      <w:tr w:rsidR="008F4CB3" w:rsidRPr="00D45094" w:rsidTr="00813CCA">
        <w:trPr>
          <w:trHeight w:val="300"/>
          <w:jc w:val="center"/>
        </w:trPr>
        <w:tc>
          <w:tcPr>
            <w:tcW w:w="960" w:type="dxa"/>
            <w:noWrap/>
            <w:vAlign w:val="bottom"/>
            <w:hideMark/>
          </w:tcPr>
          <w:p w:rsidR="008F4CB3" w:rsidRPr="00D45094" w:rsidRDefault="008F4CB3" w:rsidP="00813CC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8F4CB3" w:rsidRPr="00D45094" w:rsidRDefault="008F4CB3" w:rsidP="00813CC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8F4CB3" w:rsidRPr="00D45094" w:rsidRDefault="008F4CB3" w:rsidP="00813C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50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:rsidR="008F4CB3" w:rsidRPr="00D45094" w:rsidRDefault="008F4CB3" w:rsidP="00813C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50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noWrap/>
            <w:vAlign w:val="bottom"/>
            <w:hideMark/>
          </w:tcPr>
          <w:p w:rsidR="008F4CB3" w:rsidRPr="00D45094" w:rsidRDefault="008F4CB3" w:rsidP="00813C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50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F4CB3" w:rsidRPr="00D45094" w:rsidTr="00813CCA">
        <w:trPr>
          <w:trHeight w:val="300"/>
          <w:jc w:val="center"/>
        </w:trPr>
        <w:tc>
          <w:tcPr>
            <w:tcW w:w="960" w:type="dxa"/>
            <w:vMerge w:val="restart"/>
            <w:vAlign w:val="bottom"/>
            <w:hideMark/>
          </w:tcPr>
          <w:p w:rsidR="008F4CB3" w:rsidRPr="00D45094" w:rsidRDefault="009E34EF" w:rsidP="00813C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Usinas</w:t>
            </w:r>
          </w:p>
        </w:tc>
        <w:tc>
          <w:tcPr>
            <w:tcW w:w="960" w:type="dxa"/>
            <w:noWrap/>
            <w:vAlign w:val="bottom"/>
            <w:hideMark/>
          </w:tcPr>
          <w:p w:rsidR="008F4CB3" w:rsidRPr="00D45094" w:rsidRDefault="008F4CB3" w:rsidP="00813C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50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8F4CB3" w:rsidRPr="00D45094" w:rsidRDefault="008F4CB3" w:rsidP="00813C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50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8F4CB3" w:rsidRPr="00D45094" w:rsidRDefault="008F4CB3" w:rsidP="00813C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50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8F4CB3" w:rsidRPr="00D45094" w:rsidRDefault="008F4CB3" w:rsidP="00813C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50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400</w:t>
            </w:r>
          </w:p>
        </w:tc>
      </w:tr>
      <w:tr w:rsidR="008F4CB3" w:rsidRPr="00D45094" w:rsidTr="00813CCA">
        <w:trPr>
          <w:trHeight w:val="300"/>
          <w:jc w:val="center"/>
        </w:trPr>
        <w:tc>
          <w:tcPr>
            <w:tcW w:w="0" w:type="auto"/>
            <w:vMerge/>
            <w:vAlign w:val="center"/>
            <w:hideMark/>
          </w:tcPr>
          <w:p w:rsidR="008F4CB3" w:rsidRPr="00D45094" w:rsidRDefault="008F4CB3" w:rsidP="00813C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8F4CB3" w:rsidRPr="00D45094" w:rsidRDefault="008F4CB3" w:rsidP="00813C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50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8F4CB3" w:rsidRPr="00D45094" w:rsidRDefault="008F4CB3" w:rsidP="00813C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50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320</w:t>
            </w:r>
          </w:p>
        </w:tc>
        <w:tc>
          <w:tcPr>
            <w:tcW w:w="960" w:type="dxa"/>
            <w:noWrap/>
            <w:vAlign w:val="bottom"/>
            <w:hideMark/>
          </w:tcPr>
          <w:p w:rsidR="008F4CB3" w:rsidRPr="00D45094" w:rsidRDefault="008F4CB3" w:rsidP="00813C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50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8F4CB3" w:rsidRPr="00D45094" w:rsidRDefault="008F4CB3" w:rsidP="00813C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50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350</w:t>
            </w:r>
          </w:p>
        </w:tc>
      </w:tr>
      <w:tr w:rsidR="008F4CB3" w:rsidRPr="00D45094" w:rsidTr="00813CCA">
        <w:trPr>
          <w:trHeight w:val="300"/>
          <w:jc w:val="center"/>
        </w:trPr>
        <w:tc>
          <w:tcPr>
            <w:tcW w:w="0" w:type="auto"/>
            <w:vMerge/>
            <w:vAlign w:val="center"/>
            <w:hideMark/>
          </w:tcPr>
          <w:p w:rsidR="008F4CB3" w:rsidRPr="00D45094" w:rsidRDefault="008F4CB3" w:rsidP="00813C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:rsidR="008F4CB3" w:rsidRPr="00D45094" w:rsidRDefault="008F4CB3" w:rsidP="00813C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50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8F4CB3" w:rsidRPr="00D45094" w:rsidRDefault="008F4CB3" w:rsidP="00813C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50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8F4CB3" w:rsidRPr="00D45094" w:rsidRDefault="008F4CB3" w:rsidP="00813C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50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F4CB3" w:rsidRPr="00D45094" w:rsidRDefault="008F4CB3" w:rsidP="00813C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50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450</w:t>
            </w:r>
          </w:p>
        </w:tc>
      </w:tr>
    </w:tbl>
    <w:p w:rsidR="008F4CB3" w:rsidRPr="00D45094" w:rsidRDefault="008F4CB3" w:rsidP="008F4CB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F4CB3" w:rsidRPr="00D45094" w:rsidRDefault="008F4CB3" w:rsidP="008F4CB3">
      <w:pPr>
        <w:jc w:val="both"/>
        <w:rPr>
          <w:rFonts w:ascii="Times New Roman" w:hAnsi="Times New Roman" w:cs="Times New Roman"/>
          <w:sz w:val="24"/>
          <w:szCs w:val="24"/>
        </w:rPr>
      </w:pPr>
      <w:r w:rsidRPr="00D45094">
        <w:rPr>
          <w:rFonts w:ascii="Times New Roman" w:hAnsi="Times New Roman" w:cs="Times New Roman"/>
          <w:sz w:val="24"/>
          <w:szCs w:val="24"/>
        </w:rPr>
        <w:t>Durante o mês de agosto há um aumento de 20% na demanda de cada uma das três cidades, que pode ser satisfeito com a compra de fornecimento de eletricidade de uma outra rede, a uma taxa mais elevada, por R$ 1.000 por milhão de kWh. Contudo, a rede não está ligada à Cidade 3. A empresa fornecedora deseja determinar o plano mais econômico para a distribuição e compra de energia adicional.</w:t>
      </w:r>
    </w:p>
    <w:p w:rsidR="008F4CB3" w:rsidRPr="00D45094" w:rsidRDefault="008F4CB3" w:rsidP="008F4CB3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5094">
        <w:rPr>
          <w:rFonts w:ascii="Times New Roman" w:hAnsi="Times New Roman" w:cs="Times New Roman"/>
          <w:sz w:val="24"/>
          <w:szCs w:val="24"/>
        </w:rPr>
        <w:t>Formule a questão como um problema de transporte (considere o planejamento apenas para o mês de agosto).</w:t>
      </w:r>
    </w:p>
    <w:p w:rsidR="008F4CB3" w:rsidRPr="00D45094" w:rsidRDefault="008F4CB3" w:rsidP="008F4CB3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5094">
        <w:rPr>
          <w:rFonts w:ascii="Times New Roman" w:hAnsi="Times New Roman" w:cs="Times New Roman"/>
          <w:sz w:val="24"/>
          <w:szCs w:val="24"/>
        </w:rPr>
        <w:t>Determine um plano de distribuição ótimo.</w:t>
      </w:r>
    </w:p>
    <w:p w:rsidR="008F4CB3" w:rsidRPr="00D45094" w:rsidRDefault="008F4CB3" w:rsidP="008F4CB3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5094">
        <w:rPr>
          <w:rFonts w:ascii="Times New Roman" w:hAnsi="Times New Roman" w:cs="Times New Roman"/>
          <w:sz w:val="24"/>
          <w:szCs w:val="24"/>
        </w:rPr>
        <w:t>Determine o custo da energia adicional comprada por cada uma das três cidades.</w:t>
      </w:r>
    </w:p>
    <w:p w:rsidR="008F4CB3" w:rsidRDefault="008F4CB3" w:rsidP="00670697">
      <w:pPr>
        <w:jc w:val="both"/>
      </w:pPr>
    </w:p>
    <w:sectPr w:rsidR="008F4CB3" w:rsidSect="00670697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17974" w:rsidRDefault="00717974" w:rsidP="00226E69">
      <w:pPr>
        <w:spacing w:after="0" w:line="240" w:lineRule="auto"/>
      </w:pPr>
      <w:r>
        <w:separator/>
      </w:r>
    </w:p>
  </w:endnote>
  <w:endnote w:type="continuationSeparator" w:id="0">
    <w:p w:rsidR="00717974" w:rsidRDefault="00717974" w:rsidP="00226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17974" w:rsidRDefault="00717974" w:rsidP="00226E69">
      <w:pPr>
        <w:spacing w:after="0" w:line="240" w:lineRule="auto"/>
      </w:pPr>
      <w:r>
        <w:separator/>
      </w:r>
    </w:p>
  </w:footnote>
  <w:footnote w:type="continuationSeparator" w:id="0">
    <w:p w:rsidR="00717974" w:rsidRDefault="00717974" w:rsidP="00226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74253"/>
    <w:multiLevelType w:val="hybridMultilevel"/>
    <w:tmpl w:val="498AC142"/>
    <w:lvl w:ilvl="0" w:tplc="04160013">
      <w:start w:val="1"/>
      <w:numFmt w:val="upperRoman"/>
      <w:lvlText w:val="%1."/>
      <w:lvlJc w:val="right"/>
      <w:pPr>
        <w:ind w:left="761" w:hanging="360"/>
      </w:pPr>
    </w:lvl>
    <w:lvl w:ilvl="1" w:tplc="04160019" w:tentative="1">
      <w:start w:val="1"/>
      <w:numFmt w:val="lowerLetter"/>
      <w:lvlText w:val="%2."/>
      <w:lvlJc w:val="left"/>
      <w:pPr>
        <w:ind w:left="1481" w:hanging="360"/>
      </w:pPr>
    </w:lvl>
    <w:lvl w:ilvl="2" w:tplc="0416001B" w:tentative="1">
      <w:start w:val="1"/>
      <w:numFmt w:val="lowerRoman"/>
      <w:lvlText w:val="%3."/>
      <w:lvlJc w:val="right"/>
      <w:pPr>
        <w:ind w:left="2201" w:hanging="180"/>
      </w:pPr>
    </w:lvl>
    <w:lvl w:ilvl="3" w:tplc="0416000F" w:tentative="1">
      <w:start w:val="1"/>
      <w:numFmt w:val="decimal"/>
      <w:lvlText w:val="%4."/>
      <w:lvlJc w:val="left"/>
      <w:pPr>
        <w:ind w:left="2921" w:hanging="360"/>
      </w:pPr>
    </w:lvl>
    <w:lvl w:ilvl="4" w:tplc="04160019" w:tentative="1">
      <w:start w:val="1"/>
      <w:numFmt w:val="lowerLetter"/>
      <w:lvlText w:val="%5."/>
      <w:lvlJc w:val="left"/>
      <w:pPr>
        <w:ind w:left="3641" w:hanging="360"/>
      </w:pPr>
    </w:lvl>
    <w:lvl w:ilvl="5" w:tplc="0416001B" w:tentative="1">
      <w:start w:val="1"/>
      <w:numFmt w:val="lowerRoman"/>
      <w:lvlText w:val="%6."/>
      <w:lvlJc w:val="right"/>
      <w:pPr>
        <w:ind w:left="4361" w:hanging="180"/>
      </w:pPr>
    </w:lvl>
    <w:lvl w:ilvl="6" w:tplc="0416000F" w:tentative="1">
      <w:start w:val="1"/>
      <w:numFmt w:val="decimal"/>
      <w:lvlText w:val="%7."/>
      <w:lvlJc w:val="left"/>
      <w:pPr>
        <w:ind w:left="5081" w:hanging="360"/>
      </w:pPr>
    </w:lvl>
    <w:lvl w:ilvl="7" w:tplc="04160019" w:tentative="1">
      <w:start w:val="1"/>
      <w:numFmt w:val="lowerLetter"/>
      <w:lvlText w:val="%8."/>
      <w:lvlJc w:val="left"/>
      <w:pPr>
        <w:ind w:left="5801" w:hanging="360"/>
      </w:pPr>
    </w:lvl>
    <w:lvl w:ilvl="8" w:tplc="0416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1" w15:restartNumberingAfterBreak="0">
    <w:nsid w:val="0F7F2613"/>
    <w:multiLevelType w:val="hybridMultilevel"/>
    <w:tmpl w:val="862E0D1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A13859"/>
    <w:multiLevelType w:val="hybridMultilevel"/>
    <w:tmpl w:val="93989EE8"/>
    <w:lvl w:ilvl="0" w:tplc="8EB66FEE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A1671"/>
    <w:multiLevelType w:val="hybridMultilevel"/>
    <w:tmpl w:val="EC921D4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1203C"/>
    <w:multiLevelType w:val="hybridMultilevel"/>
    <w:tmpl w:val="4FB2EB84"/>
    <w:lvl w:ilvl="0" w:tplc="70A6192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546F90"/>
    <w:multiLevelType w:val="hybridMultilevel"/>
    <w:tmpl w:val="C6CABA7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854136"/>
    <w:multiLevelType w:val="hybridMultilevel"/>
    <w:tmpl w:val="8EB2B44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2222E9"/>
    <w:multiLevelType w:val="hybridMultilevel"/>
    <w:tmpl w:val="93989EE8"/>
    <w:lvl w:ilvl="0" w:tplc="8EB66FE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F732CA"/>
    <w:multiLevelType w:val="hybridMultilevel"/>
    <w:tmpl w:val="3FE0D40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3171AC"/>
    <w:multiLevelType w:val="hybridMultilevel"/>
    <w:tmpl w:val="9050D93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BC5B7E"/>
    <w:multiLevelType w:val="hybridMultilevel"/>
    <w:tmpl w:val="FAC2AD6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217568"/>
    <w:multiLevelType w:val="hybridMultilevel"/>
    <w:tmpl w:val="0784BDE8"/>
    <w:lvl w:ilvl="0" w:tplc="8884AF1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131880"/>
    <w:multiLevelType w:val="hybridMultilevel"/>
    <w:tmpl w:val="9DD0BD4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DB0AA9"/>
    <w:multiLevelType w:val="hybridMultilevel"/>
    <w:tmpl w:val="1D6E7CB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7"/>
  </w:num>
  <w:num w:numId="7">
    <w:abstractNumId w:val="8"/>
  </w:num>
  <w:num w:numId="8">
    <w:abstractNumId w:val="11"/>
  </w:num>
  <w:num w:numId="9">
    <w:abstractNumId w:val="4"/>
  </w:num>
  <w:num w:numId="10">
    <w:abstractNumId w:val="13"/>
  </w:num>
  <w:num w:numId="11">
    <w:abstractNumId w:val="9"/>
  </w:num>
  <w:num w:numId="12">
    <w:abstractNumId w:val="6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69"/>
    <w:rsid w:val="00083A99"/>
    <w:rsid w:val="0014239C"/>
    <w:rsid w:val="00186551"/>
    <w:rsid w:val="001E620B"/>
    <w:rsid w:val="001E7AD9"/>
    <w:rsid w:val="00201932"/>
    <w:rsid w:val="00226E69"/>
    <w:rsid w:val="00333870"/>
    <w:rsid w:val="003671ED"/>
    <w:rsid w:val="0036760E"/>
    <w:rsid w:val="003A1C9D"/>
    <w:rsid w:val="003C25D2"/>
    <w:rsid w:val="003C3828"/>
    <w:rsid w:val="003F42BE"/>
    <w:rsid w:val="00412788"/>
    <w:rsid w:val="004261B9"/>
    <w:rsid w:val="00481B52"/>
    <w:rsid w:val="004B18AE"/>
    <w:rsid w:val="004C6643"/>
    <w:rsid w:val="0053012E"/>
    <w:rsid w:val="005411CE"/>
    <w:rsid w:val="005464E5"/>
    <w:rsid w:val="00565F68"/>
    <w:rsid w:val="006005E5"/>
    <w:rsid w:val="0061544F"/>
    <w:rsid w:val="00670697"/>
    <w:rsid w:val="00672ABC"/>
    <w:rsid w:val="006C6368"/>
    <w:rsid w:val="006E09DA"/>
    <w:rsid w:val="00701937"/>
    <w:rsid w:val="00717974"/>
    <w:rsid w:val="00722034"/>
    <w:rsid w:val="0074586B"/>
    <w:rsid w:val="00747D8E"/>
    <w:rsid w:val="007A3DC3"/>
    <w:rsid w:val="007B1CD8"/>
    <w:rsid w:val="007D68BA"/>
    <w:rsid w:val="00807D75"/>
    <w:rsid w:val="0082384A"/>
    <w:rsid w:val="008C0DAB"/>
    <w:rsid w:val="008E38D7"/>
    <w:rsid w:val="008E4C70"/>
    <w:rsid w:val="008F4CB3"/>
    <w:rsid w:val="008F5A47"/>
    <w:rsid w:val="009023D4"/>
    <w:rsid w:val="009513E4"/>
    <w:rsid w:val="00951C51"/>
    <w:rsid w:val="009C00D0"/>
    <w:rsid w:val="009E34EF"/>
    <w:rsid w:val="009F4CE8"/>
    <w:rsid w:val="00A15BDC"/>
    <w:rsid w:val="00A500FA"/>
    <w:rsid w:val="00A743B1"/>
    <w:rsid w:val="00A93E93"/>
    <w:rsid w:val="00A960DE"/>
    <w:rsid w:val="00AB43C0"/>
    <w:rsid w:val="00AC2327"/>
    <w:rsid w:val="00AE0721"/>
    <w:rsid w:val="00B2263E"/>
    <w:rsid w:val="00B45A7C"/>
    <w:rsid w:val="00BA66FF"/>
    <w:rsid w:val="00C0167A"/>
    <w:rsid w:val="00CA2A41"/>
    <w:rsid w:val="00CD279A"/>
    <w:rsid w:val="00CF2E4B"/>
    <w:rsid w:val="00CF610A"/>
    <w:rsid w:val="00D45094"/>
    <w:rsid w:val="00D5264A"/>
    <w:rsid w:val="00D910FC"/>
    <w:rsid w:val="00DD1DD2"/>
    <w:rsid w:val="00DD539C"/>
    <w:rsid w:val="00E071F0"/>
    <w:rsid w:val="00E415A2"/>
    <w:rsid w:val="00E53F89"/>
    <w:rsid w:val="00E60B01"/>
    <w:rsid w:val="00E93BC7"/>
    <w:rsid w:val="00EC64B4"/>
    <w:rsid w:val="00EE1C73"/>
    <w:rsid w:val="00F31A7B"/>
    <w:rsid w:val="00F35B9D"/>
    <w:rsid w:val="00FE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84EC85"/>
  <w15:docId w15:val="{E3B7005B-65FF-1244-B26F-45B1C6EFC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26E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26E69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E071F0"/>
    <w:pPr>
      <w:tabs>
        <w:tab w:val="center" w:pos="4252"/>
        <w:tab w:val="right" w:pos="8504"/>
      </w:tabs>
      <w:spacing w:after="0" w:line="240" w:lineRule="auto"/>
    </w:pPr>
    <w:rPr>
      <w:b/>
    </w:rPr>
  </w:style>
  <w:style w:type="character" w:customStyle="1" w:styleId="CabealhoChar">
    <w:name w:val="Cabeçalho Char"/>
    <w:basedOn w:val="Fontepargpadro"/>
    <w:link w:val="Cabealho"/>
    <w:uiPriority w:val="99"/>
    <w:rsid w:val="00E071F0"/>
    <w:rPr>
      <w:b/>
    </w:rPr>
  </w:style>
  <w:style w:type="paragraph" w:styleId="Rodap">
    <w:name w:val="footer"/>
    <w:basedOn w:val="Normal"/>
    <w:link w:val="RodapChar"/>
    <w:uiPriority w:val="99"/>
    <w:unhideWhenUsed/>
    <w:rsid w:val="00226E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26E69"/>
  </w:style>
  <w:style w:type="paragraph" w:styleId="PargrafodaLista">
    <w:name w:val="List Paragraph"/>
    <w:basedOn w:val="Normal"/>
    <w:uiPriority w:val="34"/>
    <w:qFormat/>
    <w:rsid w:val="005464E5"/>
    <w:pPr>
      <w:ind w:left="720"/>
      <w:contextualSpacing/>
    </w:pPr>
  </w:style>
  <w:style w:type="table" w:styleId="Tabelacomgrade">
    <w:name w:val="Table Grid"/>
    <w:basedOn w:val="Tabelanormal"/>
    <w:uiPriority w:val="59"/>
    <w:rsid w:val="006154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55721A-E124-4A24-BBA9-502E10B26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247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Andréa Bonifácio</cp:lastModifiedBy>
  <cp:revision>4</cp:revision>
  <cp:lastPrinted>2011-12-03T19:50:00Z</cp:lastPrinted>
  <dcterms:created xsi:type="dcterms:W3CDTF">2020-12-30T13:33:00Z</dcterms:created>
  <dcterms:modified xsi:type="dcterms:W3CDTF">2021-01-04T21:27:00Z</dcterms:modified>
</cp:coreProperties>
</file>