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 w:rsidR="00B661C3">
        <w:t xml:space="preserve">With the proper software, a computer is a valuable tool. Learning how to </w:t>
      </w:r>
      <w:r w:rsidR="004F1151" w:rsidRPr="004F1151">
        <w:rPr>
          <w:u w:val="single"/>
        </w:rPr>
        <w:t xml:space="preserve">effectively </w:t>
      </w:r>
      <w:r w:rsidR="00B661C3">
        <w:t xml:space="preserve">use software involves both time and practice. To assist in the learning process, many programs provide tools such as online Help and </w:t>
      </w:r>
      <w:r w:rsidR="002A2854">
        <w:t>Internet</w:t>
      </w:r>
      <w:r w:rsidR="00B661C3">
        <w:t>-based Help.</w:t>
      </w:r>
    </w:p>
    <w:p>
      <w:pPr>
        <w:spacing w:line="240" w:lineRule="auto"/>
      </w:pPr>
      <w:r w:rsidR="002A2854">
        <w:t>Most online Help also links to Internet sites that offer Internet-based Help, which provides updates and more comprehensive resources to respond to technical issues about the software. Some Internet sites contain chat rooms, in which a user can talk directly with a technical support person or join a conversation with other users who may be able to answer questions or solve problems.</w:t>
      </w:r>
    </w:p>
    <w:p>
      <w:pPr>
        <w:spacing w:line="240" w:lineRule="auto"/>
      </w:pPr>
      <w:r w:rsidR="00B661C3">
        <w:t xml:space="preserve">Online Help is the electronic equivalent of a user manual. It usually is </w:t>
      </w:r>
      <w:r w:rsidR="00537C6C">
        <w:t>incorporated</w:t>
      </w:r>
      <w:r w:rsidR="00B661C3">
        <w:t xml:space="preserve"> in a program. In most programs, a function key or a button on the screen starts the Help feature. When using a program, users can interact with the Help feature to ask a question or access the Help topics in subject or alphabetical order.</w:t>
      </w:r>
    </w:p>
    <w:sectPr w:rsidR="00AE2FC8" w:rsidSect="00F02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 w:rsidR="00015B02">
        <w:separator/>
      </w:r>
    </w:p>
  </w:endnote>
  <w:endnote w:type="continuationSeparator" w:id="1">
    <w:p>
      <w:pPr>
        <w:spacing w:after="0" w:line="240" w:lineRule="auto"/>
      </w:pPr>
      <w:r w:rsidR="00015B02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 w:rsidR="00015B02">
        <w:separator/>
      </w:r>
    </w:p>
  </w:footnote>
  <w:footnote w:type="continuationSeparator" w:id="1">
    <w:p>
      <w:pPr>
        <w:spacing w:after="0" w:line="240" w:lineRule="auto"/>
      </w:pPr>
      <w:r w:rsidR="00015B02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 w:rsidR="00015B02">
      <w:t>Software Paragraphs Draft</w:t>
    </w:r>
  </w:p>
  <w:p>
    <w:r w:rsidR="00015B02">
      <w:t xml:space="preserve">Page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661C3"/>
    <w:rsid w:val="00015B02"/>
    <w:rsid w:val="000F45DD"/>
    <w:rsid w:val="00236938"/>
    <w:rsid w:val="002A2854"/>
    <w:rsid w:val="004F1151"/>
    <w:rsid w:val="00537C6C"/>
    <w:rsid w:val="007C7D73"/>
    <w:rsid w:val="00951961"/>
    <w:rsid w:val="009E20FA"/>
    <w:rsid w:val="00AE2FC8"/>
    <w:rsid w:val="00B661C3"/>
    <w:rsid w:val="00D90AC2"/>
    <w:rsid w:val="00DB4821"/>
    <w:rsid w:val="00DC379F"/>
    <w:rsid w:val="00F0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66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C7D73"/>
    <w:pPr>
      <w:spacing w:after="0" w:line="480" w:lineRule="auto"/>
      <w:ind w:firstLine="72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61C3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61C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54"/>
  </w:style>
  <w:style w:type="paragraph" w:styleId="Footer">
    <w:name w:val="footer"/>
    <w:basedOn w:val="Normal"/>
    <w:link w:val="FooterChar"/>
    <w:uiPriority w:val="99"/>
    <w:semiHidden/>
    <w:unhideWhenUsed/>
    <w:rsid w:val="002A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>
  <b:Source>
    <b:Tag>She1</b:Tag>
    <b:SourceType>ArticleInAPeriodical</b:SourceType>
    <b:Guid>{ED5C0635-D7E5-4CDF-A51A-27B79674FFA2}</b:Guid>
    <b:LCID>0</b:LCID>
    <b:Author>
      <b:Author>
        <b:NameList>
          <b:Person>
            <b:Last>Sherman</b:Last>
            <b:First>Sal</b:First>
          </b:Person>
        </b:NameList>
      </b:Author>
    </b:Author>
    <b:Title>Learning Aids</b:Title>
    <b:PeriodicalTitle>Basic Computing</b:PeriodicalTitle>
    <b:Year>2008</b:Year>
    <b:Month>May</b:Month>
    <b:Pages>18-24</b:Pages>
    <b:RefOrder>1</b:RefOrder>
  </b:Source>
</b:Sources>
</file>

<file path=customXml/itemProps1.xml><?xml version="1.0" encoding="utf-8"?>
<ds:datastoreItem xmlns:ds="http://schemas.openxmlformats.org/officeDocument/2006/customXml" ds:itemID="{F8E16B02-4E77-45D0-AC8A-5F5A3E6A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Technology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Cashman</dc:creator>
  <cp:keywords/>
  <dc:description/>
  <cp:lastModifiedBy>Shelly Cashman</cp:lastModifiedBy>
  <cp:revision>9</cp:revision>
  <dcterms:created xsi:type="dcterms:W3CDTF">2006-10-13T21:04:00Z</dcterms:created>
  <dcterms:modified xsi:type="dcterms:W3CDTF">2006-10-13T21:35:00Z</dcterms:modified>
</cp:coreProperties>
</file>