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3DD" w:rsidRDefault="00FE4506" w:rsidP="00036E47">
      <w:pPr>
        <w:tabs>
          <w:tab w:val="left" w:pos="2228"/>
        </w:tabs>
        <w:rPr>
          <w:iCs/>
          <w:sz w:val="20"/>
          <w:szCs w:val="20"/>
        </w:rPr>
      </w:pPr>
      <w:r w:rsidRPr="00BF08D9">
        <w:rPr>
          <w:b/>
          <w:sz w:val="20"/>
          <w:szCs w:val="20"/>
        </w:rPr>
        <w:t>14</w:t>
      </w:r>
      <w:r w:rsidR="000033DD" w:rsidRPr="00BF08D9">
        <w:rPr>
          <w:b/>
          <w:sz w:val="20"/>
          <w:szCs w:val="20"/>
        </w:rPr>
        <w:t>.</w:t>
      </w:r>
      <w:r w:rsidR="003F4C3F">
        <w:rPr>
          <w:sz w:val="20"/>
          <w:szCs w:val="20"/>
        </w:rPr>
        <w:t xml:space="preserve">  </w:t>
      </w:r>
      <w:r w:rsidR="00036E47">
        <w:rPr>
          <w:sz w:val="20"/>
          <w:szCs w:val="20"/>
        </w:rPr>
        <w:t xml:space="preserve">(a)  Reverse </w:t>
      </w:r>
      <w:r w:rsidR="00036E47" w:rsidRPr="00036E47">
        <w:rPr>
          <w:sz w:val="20"/>
          <w:szCs w:val="20"/>
        </w:rPr>
        <w:t xml:space="preserve">path:  5 </w:t>
      </w:r>
      <w:r w:rsidR="00036E47">
        <w:rPr>
          <w:sz w:val="20"/>
          <w:szCs w:val="20"/>
        </w:rPr>
        <w:t xml:space="preserve">turns, generating packets to </w:t>
      </w:r>
      <w:r w:rsidR="00036E47" w:rsidRPr="00036E47">
        <w:rPr>
          <w:sz w:val="20"/>
          <w:szCs w:val="20"/>
        </w:rPr>
        <w:t xml:space="preserve"> : </w:t>
      </w:r>
      <w:r w:rsidR="00036E47" w:rsidRPr="00036E47">
        <w:rPr>
          <w:iCs/>
          <w:sz w:val="20"/>
          <w:szCs w:val="20"/>
        </w:rPr>
        <w:t>AC</w:t>
      </w:r>
      <w:r w:rsidR="00036E47" w:rsidRPr="00036E47">
        <w:rPr>
          <w:sz w:val="20"/>
          <w:szCs w:val="20"/>
        </w:rPr>
        <w:t xml:space="preserve">, </w:t>
      </w:r>
      <w:r w:rsidR="00036E47" w:rsidRPr="00036E47">
        <w:rPr>
          <w:iCs/>
          <w:sz w:val="20"/>
          <w:szCs w:val="20"/>
        </w:rPr>
        <w:t>DFIJ</w:t>
      </w:r>
      <w:r w:rsidR="00036E47" w:rsidRPr="00036E47">
        <w:rPr>
          <w:sz w:val="20"/>
          <w:szCs w:val="20"/>
        </w:rPr>
        <w:t xml:space="preserve">, </w:t>
      </w:r>
      <w:r w:rsidR="00036E47" w:rsidRPr="00036E47">
        <w:rPr>
          <w:iCs/>
          <w:sz w:val="20"/>
          <w:szCs w:val="20"/>
        </w:rPr>
        <w:t>DEGHIJKN</w:t>
      </w:r>
      <w:r w:rsidR="00036E47" w:rsidRPr="00036E47">
        <w:rPr>
          <w:sz w:val="20"/>
          <w:szCs w:val="20"/>
        </w:rPr>
        <w:t xml:space="preserve">, </w:t>
      </w:r>
      <w:r w:rsidR="00036E47" w:rsidRPr="00036E47">
        <w:rPr>
          <w:iCs/>
          <w:sz w:val="20"/>
          <w:szCs w:val="20"/>
        </w:rPr>
        <w:t>GHKN</w:t>
      </w:r>
      <w:r w:rsidR="00036E47" w:rsidRPr="00036E47">
        <w:rPr>
          <w:sz w:val="20"/>
          <w:szCs w:val="20"/>
        </w:rPr>
        <w:t>, and</w:t>
      </w:r>
      <w:r w:rsidR="00036E47">
        <w:rPr>
          <w:sz w:val="20"/>
          <w:szCs w:val="20"/>
        </w:rPr>
        <w:t xml:space="preserve"> </w:t>
      </w:r>
      <w:r w:rsidR="00036E47" w:rsidRPr="00036E47">
        <w:rPr>
          <w:iCs/>
          <w:sz w:val="20"/>
          <w:szCs w:val="20"/>
        </w:rPr>
        <w:t>LMO</w:t>
      </w:r>
      <w:r w:rsidR="00036E47">
        <w:rPr>
          <w:iCs/>
          <w:sz w:val="20"/>
          <w:szCs w:val="20"/>
        </w:rPr>
        <w:t xml:space="preserve"> (in terms of turns)</w:t>
      </w:r>
    </w:p>
    <w:p w:rsidR="00036E47" w:rsidRPr="00036E47" w:rsidRDefault="00036E47" w:rsidP="00036E47">
      <w:pPr>
        <w:tabs>
          <w:tab w:val="left" w:pos="2228"/>
        </w:tabs>
        <w:rPr>
          <w:sz w:val="20"/>
          <w:szCs w:val="20"/>
        </w:rPr>
      </w:pPr>
      <w:r>
        <w:rPr>
          <w:iCs/>
          <w:sz w:val="20"/>
          <w:szCs w:val="20"/>
        </w:rPr>
        <w:t xml:space="preserve">        (b)  Sink Tree: </w:t>
      </w:r>
      <w:r w:rsidRPr="00036E47">
        <w:rPr>
          <w:iCs/>
          <w:sz w:val="20"/>
          <w:szCs w:val="20"/>
        </w:rPr>
        <w:t>14 packets</w:t>
      </w:r>
      <w:r>
        <w:rPr>
          <w:iCs/>
          <w:sz w:val="20"/>
          <w:szCs w:val="20"/>
        </w:rPr>
        <w:t xml:space="preserve"> over four turns</w:t>
      </w:r>
    </w:p>
    <w:p w:rsidR="000033DD" w:rsidRDefault="00FE4506" w:rsidP="000033DD">
      <w:pPr>
        <w:tabs>
          <w:tab w:val="left" w:pos="2228"/>
        </w:tabs>
        <w:rPr>
          <w:sz w:val="20"/>
          <w:szCs w:val="20"/>
        </w:rPr>
      </w:pPr>
      <w:r w:rsidRPr="00BF08D9">
        <w:rPr>
          <w:b/>
          <w:sz w:val="20"/>
          <w:szCs w:val="20"/>
        </w:rPr>
        <w:t>23</w:t>
      </w:r>
      <w:r w:rsidR="000033DD" w:rsidRPr="00BF08D9">
        <w:rPr>
          <w:b/>
          <w:sz w:val="20"/>
          <w:szCs w:val="20"/>
        </w:rPr>
        <w:t>.</w:t>
      </w:r>
      <w:r w:rsidR="005370F2">
        <w:rPr>
          <w:sz w:val="20"/>
          <w:szCs w:val="20"/>
        </w:rPr>
        <w:t xml:space="preserve">  </w:t>
      </w:r>
      <w:r w:rsidR="00036E47">
        <w:rPr>
          <w:sz w:val="20"/>
          <w:szCs w:val="20"/>
        </w:rPr>
        <w:t>The warning bit is an explicit notification to the source, where the Random Early Detection method simply drops a packet and refuses to ack it.  Also, the timing of packet dropping is different; RED drops packets</w:t>
      </w:r>
      <w:r w:rsidR="00B6772A">
        <w:rPr>
          <w:sz w:val="20"/>
          <w:szCs w:val="20"/>
        </w:rPr>
        <w:t xml:space="preserve"> </w:t>
      </w:r>
      <w:r w:rsidR="00B6772A" w:rsidRPr="00B6772A">
        <w:rPr>
          <w:sz w:val="20"/>
          <w:szCs w:val="20"/>
        </w:rPr>
        <w:t>based on statistical probabilities</w:t>
      </w:r>
      <w:r w:rsidR="00B6772A">
        <w:rPr>
          <w:sz w:val="20"/>
          <w:szCs w:val="20"/>
        </w:rPr>
        <w:t xml:space="preserve">, where the warning bit is usedis a method that drops packets only the buffer is full (tail drop), possibly causing TCP </w:t>
      </w:r>
      <w:r w:rsidR="00B6772A" w:rsidRPr="00B6772A">
        <w:rPr>
          <w:sz w:val="20"/>
          <w:szCs w:val="20"/>
        </w:rPr>
        <w:t>global synchronization.</w:t>
      </w:r>
    </w:p>
    <w:p w:rsidR="000033DD" w:rsidRDefault="00FE4506" w:rsidP="000033DD">
      <w:pPr>
        <w:tabs>
          <w:tab w:val="left" w:pos="2228"/>
        </w:tabs>
        <w:rPr>
          <w:sz w:val="20"/>
          <w:szCs w:val="20"/>
        </w:rPr>
      </w:pPr>
      <w:r w:rsidRPr="00BF08D9">
        <w:rPr>
          <w:b/>
          <w:sz w:val="20"/>
          <w:szCs w:val="20"/>
        </w:rPr>
        <w:t>25</w:t>
      </w:r>
      <w:r w:rsidR="000033DD" w:rsidRPr="00BF08D9">
        <w:rPr>
          <w:b/>
          <w:sz w:val="20"/>
          <w:szCs w:val="20"/>
        </w:rPr>
        <w:t>.</w:t>
      </w:r>
      <w:r w:rsidR="005370F2">
        <w:rPr>
          <w:sz w:val="20"/>
          <w:szCs w:val="20"/>
        </w:rPr>
        <w:t xml:space="preserve">  </w:t>
      </w:r>
      <w:r w:rsidR="00B6772A">
        <w:rPr>
          <w:sz w:val="20"/>
          <w:szCs w:val="20"/>
        </w:rPr>
        <w:t>It is never possible to send a packet larger than 1KB</w:t>
      </w:r>
      <w:r w:rsidR="00053D25">
        <w:rPr>
          <w:sz w:val="20"/>
          <w:szCs w:val="20"/>
        </w:rPr>
        <w:t xml:space="preserve"> in this case</w:t>
      </w:r>
    </w:p>
    <w:p w:rsidR="000033DD" w:rsidRDefault="00FE4506" w:rsidP="00AA7248">
      <w:pPr>
        <w:tabs>
          <w:tab w:val="left" w:pos="2228"/>
          <w:tab w:val="left" w:pos="6548"/>
        </w:tabs>
        <w:rPr>
          <w:sz w:val="20"/>
          <w:szCs w:val="20"/>
        </w:rPr>
      </w:pPr>
      <w:r w:rsidRPr="00BF08D9">
        <w:rPr>
          <w:b/>
          <w:sz w:val="20"/>
          <w:szCs w:val="20"/>
        </w:rPr>
        <w:t>27</w:t>
      </w:r>
      <w:r w:rsidR="005370F2" w:rsidRPr="00BF08D9">
        <w:rPr>
          <w:b/>
          <w:sz w:val="20"/>
          <w:szCs w:val="20"/>
        </w:rPr>
        <w:t>.</w:t>
      </w:r>
      <w:r w:rsidR="005370F2">
        <w:rPr>
          <w:sz w:val="20"/>
          <w:szCs w:val="20"/>
        </w:rPr>
        <w:t xml:space="preserve"> </w:t>
      </w:r>
      <w:r w:rsidR="00B6772A">
        <w:rPr>
          <w:sz w:val="20"/>
          <w:szCs w:val="20"/>
        </w:rPr>
        <w:t xml:space="preserve"> </w:t>
      </w:r>
      <w:r w:rsidR="00053D25">
        <w:rPr>
          <w:sz w:val="20"/>
          <w:szCs w:val="20"/>
        </w:rPr>
        <w:t xml:space="preserve"> </w:t>
      </w:r>
      <w:r w:rsidR="00053D25" w:rsidRPr="00053D25">
        <w:rPr>
          <w:iCs/>
          <w:sz w:val="20"/>
          <w:szCs w:val="20"/>
        </w:rPr>
        <w:t xml:space="preserve">S </w:t>
      </w:r>
      <w:r w:rsidR="00053D25" w:rsidRPr="00053D25">
        <w:rPr>
          <w:sz w:val="20"/>
          <w:szCs w:val="20"/>
        </w:rPr>
        <w:t xml:space="preserve">= </w:t>
      </w:r>
      <w:r w:rsidR="00053D25" w:rsidRPr="00053D25">
        <w:rPr>
          <w:iCs/>
          <w:sz w:val="20"/>
          <w:szCs w:val="20"/>
        </w:rPr>
        <w:t>C/</w:t>
      </w:r>
      <w:r w:rsidR="00053D25" w:rsidRPr="00053D25">
        <w:rPr>
          <w:sz w:val="20"/>
          <w:szCs w:val="20"/>
        </w:rPr>
        <w:t>(</w:t>
      </w:r>
      <w:r w:rsidR="00053D25" w:rsidRPr="00053D25">
        <w:rPr>
          <w:iCs/>
          <w:sz w:val="20"/>
          <w:szCs w:val="20"/>
        </w:rPr>
        <w:t xml:space="preserve">M </w:t>
      </w:r>
      <w:r w:rsidR="00053D25" w:rsidRPr="00053D25">
        <w:rPr>
          <w:sz w:val="20"/>
          <w:szCs w:val="20"/>
        </w:rPr>
        <w:t>− ρ</w:t>
      </w:r>
      <w:r w:rsidR="00053D25">
        <w:rPr>
          <w:sz w:val="20"/>
          <w:szCs w:val="20"/>
        </w:rPr>
        <w:t xml:space="preserve">) : </w:t>
      </w:r>
      <w:r w:rsidR="001145BA" w:rsidRPr="00053D25">
        <w:rPr>
          <w:sz w:val="20"/>
          <w:szCs w:val="20"/>
        </w:rPr>
        <w:t>ρ</w:t>
      </w:r>
      <w:r w:rsidR="001145BA">
        <w:rPr>
          <w:sz w:val="20"/>
          <w:szCs w:val="20"/>
        </w:rPr>
        <w:t xml:space="preserve"> = 1 Mbps, C = 8 Mb, M = 6 Mbps.  S = 1.6 seconds</w:t>
      </w:r>
      <w:r w:rsidR="00AA7248">
        <w:rPr>
          <w:sz w:val="20"/>
          <w:szCs w:val="20"/>
        </w:rPr>
        <w:tab/>
      </w:r>
    </w:p>
    <w:p w:rsidR="001145BA" w:rsidRPr="00587EC7" w:rsidRDefault="001145BA" w:rsidP="00AA7248">
      <w:pPr>
        <w:tabs>
          <w:tab w:val="left" w:pos="2228"/>
          <w:tab w:val="left" w:pos="6548"/>
        </w:tabs>
        <w:rPr>
          <w:sz w:val="20"/>
          <w:szCs w:val="20"/>
        </w:rPr>
      </w:pPr>
      <w:r w:rsidRPr="00BF08D9">
        <w:rPr>
          <w:b/>
          <w:sz w:val="20"/>
          <w:szCs w:val="20"/>
        </w:rPr>
        <w:t>Problem 7:</w:t>
      </w:r>
      <w:r w:rsidRPr="00587EC7">
        <w:rPr>
          <w:sz w:val="20"/>
          <w:szCs w:val="20"/>
        </w:rPr>
        <w:t xml:space="preserve"> Using D as a starting point, use Dijkstra's algorithm to</w:t>
      </w:r>
      <w:r>
        <w:rPr>
          <w:sz w:val="20"/>
          <w:szCs w:val="20"/>
        </w:rPr>
        <w:t xml:space="preserve"> </w:t>
      </w:r>
      <w:r w:rsidRPr="00587EC7">
        <w:rPr>
          <w:sz w:val="20"/>
          <w:szCs w:val="20"/>
        </w:rPr>
        <w:t>compute the shortest paths to all other locations.</w:t>
      </w:r>
    </w:p>
    <w:tbl>
      <w:tblPr>
        <w:tblW w:w="7314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80"/>
        <w:gridCol w:w="2348"/>
        <w:gridCol w:w="457"/>
        <w:gridCol w:w="505"/>
        <w:gridCol w:w="445"/>
        <w:gridCol w:w="467"/>
        <w:gridCol w:w="487"/>
        <w:gridCol w:w="433"/>
        <w:gridCol w:w="498"/>
        <w:gridCol w:w="502"/>
        <w:gridCol w:w="492"/>
      </w:tblGrid>
      <w:tr w:rsidR="00AA7248" w:rsidRPr="001145BA" w:rsidTr="00C46943">
        <w:trPr>
          <w:trHeight w:val="296"/>
          <w:jc w:val="center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:rsidR="00AA7248" w:rsidRPr="001145BA" w:rsidRDefault="00AA7248" w:rsidP="001145BA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Step</w:t>
            </w:r>
          </w:p>
        </w:tc>
        <w:tc>
          <w:tcPr>
            <w:tcW w:w="2348" w:type="dxa"/>
            <w:shd w:val="clear" w:color="auto" w:fill="auto"/>
            <w:noWrap/>
            <w:vAlign w:val="bottom"/>
            <w:hideMark/>
          </w:tcPr>
          <w:p w:rsidR="00AA7248" w:rsidRPr="001145BA" w:rsidRDefault="00AA7248" w:rsidP="001145BA">
            <w:pPr>
              <w:tabs>
                <w:tab w:val="left" w:pos="2228"/>
              </w:tabs>
              <w:rPr>
                <w:b/>
                <w:sz w:val="20"/>
                <w:szCs w:val="20"/>
              </w:rPr>
            </w:pPr>
            <w:r w:rsidRPr="001145BA">
              <w:rPr>
                <w:b/>
                <w:sz w:val="20"/>
                <w:szCs w:val="20"/>
              </w:rPr>
              <w:t>M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AA7248" w:rsidRPr="00C46943" w:rsidRDefault="00AA7248" w:rsidP="001145BA">
            <w:pPr>
              <w:tabs>
                <w:tab w:val="left" w:pos="2228"/>
              </w:tabs>
              <w:rPr>
                <w:b/>
                <w:sz w:val="20"/>
                <w:szCs w:val="20"/>
                <w:vertAlign w:val="subscript"/>
              </w:rPr>
            </w:pPr>
            <w:r w:rsidRPr="00C46943">
              <w:rPr>
                <w:b/>
                <w:sz w:val="20"/>
                <w:szCs w:val="20"/>
              </w:rPr>
              <w:t>D</w:t>
            </w:r>
            <w:r w:rsidRPr="00C46943">
              <w:rPr>
                <w:b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505" w:type="dxa"/>
            <w:shd w:val="clear" w:color="auto" w:fill="auto"/>
            <w:noWrap/>
            <w:vAlign w:val="bottom"/>
            <w:hideMark/>
          </w:tcPr>
          <w:p w:rsidR="00AA7248" w:rsidRPr="00C46943" w:rsidRDefault="00AA7248" w:rsidP="001145BA">
            <w:pPr>
              <w:tabs>
                <w:tab w:val="left" w:pos="2228"/>
              </w:tabs>
              <w:rPr>
                <w:b/>
                <w:sz w:val="20"/>
                <w:szCs w:val="20"/>
              </w:rPr>
            </w:pPr>
            <w:r w:rsidRPr="00C46943">
              <w:rPr>
                <w:b/>
                <w:sz w:val="20"/>
                <w:szCs w:val="20"/>
              </w:rPr>
              <w:t>D</w:t>
            </w:r>
            <w:r w:rsidRPr="00C46943">
              <w:rPr>
                <w:b/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445" w:type="dxa"/>
            <w:shd w:val="clear" w:color="auto" w:fill="auto"/>
            <w:noWrap/>
            <w:vAlign w:val="bottom"/>
            <w:hideMark/>
          </w:tcPr>
          <w:p w:rsidR="00AA7248" w:rsidRPr="00C46943" w:rsidRDefault="00AA7248" w:rsidP="00AA7248">
            <w:pPr>
              <w:tabs>
                <w:tab w:val="left" w:pos="2228"/>
              </w:tabs>
              <w:rPr>
                <w:b/>
                <w:sz w:val="20"/>
                <w:szCs w:val="20"/>
              </w:rPr>
            </w:pPr>
            <w:r w:rsidRPr="00C46943">
              <w:rPr>
                <w:b/>
                <w:sz w:val="20"/>
                <w:szCs w:val="20"/>
              </w:rPr>
              <w:t>D</w:t>
            </w:r>
            <w:r w:rsidRPr="00C46943">
              <w:rPr>
                <w:b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248" w:rsidRPr="00C46943" w:rsidRDefault="00AA7248" w:rsidP="001145BA">
            <w:pPr>
              <w:tabs>
                <w:tab w:val="left" w:pos="2228"/>
              </w:tabs>
              <w:rPr>
                <w:b/>
                <w:sz w:val="20"/>
                <w:szCs w:val="20"/>
              </w:rPr>
            </w:pPr>
            <w:r w:rsidRPr="00C46943">
              <w:rPr>
                <w:b/>
                <w:sz w:val="20"/>
                <w:szCs w:val="20"/>
              </w:rPr>
              <w:t>D</w:t>
            </w:r>
            <w:r w:rsidRPr="00C46943">
              <w:rPr>
                <w:b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AA7248" w:rsidRPr="00C46943" w:rsidRDefault="00AA7248" w:rsidP="00AA7248">
            <w:pPr>
              <w:tabs>
                <w:tab w:val="left" w:pos="2228"/>
              </w:tabs>
              <w:rPr>
                <w:b/>
                <w:sz w:val="20"/>
                <w:szCs w:val="20"/>
                <w:vertAlign w:val="subscript"/>
              </w:rPr>
            </w:pPr>
            <w:r w:rsidRPr="00C46943">
              <w:rPr>
                <w:b/>
                <w:sz w:val="20"/>
                <w:szCs w:val="20"/>
              </w:rPr>
              <w:t>D</w:t>
            </w:r>
            <w:r w:rsidRPr="00C46943">
              <w:rPr>
                <w:b/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433" w:type="dxa"/>
            <w:shd w:val="clear" w:color="auto" w:fill="auto"/>
            <w:noWrap/>
            <w:vAlign w:val="bottom"/>
            <w:hideMark/>
          </w:tcPr>
          <w:p w:rsidR="00AA7248" w:rsidRPr="00C46943" w:rsidRDefault="00AA7248" w:rsidP="00AA7248">
            <w:pPr>
              <w:tabs>
                <w:tab w:val="left" w:pos="2228"/>
              </w:tabs>
              <w:rPr>
                <w:b/>
                <w:sz w:val="20"/>
                <w:szCs w:val="20"/>
                <w:vertAlign w:val="subscript"/>
              </w:rPr>
            </w:pPr>
            <w:r w:rsidRPr="00C46943">
              <w:rPr>
                <w:b/>
                <w:sz w:val="20"/>
                <w:szCs w:val="20"/>
              </w:rPr>
              <w:t>D</w:t>
            </w:r>
            <w:r w:rsidRPr="00C46943">
              <w:rPr>
                <w:b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:rsidR="00AA7248" w:rsidRPr="001145BA" w:rsidRDefault="00AA7248" w:rsidP="00AA7248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 w:rsidRPr="001145B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502" w:type="dxa"/>
            <w:vAlign w:val="bottom"/>
          </w:tcPr>
          <w:p w:rsidR="00AA7248" w:rsidRPr="001145BA" w:rsidRDefault="00AA7248" w:rsidP="00AA7248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 w:rsidRPr="001145B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492" w:type="dxa"/>
            <w:vAlign w:val="bottom"/>
          </w:tcPr>
          <w:p w:rsidR="00AA7248" w:rsidRPr="001145BA" w:rsidRDefault="00AA7248" w:rsidP="00AA7248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 w:rsidRPr="001145BA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</w:tr>
      <w:tr w:rsidR="00AA7248" w:rsidRPr="001145BA" w:rsidTr="00C46943">
        <w:trPr>
          <w:trHeight w:val="300"/>
          <w:jc w:val="center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:rsidR="00AA7248" w:rsidRPr="001145BA" w:rsidRDefault="00AA7248" w:rsidP="001145BA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1</w:t>
            </w:r>
          </w:p>
        </w:tc>
        <w:tc>
          <w:tcPr>
            <w:tcW w:w="2348" w:type="dxa"/>
            <w:shd w:val="clear" w:color="auto" w:fill="auto"/>
            <w:noWrap/>
            <w:vAlign w:val="bottom"/>
            <w:hideMark/>
          </w:tcPr>
          <w:p w:rsidR="00AA7248" w:rsidRPr="001145BA" w:rsidRDefault="00AA7248" w:rsidP="001145BA">
            <w:pPr>
              <w:tabs>
                <w:tab w:val="left" w:pos="222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</w:t>
            </w:r>
          </w:p>
        </w:tc>
        <w:tc>
          <w:tcPr>
            <w:tcW w:w="457" w:type="dxa"/>
            <w:shd w:val="clear" w:color="auto" w:fill="auto"/>
            <w:noWrap/>
            <w:vAlign w:val="bottom"/>
            <w:hideMark/>
          </w:tcPr>
          <w:p w:rsidR="00AA7248" w:rsidRPr="00AA7248" w:rsidRDefault="00AA7248" w:rsidP="002577A8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505" w:type="dxa"/>
            <w:shd w:val="clear" w:color="auto" w:fill="auto"/>
            <w:noWrap/>
            <w:vAlign w:val="bottom"/>
            <w:hideMark/>
          </w:tcPr>
          <w:p w:rsidR="00AA7248" w:rsidRPr="001145BA" w:rsidRDefault="00AA7248" w:rsidP="001145BA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∞</w:t>
            </w:r>
          </w:p>
        </w:tc>
        <w:tc>
          <w:tcPr>
            <w:tcW w:w="44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248" w:rsidRPr="00C46943" w:rsidRDefault="00AA7248" w:rsidP="001145BA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 w:rsidRPr="00C46943">
              <w:rPr>
                <w:sz w:val="20"/>
                <w:szCs w:val="20"/>
              </w:rPr>
              <w:t>2</w:t>
            </w:r>
            <w:r w:rsidRPr="00C46943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467" w:type="dxa"/>
            <w:tcBorders>
              <w:bottom w:val="single" w:sz="4" w:space="0" w:color="auto"/>
            </w:tcBorders>
            <w:shd w:val="pct15" w:color="auto" w:fill="auto"/>
            <w:noWrap/>
            <w:vAlign w:val="bottom"/>
            <w:hideMark/>
          </w:tcPr>
          <w:p w:rsidR="00AA7248" w:rsidRPr="00C46943" w:rsidRDefault="00AA7248" w:rsidP="00AA7248">
            <w:pPr>
              <w:tabs>
                <w:tab w:val="left" w:pos="2228"/>
              </w:tabs>
              <w:rPr>
                <w:b/>
                <w:sz w:val="20"/>
                <w:szCs w:val="20"/>
                <w:u w:val="single"/>
                <w:vertAlign w:val="subscript"/>
              </w:rPr>
            </w:pPr>
            <w:r w:rsidRPr="00C46943">
              <w:rPr>
                <w:b/>
                <w:sz w:val="20"/>
                <w:szCs w:val="20"/>
                <w:u w:val="single"/>
              </w:rPr>
              <w:t>0</w:t>
            </w:r>
            <w:r w:rsidRPr="00C46943">
              <w:rPr>
                <w:b/>
                <w:sz w:val="20"/>
                <w:szCs w:val="20"/>
                <w:u w:val="single"/>
                <w:vertAlign w:val="subscript"/>
              </w:rPr>
              <w:t>D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AA7248" w:rsidRPr="001145BA" w:rsidRDefault="00AA7248" w:rsidP="001145BA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∞</w:t>
            </w:r>
          </w:p>
        </w:tc>
        <w:tc>
          <w:tcPr>
            <w:tcW w:w="433" w:type="dxa"/>
            <w:shd w:val="clear" w:color="auto" w:fill="auto"/>
            <w:noWrap/>
            <w:vAlign w:val="bottom"/>
            <w:hideMark/>
          </w:tcPr>
          <w:p w:rsidR="00AA7248" w:rsidRPr="00AA7248" w:rsidRDefault="00AA7248" w:rsidP="001145BA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AA7248">
              <w:rPr>
                <w:sz w:val="20"/>
                <w:szCs w:val="20"/>
              </w:rPr>
              <w:t>∞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:rsidR="00AA7248" w:rsidRPr="00AA7248" w:rsidRDefault="00AA7248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AA7248">
              <w:rPr>
                <w:sz w:val="20"/>
                <w:szCs w:val="20"/>
              </w:rPr>
              <w:t>∞</w:t>
            </w:r>
          </w:p>
        </w:tc>
        <w:tc>
          <w:tcPr>
            <w:tcW w:w="502" w:type="dxa"/>
            <w:vAlign w:val="bottom"/>
          </w:tcPr>
          <w:p w:rsidR="00AA7248" w:rsidRPr="00AA7248" w:rsidRDefault="00AA7248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AA7248">
              <w:rPr>
                <w:sz w:val="20"/>
                <w:szCs w:val="20"/>
              </w:rPr>
              <w:t>∞</w:t>
            </w:r>
          </w:p>
        </w:tc>
        <w:tc>
          <w:tcPr>
            <w:tcW w:w="492" w:type="dxa"/>
            <w:vAlign w:val="bottom"/>
          </w:tcPr>
          <w:p w:rsidR="00AA7248" w:rsidRPr="00AA7248" w:rsidRDefault="00AA7248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AA7248">
              <w:rPr>
                <w:sz w:val="20"/>
                <w:szCs w:val="20"/>
              </w:rPr>
              <w:t>∞</w:t>
            </w:r>
          </w:p>
        </w:tc>
      </w:tr>
      <w:tr w:rsidR="00AA7248" w:rsidRPr="001145BA" w:rsidTr="00C46943">
        <w:trPr>
          <w:trHeight w:val="300"/>
          <w:jc w:val="center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:rsidR="00AA7248" w:rsidRPr="001145BA" w:rsidRDefault="00AA7248" w:rsidP="001145BA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2</w:t>
            </w:r>
          </w:p>
        </w:tc>
        <w:tc>
          <w:tcPr>
            <w:tcW w:w="2348" w:type="dxa"/>
            <w:shd w:val="clear" w:color="auto" w:fill="auto"/>
            <w:noWrap/>
            <w:vAlign w:val="bottom"/>
            <w:hideMark/>
          </w:tcPr>
          <w:p w:rsidR="00AA7248" w:rsidRPr="001145BA" w:rsidRDefault="00AA7248" w:rsidP="001145BA">
            <w:pPr>
              <w:tabs>
                <w:tab w:val="left" w:pos="222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D, E</w:t>
            </w:r>
          </w:p>
        </w:tc>
        <w:tc>
          <w:tcPr>
            <w:tcW w:w="45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248" w:rsidRPr="00AA7248" w:rsidRDefault="00AA7248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 w:rsidRPr="00AA7248">
              <w:rPr>
                <w:sz w:val="20"/>
                <w:szCs w:val="20"/>
              </w:rPr>
              <w:t>3</w:t>
            </w:r>
            <w:r w:rsidRPr="00AA724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505" w:type="dxa"/>
            <w:shd w:val="clear" w:color="auto" w:fill="auto"/>
            <w:noWrap/>
            <w:vAlign w:val="bottom"/>
            <w:hideMark/>
          </w:tcPr>
          <w:p w:rsidR="00AA7248" w:rsidRPr="00AA7248" w:rsidRDefault="00AA7248" w:rsidP="001145BA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45" w:type="dxa"/>
            <w:shd w:val="pct15" w:color="auto" w:fill="auto"/>
            <w:noWrap/>
            <w:vAlign w:val="bottom"/>
            <w:hideMark/>
          </w:tcPr>
          <w:p w:rsidR="00AA7248" w:rsidRPr="00C46943" w:rsidRDefault="00AA7248" w:rsidP="0080095C">
            <w:pPr>
              <w:tabs>
                <w:tab w:val="left" w:pos="2228"/>
              </w:tabs>
              <w:rPr>
                <w:b/>
                <w:sz w:val="20"/>
                <w:szCs w:val="20"/>
                <w:u w:val="single"/>
                <w:vertAlign w:val="subscript"/>
              </w:rPr>
            </w:pPr>
            <w:r w:rsidRPr="00C46943">
              <w:rPr>
                <w:b/>
                <w:sz w:val="20"/>
                <w:szCs w:val="20"/>
                <w:u w:val="single"/>
              </w:rPr>
              <w:t>2</w:t>
            </w:r>
            <w:r w:rsidRPr="00C46943">
              <w:rPr>
                <w:b/>
                <w:sz w:val="20"/>
                <w:szCs w:val="20"/>
                <w:u w:val="single"/>
                <w:vertAlign w:val="subscript"/>
              </w:rPr>
              <w:t>D</w:t>
            </w:r>
          </w:p>
        </w:tc>
        <w:tc>
          <w:tcPr>
            <w:tcW w:w="467" w:type="dxa"/>
            <w:shd w:val="pct15" w:color="auto" w:fill="auto"/>
            <w:noWrap/>
            <w:vAlign w:val="bottom"/>
            <w:hideMark/>
          </w:tcPr>
          <w:p w:rsidR="00AA7248" w:rsidRPr="00C46943" w:rsidRDefault="00AA7248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 w:rsidRPr="00C46943">
              <w:rPr>
                <w:sz w:val="20"/>
                <w:szCs w:val="20"/>
              </w:rPr>
              <w:t>0</w:t>
            </w:r>
            <w:r w:rsidRPr="00C46943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48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248" w:rsidRPr="00AA7248" w:rsidRDefault="00AA7248" w:rsidP="001145BA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 w:rsidRPr="00AA724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33" w:type="dxa"/>
            <w:shd w:val="clear" w:color="auto" w:fill="auto"/>
            <w:noWrap/>
            <w:vAlign w:val="bottom"/>
            <w:hideMark/>
          </w:tcPr>
          <w:p w:rsidR="00AA7248" w:rsidRPr="00AA7248" w:rsidRDefault="00AA7248" w:rsidP="001145BA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:rsidR="00AA7248" w:rsidRPr="00AA7248" w:rsidRDefault="00AA7248" w:rsidP="001145BA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502" w:type="dxa"/>
            <w:vAlign w:val="bottom"/>
          </w:tcPr>
          <w:p w:rsidR="00AA7248" w:rsidRPr="00AA7248" w:rsidRDefault="00AA7248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AA7248">
              <w:rPr>
                <w:sz w:val="20"/>
                <w:szCs w:val="20"/>
              </w:rPr>
              <w:t>∞</w:t>
            </w:r>
          </w:p>
        </w:tc>
        <w:tc>
          <w:tcPr>
            <w:tcW w:w="492" w:type="dxa"/>
            <w:vAlign w:val="bottom"/>
          </w:tcPr>
          <w:p w:rsidR="00AA7248" w:rsidRPr="00AA7248" w:rsidRDefault="00AA7248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AA7248">
              <w:rPr>
                <w:sz w:val="20"/>
                <w:szCs w:val="20"/>
              </w:rPr>
              <w:t>∞</w:t>
            </w:r>
          </w:p>
        </w:tc>
      </w:tr>
      <w:tr w:rsidR="00AA7248" w:rsidRPr="001145BA" w:rsidTr="00C46943">
        <w:trPr>
          <w:trHeight w:val="300"/>
          <w:jc w:val="center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:rsidR="00AA7248" w:rsidRPr="001145BA" w:rsidRDefault="00AA7248" w:rsidP="001145BA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3</w:t>
            </w:r>
          </w:p>
        </w:tc>
        <w:tc>
          <w:tcPr>
            <w:tcW w:w="2348" w:type="dxa"/>
            <w:shd w:val="clear" w:color="auto" w:fill="auto"/>
            <w:noWrap/>
            <w:vAlign w:val="bottom"/>
            <w:hideMark/>
          </w:tcPr>
          <w:p w:rsidR="00AA7248" w:rsidRPr="001145BA" w:rsidRDefault="00AA7248" w:rsidP="001145BA">
            <w:pPr>
              <w:tabs>
                <w:tab w:val="left" w:pos="222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D, E, A</w:t>
            </w:r>
          </w:p>
        </w:tc>
        <w:tc>
          <w:tcPr>
            <w:tcW w:w="457" w:type="dxa"/>
            <w:shd w:val="pct10" w:color="auto" w:fill="auto"/>
            <w:noWrap/>
            <w:vAlign w:val="bottom"/>
            <w:hideMark/>
          </w:tcPr>
          <w:p w:rsidR="00AA7248" w:rsidRPr="00C46943" w:rsidRDefault="00AA7248" w:rsidP="0080095C">
            <w:pPr>
              <w:tabs>
                <w:tab w:val="left" w:pos="2228"/>
              </w:tabs>
              <w:rPr>
                <w:b/>
                <w:sz w:val="20"/>
                <w:szCs w:val="20"/>
                <w:u w:val="single"/>
                <w:vertAlign w:val="subscript"/>
              </w:rPr>
            </w:pPr>
            <w:r w:rsidRPr="00C46943">
              <w:rPr>
                <w:b/>
                <w:sz w:val="20"/>
                <w:szCs w:val="20"/>
                <w:u w:val="single"/>
              </w:rPr>
              <w:t>3</w:t>
            </w:r>
            <w:r w:rsidRPr="00C46943">
              <w:rPr>
                <w:b/>
                <w:sz w:val="20"/>
                <w:szCs w:val="20"/>
                <w:u w:val="single"/>
                <w:vertAlign w:val="subscript"/>
              </w:rPr>
              <w:t>D</w:t>
            </w:r>
          </w:p>
        </w:tc>
        <w:tc>
          <w:tcPr>
            <w:tcW w:w="50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7248" w:rsidRPr="00AA7248" w:rsidRDefault="00AA7248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45" w:type="dxa"/>
            <w:shd w:val="pct15" w:color="auto" w:fill="auto"/>
            <w:noWrap/>
            <w:vAlign w:val="bottom"/>
            <w:hideMark/>
          </w:tcPr>
          <w:p w:rsidR="00AA7248" w:rsidRPr="00C46943" w:rsidRDefault="00AA7248" w:rsidP="0080095C">
            <w:pPr>
              <w:tabs>
                <w:tab w:val="left" w:pos="2228"/>
              </w:tabs>
              <w:rPr>
                <w:i/>
                <w:sz w:val="20"/>
                <w:szCs w:val="20"/>
                <w:vertAlign w:val="subscript"/>
              </w:rPr>
            </w:pPr>
            <w:r w:rsidRPr="00C46943">
              <w:rPr>
                <w:i/>
                <w:sz w:val="20"/>
                <w:szCs w:val="20"/>
              </w:rPr>
              <w:t>2</w:t>
            </w:r>
            <w:r w:rsidRPr="00C46943">
              <w:rPr>
                <w:i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467" w:type="dxa"/>
            <w:shd w:val="pct15" w:color="auto" w:fill="auto"/>
            <w:noWrap/>
            <w:vAlign w:val="bottom"/>
            <w:hideMark/>
          </w:tcPr>
          <w:p w:rsidR="00AA7248" w:rsidRPr="00C46943" w:rsidRDefault="00AA7248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 w:rsidRPr="00C46943">
              <w:rPr>
                <w:sz w:val="20"/>
                <w:szCs w:val="20"/>
              </w:rPr>
              <w:t>0</w:t>
            </w:r>
            <w:r w:rsidRPr="00C46943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487" w:type="dxa"/>
            <w:shd w:val="pct15" w:color="auto" w:fill="auto"/>
            <w:noWrap/>
            <w:vAlign w:val="bottom"/>
            <w:hideMark/>
          </w:tcPr>
          <w:p w:rsidR="00AA7248" w:rsidRPr="00C46943" w:rsidRDefault="00AA7248" w:rsidP="0080095C">
            <w:pPr>
              <w:tabs>
                <w:tab w:val="left" w:pos="2228"/>
              </w:tabs>
              <w:rPr>
                <w:b/>
                <w:sz w:val="20"/>
                <w:szCs w:val="20"/>
                <w:vertAlign w:val="subscript"/>
              </w:rPr>
            </w:pPr>
            <w:r w:rsidRPr="00C46943">
              <w:rPr>
                <w:b/>
                <w:sz w:val="20"/>
                <w:szCs w:val="20"/>
              </w:rPr>
              <w:t>6</w:t>
            </w:r>
            <w:r w:rsidRPr="00C46943">
              <w:rPr>
                <w:b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33" w:type="dxa"/>
            <w:shd w:val="clear" w:color="auto" w:fill="auto"/>
            <w:noWrap/>
            <w:vAlign w:val="bottom"/>
            <w:hideMark/>
          </w:tcPr>
          <w:p w:rsidR="00AA7248" w:rsidRPr="00AA7248" w:rsidRDefault="00AA7248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:rsidR="00AA7248" w:rsidRPr="00AA7248" w:rsidRDefault="00AA7248" w:rsidP="001145BA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502" w:type="dxa"/>
            <w:vAlign w:val="bottom"/>
          </w:tcPr>
          <w:p w:rsidR="00AA7248" w:rsidRPr="00AA7248" w:rsidRDefault="00AA7248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AA7248">
              <w:rPr>
                <w:sz w:val="20"/>
                <w:szCs w:val="20"/>
              </w:rPr>
              <w:t>∞</w:t>
            </w:r>
          </w:p>
        </w:tc>
        <w:tc>
          <w:tcPr>
            <w:tcW w:w="492" w:type="dxa"/>
            <w:vAlign w:val="bottom"/>
          </w:tcPr>
          <w:p w:rsidR="00AA7248" w:rsidRPr="00AA7248" w:rsidRDefault="00AA7248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AA7248">
              <w:rPr>
                <w:sz w:val="20"/>
                <w:szCs w:val="20"/>
              </w:rPr>
              <w:t>∞</w:t>
            </w:r>
          </w:p>
        </w:tc>
      </w:tr>
      <w:tr w:rsidR="00AA7248" w:rsidRPr="001145BA" w:rsidTr="00C46943">
        <w:trPr>
          <w:trHeight w:val="300"/>
          <w:jc w:val="center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:rsidR="00AA7248" w:rsidRPr="001145BA" w:rsidRDefault="00AA7248" w:rsidP="001145BA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4</w:t>
            </w:r>
          </w:p>
        </w:tc>
        <w:tc>
          <w:tcPr>
            <w:tcW w:w="2348" w:type="dxa"/>
            <w:shd w:val="clear" w:color="auto" w:fill="auto"/>
            <w:noWrap/>
            <w:vAlign w:val="bottom"/>
            <w:hideMark/>
          </w:tcPr>
          <w:p w:rsidR="00AA7248" w:rsidRPr="001145BA" w:rsidRDefault="00AA7248" w:rsidP="001145BA">
            <w:pPr>
              <w:tabs>
                <w:tab w:val="left" w:pos="222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D, E, A, F</w:t>
            </w:r>
          </w:p>
        </w:tc>
        <w:tc>
          <w:tcPr>
            <w:tcW w:w="457" w:type="dxa"/>
            <w:shd w:val="pct10" w:color="auto" w:fill="auto"/>
            <w:noWrap/>
            <w:vAlign w:val="bottom"/>
            <w:hideMark/>
          </w:tcPr>
          <w:p w:rsidR="00AA7248" w:rsidRPr="00C46943" w:rsidRDefault="00AA7248" w:rsidP="0080095C">
            <w:pPr>
              <w:tabs>
                <w:tab w:val="left" w:pos="2228"/>
              </w:tabs>
              <w:rPr>
                <w:i/>
                <w:sz w:val="20"/>
                <w:szCs w:val="20"/>
                <w:vertAlign w:val="subscript"/>
              </w:rPr>
            </w:pPr>
            <w:r w:rsidRPr="00C46943">
              <w:rPr>
                <w:i/>
                <w:sz w:val="20"/>
                <w:szCs w:val="20"/>
              </w:rPr>
              <w:t>3</w:t>
            </w:r>
            <w:r w:rsidRPr="00C46943">
              <w:rPr>
                <w:i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505" w:type="dxa"/>
            <w:shd w:val="pct15" w:color="auto" w:fill="auto"/>
            <w:noWrap/>
            <w:vAlign w:val="bottom"/>
            <w:hideMark/>
          </w:tcPr>
          <w:p w:rsidR="00AA7248" w:rsidRPr="00C46943" w:rsidRDefault="00AA7248" w:rsidP="0080095C">
            <w:pPr>
              <w:tabs>
                <w:tab w:val="left" w:pos="2228"/>
              </w:tabs>
              <w:rPr>
                <w:b/>
                <w:sz w:val="20"/>
                <w:szCs w:val="20"/>
                <w:vertAlign w:val="subscript"/>
              </w:rPr>
            </w:pPr>
            <w:r w:rsidRPr="00C46943">
              <w:rPr>
                <w:b/>
                <w:sz w:val="20"/>
                <w:szCs w:val="20"/>
              </w:rPr>
              <w:t>7</w:t>
            </w:r>
            <w:r w:rsidRPr="00C46943">
              <w:rPr>
                <w:b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45" w:type="dxa"/>
            <w:shd w:val="pct15" w:color="auto" w:fill="auto"/>
            <w:noWrap/>
            <w:vAlign w:val="bottom"/>
            <w:hideMark/>
          </w:tcPr>
          <w:p w:rsidR="00AA7248" w:rsidRPr="00C46943" w:rsidRDefault="00AA7248" w:rsidP="0080095C">
            <w:pPr>
              <w:tabs>
                <w:tab w:val="left" w:pos="2228"/>
              </w:tabs>
              <w:rPr>
                <w:i/>
                <w:sz w:val="20"/>
                <w:szCs w:val="20"/>
                <w:vertAlign w:val="subscript"/>
              </w:rPr>
            </w:pPr>
            <w:r w:rsidRPr="00C46943">
              <w:rPr>
                <w:i/>
                <w:sz w:val="20"/>
                <w:szCs w:val="20"/>
              </w:rPr>
              <w:t>2</w:t>
            </w:r>
            <w:r w:rsidRPr="00C46943">
              <w:rPr>
                <w:i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467" w:type="dxa"/>
            <w:shd w:val="pct15" w:color="auto" w:fill="auto"/>
            <w:noWrap/>
            <w:vAlign w:val="bottom"/>
            <w:hideMark/>
          </w:tcPr>
          <w:p w:rsidR="00AA7248" w:rsidRPr="00C46943" w:rsidRDefault="00AA7248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 w:rsidRPr="00C46943">
              <w:rPr>
                <w:sz w:val="20"/>
                <w:szCs w:val="20"/>
              </w:rPr>
              <w:t>0</w:t>
            </w:r>
            <w:r w:rsidRPr="00C46943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487" w:type="dxa"/>
            <w:shd w:val="pct15" w:color="auto" w:fill="auto"/>
            <w:noWrap/>
            <w:vAlign w:val="bottom"/>
            <w:hideMark/>
          </w:tcPr>
          <w:p w:rsidR="00AA7248" w:rsidRPr="00AA7248" w:rsidRDefault="00AA7248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 w:rsidRPr="00AA724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33" w:type="dxa"/>
            <w:shd w:val="clear" w:color="auto" w:fill="auto"/>
            <w:noWrap/>
            <w:vAlign w:val="bottom"/>
            <w:hideMark/>
          </w:tcPr>
          <w:p w:rsidR="00AA7248" w:rsidRPr="00AA7248" w:rsidRDefault="00AA7248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:rsidR="00AA7248" w:rsidRPr="00AA7248" w:rsidRDefault="00AA7248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502" w:type="dxa"/>
            <w:vAlign w:val="bottom"/>
          </w:tcPr>
          <w:p w:rsidR="00AA7248" w:rsidRPr="00AA7248" w:rsidRDefault="00AA7248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AA7248">
              <w:rPr>
                <w:sz w:val="20"/>
                <w:szCs w:val="20"/>
              </w:rPr>
              <w:t>∞</w:t>
            </w:r>
          </w:p>
        </w:tc>
        <w:tc>
          <w:tcPr>
            <w:tcW w:w="492" w:type="dxa"/>
            <w:vAlign w:val="bottom"/>
          </w:tcPr>
          <w:p w:rsidR="00AA7248" w:rsidRPr="00AA7248" w:rsidRDefault="00AA7248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AA7248">
              <w:rPr>
                <w:sz w:val="20"/>
                <w:szCs w:val="20"/>
              </w:rPr>
              <w:t>∞</w:t>
            </w:r>
          </w:p>
        </w:tc>
      </w:tr>
      <w:tr w:rsidR="00C46943" w:rsidRPr="001145BA" w:rsidTr="00C46943">
        <w:trPr>
          <w:trHeight w:val="300"/>
          <w:jc w:val="center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:rsidR="00C46943" w:rsidRPr="001145BA" w:rsidRDefault="00C46943" w:rsidP="001145BA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5</w:t>
            </w:r>
          </w:p>
        </w:tc>
        <w:tc>
          <w:tcPr>
            <w:tcW w:w="2348" w:type="dxa"/>
            <w:shd w:val="clear" w:color="auto" w:fill="auto"/>
            <w:noWrap/>
            <w:vAlign w:val="bottom"/>
            <w:hideMark/>
          </w:tcPr>
          <w:p w:rsidR="00C46943" w:rsidRPr="001145BA" w:rsidRDefault="00C46943" w:rsidP="001145BA">
            <w:pPr>
              <w:tabs>
                <w:tab w:val="left" w:pos="222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D, E, A, F, B</w:t>
            </w:r>
          </w:p>
        </w:tc>
        <w:tc>
          <w:tcPr>
            <w:tcW w:w="457" w:type="dxa"/>
            <w:shd w:val="pct10" w:color="auto" w:fill="auto"/>
            <w:noWrap/>
            <w:vAlign w:val="bottom"/>
            <w:hideMark/>
          </w:tcPr>
          <w:p w:rsidR="00C46943" w:rsidRPr="00C46943" w:rsidRDefault="00C46943" w:rsidP="0080095C">
            <w:pPr>
              <w:tabs>
                <w:tab w:val="left" w:pos="2228"/>
              </w:tabs>
              <w:rPr>
                <w:i/>
                <w:sz w:val="20"/>
                <w:szCs w:val="20"/>
                <w:vertAlign w:val="subscript"/>
              </w:rPr>
            </w:pPr>
            <w:r w:rsidRPr="00C46943">
              <w:rPr>
                <w:i/>
                <w:sz w:val="20"/>
                <w:szCs w:val="20"/>
              </w:rPr>
              <w:t>3</w:t>
            </w:r>
            <w:r w:rsidRPr="00C46943">
              <w:rPr>
                <w:i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505" w:type="dxa"/>
            <w:shd w:val="pct15" w:color="auto" w:fill="auto"/>
            <w:noWrap/>
            <w:vAlign w:val="bottom"/>
            <w:hideMark/>
          </w:tcPr>
          <w:p w:rsidR="00C46943" w:rsidRPr="00AA7248" w:rsidRDefault="00C46943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45" w:type="dxa"/>
            <w:shd w:val="pct15" w:color="auto" w:fill="auto"/>
            <w:noWrap/>
            <w:vAlign w:val="bottom"/>
            <w:hideMark/>
          </w:tcPr>
          <w:p w:rsidR="00C46943" w:rsidRPr="00C46943" w:rsidRDefault="00C46943" w:rsidP="0080095C">
            <w:pPr>
              <w:tabs>
                <w:tab w:val="left" w:pos="2228"/>
              </w:tabs>
              <w:rPr>
                <w:i/>
                <w:sz w:val="20"/>
                <w:szCs w:val="20"/>
                <w:vertAlign w:val="subscript"/>
              </w:rPr>
            </w:pPr>
            <w:r w:rsidRPr="00C46943">
              <w:rPr>
                <w:i/>
                <w:sz w:val="20"/>
                <w:szCs w:val="20"/>
              </w:rPr>
              <w:t>2</w:t>
            </w:r>
            <w:r w:rsidRPr="00C46943">
              <w:rPr>
                <w:i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467" w:type="dxa"/>
            <w:shd w:val="pct15" w:color="auto" w:fill="auto"/>
            <w:noWrap/>
            <w:vAlign w:val="bottom"/>
            <w:hideMark/>
          </w:tcPr>
          <w:p w:rsidR="00C46943" w:rsidRPr="00C46943" w:rsidRDefault="00C46943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 w:rsidRPr="00C46943">
              <w:rPr>
                <w:sz w:val="20"/>
                <w:szCs w:val="20"/>
              </w:rPr>
              <w:t>0</w:t>
            </w:r>
            <w:r w:rsidRPr="00C46943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487" w:type="dxa"/>
            <w:shd w:val="pct15" w:color="auto" w:fill="auto"/>
            <w:noWrap/>
            <w:vAlign w:val="bottom"/>
            <w:hideMark/>
          </w:tcPr>
          <w:p w:rsidR="00C46943" w:rsidRPr="00AA7248" w:rsidRDefault="00C46943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 w:rsidRPr="00AA724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3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943" w:rsidRPr="00AA7248" w:rsidRDefault="00C46943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98" w:type="dxa"/>
            <w:shd w:val="clear" w:color="auto" w:fill="auto"/>
            <w:noWrap/>
            <w:vAlign w:val="bottom"/>
            <w:hideMark/>
          </w:tcPr>
          <w:p w:rsidR="00C46943" w:rsidRPr="00AA7248" w:rsidRDefault="00C46943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502" w:type="dxa"/>
            <w:vAlign w:val="bottom"/>
          </w:tcPr>
          <w:p w:rsidR="00C46943" w:rsidRPr="00AA7248" w:rsidRDefault="00C46943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AA7248">
              <w:rPr>
                <w:sz w:val="20"/>
                <w:szCs w:val="20"/>
              </w:rPr>
              <w:t>∞</w:t>
            </w:r>
          </w:p>
        </w:tc>
        <w:tc>
          <w:tcPr>
            <w:tcW w:w="492" w:type="dxa"/>
            <w:vAlign w:val="bottom"/>
          </w:tcPr>
          <w:p w:rsidR="00C46943" w:rsidRPr="00C46943" w:rsidRDefault="00C46943" w:rsidP="00C46943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</w:tr>
      <w:tr w:rsidR="00C46943" w:rsidRPr="001145BA" w:rsidTr="00C46943">
        <w:trPr>
          <w:trHeight w:val="300"/>
          <w:jc w:val="center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:rsidR="00C46943" w:rsidRPr="001145BA" w:rsidRDefault="00C46943" w:rsidP="001145BA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6</w:t>
            </w:r>
          </w:p>
        </w:tc>
        <w:tc>
          <w:tcPr>
            <w:tcW w:w="2348" w:type="dxa"/>
            <w:shd w:val="clear" w:color="auto" w:fill="auto"/>
            <w:noWrap/>
            <w:vAlign w:val="bottom"/>
            <w:hideMark/>
          </w:tcPr>
          <w:p w:rsidR="00C46943" w:rsidRPr="001145BA" w:rsidRDefault="00C46943" w:rsidP="001145BA">
            <w:pPr>
              <w:tabs>
                <w:tab w:val="left" w:pos="222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D, E, A, F, B, G</w:t>
            </w:r>
          </w:p>
        </w:tc>
        <w:tc>
          <w:tcPr>
            <w:tcW w:w="457" w:type="dxa"/>
            <w:shd w:val="pct10" w:color="auto" w:fill="auto"/>
            <w:noWrap/>
            <w:vAlign w:val="bottom"/>
            <w:hideMark/>
          </w:tcPr>
          <w:p w:rsidR="00C46943" w:rsidRPr="00C46943" w:rsidRDefault="00C46943" w:rsidP="0080095C">
            <w:pPr>
              <w:tabs>
                <w:tab w:val="left" w:pos="2228"/>
              </w:tabs>
              <w:rPr>
                <w:i/>
                <w:sz w:val="20"/>
                <w:szCs w:val="20"/>
                <w:vertAlign w:val="subscript"/>
              </w:rPr>
            </w:pPr>
            <w:r w:rsidRPr="00C46943">
              <w:rPr>
                <w:i/>
                <w:sz w:val="20"/>
                <w:szCs w:val="20"/>
              </w:rPr>
              <w:t>3</w:t>
            </w:r>
            <w:r w:rsidRPr="00C46943">
              <w:rPr>
                <w:i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505" w:type="dxa"/>
            <w:shd w:val="pct15" w:color="auto" w:fill="auto"/>
            <w:noWrap/>
            <w:vAlign w:val="bottom"/>
            <w:hideMark/>
          </w:tcPr>
          <w:p w:rsidR="00C46943" w:rsidRPr="00AA7248" w:rsidRDefault="00C46943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45" w:type="dxa"/>
            <w:shd w:val="pct15" w:color="auto" w:fill="auto"/>
            <w:noWrap/>
            <w:vAlign w:val="bottom"/>
            <w:hideMark/>
          </w:tcPr>
          <w:p w:rsidR="00C46943" w:rsidRPr="00C46943" w:rsidRDefault="00C46943" w:rsidP="0080095C">
            <w:pPr>
              <w:tabs>
                <w:tab w:val="left" w:pos="2228"/>
              </w:tabs>
              <w:rPr>
                <w:i/>
                <w:sz w:val="20"/>
                <w:szCs w:val="20"/>
                <w:vertAlign w:val="subscript"/>
              </w:rPr>
            </w:pPr>
            <w:r w:rsidRPr="00C46943">
              <w:rPr>
                <w:i/>
                <w:sz w:val="20"/>
                <w:szCs w:val="20"/>
              </w:rPr>
              <w:t>2</w:t>
            </w:r>
            <w:r w:rsidRPr="00C46943">
              <w:rPr>
                <w:i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467" w:type="dxa"/>
            <w:shd w:val="pct15" w:color="auto" w:fill="auto"/>
            <w:noWrap/>
            <w:vAlign w:val="bottom"/>
            <w:hideMark/>
          </w:tcPr>
          <w:p w:rsidR="00C46943" w:rsidRPr="00C46943" w:rsidRDefault="00C46943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 w:rsidRPr="00C46943">
              <w:rPr>
                <w:sz w:val="20"/>
                <w:szCs w:val="20"/>
              </w:rPr>
              <w:t>0</w:t>
            </w:r>
            <w:r w:rsidRPr="00C46943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487" w:type="dxa"/>
            <w:shd w:val="pct15" w:color="auto" w:fill="auto"/>
            <w:noWrap/>
            <w:vAlign w:val="bottom"/>
            <w:hideMark/>
          </w:tcPr>
          <w:p w:rsidR="00C46943" w:rsidRPr="00AA7248" w:rsidRDefault="00C46943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 w:rsidRPr="00AA724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33" w:type="dxa"/>
            <w:tcBorders>
              <w:bottom w:val="single" w:sz="4" w:space="0" w:color="auto"/>
            </w:tcBorders>
            <w:shd w:val="pct15" w:color="auto" w:fill="auto"/>
            <w:noWrap/>
            <w:vAlign w:val="bottom"/>
            <w:hideMark/>
          </w:tcPr>
          <w:p w:rsidR="00C46943" w:rsidRPr="00C46943" w:rsidRDefault="00C46943" w:rsidP="0080095C">
            <w:pPr>
              <w:tabs>
                <w:tab w:val="left" w:pos="2228"/>
              </w:tabs>
              <w:rPr>
                <w:b/>
                <w:sz w:val="20"/>
                <w:szCs w:val="20"/>
                <w:vertAlign w:val="subscript"/>
              </w:rPr>
            </w:pPr>
            <w:r w:rsidRPr="00C46943">
              <w:rPr>
                <w:b/>
                <w:sz w:val="20"/>
                <w:szCs w:val="20"/>
              </w:rPr>
              <w:t>8</w:t>
            </w:r>
            <w:r w:rsidRPr="00C46943">
              <w:rPr>
                <w:b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9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6943" w:rsidRPr="00AA7248" w:rsidRDefault="00C46943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502" w:type="dxa"/>
            <w:tcBorders>
              <w:bottom w:val="single" w:sz="4" w:space="0" w:color="auto"/>
            </w:tcBorders>
            <w:vAlign w:val="bottom"/>
          </w:tcPr>
          <w:p w:rsidR="00C46943" w:rsidRPr="00AA7248" w:rsidRDefault="00C46943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492" w:type="dxa"/>
            <w:tcBorders>
              <w:bottom w:val="single" w:sz="4" w:space="0" w:color="auto"/>
            </w:tcBorders>
            <w:vAlign w:val="bottom"/>
          </w:tcPr>
          <w:p w:rsidR="00C46943" w:rsidRPr="00C46943" w:rsidRDefault="00C46943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</w:tr>
      <w:tr w:rsidR="00C46943" w:rsidRPr="001145BA" w:rsidTr="00C46943">
        <w:trPr>
          <w:trHeight w:val="300"/>
          <w:jc w:val="center"/>
        </w:trPr>
        <w:tc>
          <w:tcPr>
            <w:tcW w:w="680" w:type="dxa"/>
            <w:shd w:val="clear" w:color="auto" w:fill="auto"/>
            <w:noWrap/>
            <w:vAlign w:val="bottom"/>
            <w:hideMark/>
          </w:tcPr>
          <w:p w:rsidR="00C46943" w:rsidRPr="001145BA" w:rsidRDefault="00C46943" w:rsidP="001145BA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7</w:t>
            </w:r>
          </w:p>
        </w:tc>
        <w:tc>
          <w:tcPr>
            <w:tcW w:w="2348" w:type="dxa"/>
            <w:shd w:val="clear" w:color="auto" w:fill="auto"/>
            <w:noWrap/>
            <w:vAlign w:val="bottom"/>
            <w:hideMark/>
          </w:tcPr>
          <w:p w:rsidR="00C46943" w:rsidRPr="001145BA" w:rsidRDefault="00C46943" w:rsidP="0080095C">
            <w:pPr>
              <w:tabs>
                <w:tab w:val="left" w:pos="2228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D, E, A, F, B, G, K, M, S</w:t>
            </w:r>
          </w:p>
        </w:tc>
        <w:tc>
          <w:tcPr>
            <w:tcW w:w="457" w:type="dxa"/>
            <w:shd w:val="pct10" w:color="auto" w:fill="auto"/>
            <w:noWrap/>
            <w:vAlign w:val="bottom"/>
            <w:hideMark/>
          </w:tcPr>
          <w:p w:rsidR="00C46943" w:rsidRPr="00C46943" w:rsidRDefault="00C46943" w:rsidP="0080095C">
            <w:pPr>
              <w:tabs>
                <w:tab w:val="left" w:pos="2228"/>
              </w:tabs>
              <w:rPr>
                <w:i/>
                <w:sz w:val="20"/>
                <w:szCs w:val="20"/>
                <w:vertAlign w:val="subscript"/>
              </w:rPr>
            </w:pPr>
            <w:r w:rsidRPr="00C46943">
              <w:rPr>
                <w:i/>
                <w:sz w:val="20"/>
                <w:szCs w:val="20"/>
              </w:rPr>
              <w:t>3</w:t>
            </w:r>
            <w:r w:rsidRPr="00C46943">
              <w:rPr>
                <w:i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505" w:type="dxa"/>
            <w:shd w:val="pct15" w:color="auto" w:fill="auto"/>
            <w:noWrap/>
            <w:vAlign w:val="bottom"/>
            <w:hideMark/>
          </w:tcPr>
          <w:p w:rsidR="00C46943" w:rsidRPr="00AA7248" w:rsidRDefault="00C46943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45" w:type="dxa"/>
            <w:shd w:val="pct15" w:color="auto" w:fill="auto"/>
            <w:noWrap/>
            <w:vAlign w:val="bottom"/>
            <w:hideMark/>
          </w:tcPr>
          <w:p w:rsidR="00C46943" w:rsidRPr="00C46943" w:rsidRDefault="00C46943" w:rsidP="0080095C">
            <w:pPr>
              <w:tabs>
                <w:tab w:val="left" w:pos="2228"/>
              </w:tabs>
              <w:rPr>
                <w:i/>
                <w:sz w:val="20"/>
                <w:szCs w:val="20"/>
                <w:vertAlign w:val="subscript"/>
              </w:rPr>
            </w:pPr>
            <w:r w:rsidRPr="00C46943">
              <w:rPr>
                <w:i/>
                <w:sz w:val="20"/>
                <w:szCs w:val="20"/>
              </w:rPr>
              <w:t>2</w:t>
            </w:r>
            <w:r w:rsidRPr="00C46943">
              <w:rPr>
                <w:i/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467" w:type="dxa"/>
            <w:shd w:val="pct15" w:color="auto" w:fill="auto"/>
            <w:noWrap/>
            <w:vAlign w:val="bottom"/>
            <w:hideMark/>
          </w:tcPr>
          <w:p w:rsidR="00C46943" w:rsidRPr="00C46943" w:rsidRDefault="00C46943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 w:rsidRPr="00C46943">
              <w:rPr>
                <w:sz w:val="20"/>
                <w:szCs w:val="20"/>
              </w:rPr>
              <w:t>0</w:t>
            </w:r>
            <w:r w:rsidRPr="00C46943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487" w:type="dxa"/>
            <w:shd w:val="pct15" w:color="auto" w:fill="auto"/>
            <w:noWrap/>
            <w:vAlign w:val="bottom"/>
            <w:hideMark/>
          </w:tcPr>
          <w:p w:rsidR="00C46943" w:rsidRPr="00AA7248" w:rsidRDefault="00C46943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 w:rsidRPr="00AA724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33" w:type="dxa"/>
            <w:shd w:val="pct15" w:color="auto" w:fill="auto"/>
            <w:noWrap/>
            <w:vAlign w:val="bottom"/>
            <w:hideMark/>
          </w:tcPr>
          <w:p w:rsidR="00C46943" w:rsidRPr="00AA7248" w:rsidRDefault="00C46943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98" w:type="dxa"/>
            <w:shd w:val="pct15" w:color="auto" w:fill="auto"/>
            <w:noWrap/>
            <w:vAlign w:val="bottom"/>
            <w:hideMark/>
          </w:tcPr>
          <w:p w:rsidR="00C46943" w:rsidRPr="00C46943" w:rsidRDefault="00C46943" w:rsidP="0080095C">
            <w:pPr>
              <w:tabs>
                <w:tab w:val="left" w:pos="2228"/>
              </w:tabs>
              <w:rPr>
                <w:b/>
                <w:sz w:val="20"/>
                <w:szCs w:val="20"/>
                <w:vertAlign w:val="subscript"/>
              </w:rPr>
            </w:pPr>
            <w:r w:rsidRPr="00C46943">
              <w:rPr>
                <w:b/>
                <w:sz w:val="20"/>
                <w:szCs w:val="20"/>
              </w:rPr>
              <w:t>10</w:t>
            </w:r>
            <w:r w:rsidRPr="00C46943">
              <w:rPr>
                <w:b/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502" w:type="dxa"/>
            <w:shd w:val="pct15" w:color="auto" w:fill="auto"/>
            <w:vAlign w:val="bottom"/>
          </w:tcPr>
          <w:p w:rsidR="00C46943" w:rsidRPr="00C46943" w:rsidRDefault="00C46943" w:rsidP="0080095C">
            <w:pPr>
              <w:tabs>
                <w:tab w:val="left" w:pos="2228"/>
              </w:tabs>
              <w:rPr>
                <w:b/>
                <w:sz w:val="20"/>
                <w:szCs w:val="20"/>
                <w:vertAlign w:val="subscript"/>
              </w:rPr>
            </w:pPr>
            <w:r w:rsidRPr="00C46943">
              <w:rPr>
                <w:b/>
                <w:sz w:val="20"/>
                <w:szCs w:val="20"/>
              </w:rPr>
              <w:t>10</w:t>
            </w:r>
            <w:r w:rsidRPr="00C46943">
              <w:rPr>
                <w:b/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492" w:type="dxa"/>
            <w:shd w:val="pct15" w:color="auto" w:fill="auto"/>
            <w:vAlign w:val="bottom"/>
          </w:tcPr>
          <w:p w:rsidR="00C46943" w:rsidRPr="00C46943" w:rsidRDefault="00C46943" w:rsidP="0080095C">
            <w:pPr>
              <w:tabs>
                <w:tab w:val="left" w:pos="2228"/>
              </w:tabs>
              <w:rPr>
                <w:b/>
                <w:sz w:val="20"/>
                <w:szCs w:val="20"/>
                <w:vertAlign w:val="subscript"/>
              </w:rPr>
            </w:pPr>
            <w:r w:rsidRPr="00C46943">
              <w:rPr>
                <w:b/>
                <w:sz w:val="20"/>
                <w:szCs w:val="20"/>
              </w:rPr>
              <w:t>10</w:t>
            </w:r>
            <w:r w:rsidRPr="00C46943">
              <w:rPr>
                <w:b/>
                <w:sz w:val="20"/>
                <w:szCs w:val="20"/>
                <w:vertAlign w:val="subscript"/>
              </w:rPr>
              <w:t>B</w:t>
            </w:r>
          </w:p>
        </w:tc>
      </w:tr>
    </w:tbl>
    <w:p w:rsidR="00C46943" w:rsidRDefault="00C46943" w:rsidP="00587EC7">
      <w:pPr>
        <w:tabs>
          <w:tab w:val="left" w:pos="2228"/>
        </w:tabs>
        <w:rPr>
          <w:sz w:val="20"/>
          <w:szCs w:val="20"/>
        </w:rPr>
      </w:pPr>
    </w:p>
    <w:p w:rsidR="00C46943" w:rsidRDefault="00C46943" w:rsidP="00587EC7">
      <w:pPr>
        <w:tabs>
          <w:tab w:val="left" w:pos="2228"/>
        </w:tabs>
        <w:rPr>
          <w:sz w:val="20"/>
          <w:szCs w:val="20"/>
        </w:rPr>
      </w:pPr>
      <w:r>
        <w:rPr>
          <w:sz w:val="20"/>
          <w:szCs w:val="20"/>
        </w:rPr>
        <w:t>Nothing changes after step 7, so I removed the extra steps.</w:t>
      </w:r>
    </w:p>
    <w:p w:rsidR="00587EC7" w:rsidRPr="00587EC7" w:rsidRDefault="00587EC7" w:rsidP="00587EC7">
      <w:pPr>
        <w:tabs>
          <w:tab w:val="left" w:pos="2228"/>
        </w:tabs>
        <w:rPr>
          <w:sz w:val="20"/>
          <w:szCs w:val="20"/>
        </w:rPr>
      </w:pPr>
      <w:r w:rsidRPr="00BF08D9">
        <w:rPr>
          <w:b/>
          <w:sz w:val="20"/>
          <w:szCs w:val="20"/>
        </w:rPr>
        <w:t>Problem 8:</w:t>
      </w:r>
      <w:r w:rsidRPr="00587EC7">
        <w:rPr>
          <w:sz w:val="20"/>
          <w:szCs w:val="20"/>
        </w:rPr>
        <w:t xml:space="preserve">  Using G as a starting point, use the Bellman-Ford algorithm</w:t>
      </w:r>
      <w:r w:rsidR="00362304">
        <w:rPr>
          <w:sz w:val="20"/>
          <w:szCs w:val="20"/>
        </w:rPr>
        <w:t xml:space="preserve"> </w:t>
      </w:r>
      <w:r w:rsidRPr="00587EC7">
        <w:rPr>
          <w:sz w:val="20"/>
          <w:szCs w:val="20"/>
        </w:rPr>
        <w:t>to compute the shortest paths to all other locations.</w:t>
      </w:r>
    </w:p>
    <w:tbl>
      <w:tblPr>
        <w:tblW w:w="489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2"/>
        <w:gridCol w:w="487"/>
        <w:gridCol w:w="487"/>
        <w:gridCol w:w="487"/>
        <w:gridCol w:w="487"/>
        <w:gridCol w:w="487"/>
        <w:gridCol w:w="468"/>
        <w:gridCol w:w="455"/>
        <w:gridCol w:w="498"/>
        <w:gridCol w:w="483"/>
      </w:tblGrid>
      <w:tr w:rsidR="00C46943" w:rsidRPr="001145BA" w:rsidTr="00BF08D9">
        <w:trPr>
          <w:trHeight w:val="300"/>
          <w:jc w:val="center"/>
        </w:trPr>
        <w:tc>
          <w:tcPr>
            <w:tcW w:w="552" w:type="dxa"/>
            <w:shd w:val="clear" w:color="auto" w:fill="auto"/>
            <w:noWrap/>
            <w:vAlign w:val="bottom"/>
            <w:hideMark/>
          </w:tcPr>
          <w:p w:rsidR="00C46943" w:rsidRPr="001145BA" w:rsidRDefault="00362304" w:rsidP="001145BA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Hop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C46943" w:rsidRPr="00C46943" w:rsidRDefault="00C46943" w:rsidP="001145BA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A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C46943" w:rsidRPr="00C46943" w:rsidRDefault="00C46943" w:rsidP="00C46943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C46943" w:rsidRPr="00C46943" w:rsidRDefault="00C46943" w:rsidP="00C46943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C46943" w:rsidRPr="00C46943" w:rsidRDefault="00C46943" w:rsidP="00C46943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C46943" w:rsidRPr="00C46943" w:rsidRDefault="00C46943" w:rsidP="00C46943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F</w:t>
            </w:r>
          </w:p>
        </w:tc>
        <w:tc>
          <w:tcPr>
            <w:tcW w:w="468" w:type="dxa"/>
            <w:vAlign w:val="bottom"/>
          </w:tcPr>
          <w:p w:rsidR="00C46943" w:rsidRPr="00C46943" w:rsidRDefault="00C46943" w:rsidP="00C46943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455" w:type="dxa"/>
            <w:vAlign w:val="bottom"/>
          </w:tcPr>
          <w:p w:rsidR="00C46943" w:rsidRPr="00C46943" w:rsidRDefault="00C46943" w:rsidP="00C46943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498" w:type="dxa"/>
            <w:vAlign w:val="bottom"/>
          </w:tcPr>
          <w:p w:rsidR="00C46943" w:rsidRPr="00C46943" w:rsidRDefault="00C46943" w:rsidP="00C46943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483" w:type="dxa"/>
            <w:vAlign w:val="bottom"/>
          </w:tcPr>
          <w:p w:rsidR="00C46943" w:rsidRPr="00C46943" w:rsidRDefault="00C46943" w:rsidP="00C46943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</w:tr>
      <w:tr w:rsidR="00C46943" w:rsidRPr="001145BA" w:rsidTr="00BF08D9">
        <w:trPr>
          <w:trHeight w:val="300"/>
          <w:jc w:val="center"/>
        </w:trPr>
        <w:tc>
          <w:tcPr>
            <w:tcW w:w="552" w:type="dxa"/>
            <w:shd w:val="clear" w:color="auto" w:fill="auto"/>
            <w:noWrap/>
            <w:vAlign w:val="bottom"/>
            <w:hideMark/>
          </w:tcPr>
          <w:p w:rsidR="00C46943" w:rsidRPr="001145BA" w:rsidRDefault="00362304" w:rsidP="001145BA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C46943" w:rsidRPr="001145BA" w:rsidRDefault="00C46943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∞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C46943" w:rsidRPr="001145BA" w:rsidRDefault="00C46943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∞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C46943" w:rsidRPr="001145BA" w:rsidRDefault="00C46943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∞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C46943" w:rsidRPr="001145BA" w:rsidRDefault="00C46943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∞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C46943" w:rsidRPr="001145BA" w:rsidRDefault="00C46943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∞</w:t>
            </w:r>
          </w:p>
        </w:tc>
        <w:tc>
          <w:tcPr>
            <w:tcW w:w="468" w:type="dxa"/>
            <w:vAlign w:val="bottom"/>
          </w:tcPr>
          <w:p w:rsidR="00C46943" w:rsidRPr="001145BA" w:rsidRDefault="00C46943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5" w:type="dxa"/>
            <w:vAlign w:val="bottom"/>
          </w:tcPr>
          <w:p w:rsidR="00C46943" w:rsidRPr="001145BA" w:rsidRDefault="00C46943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∞</w:t>
            </w:r>
          </w:p>
        </w:tc>
        <w:tc>
          <w:tcPr>
            <w:tcW w:w="498" w:type="dxa"/>
            <w:vAlign w:val="bottom"/>
          </w:tcPr>
          <w:p w:rsidR="00C46943" w:rsidRPr="001145BA" w:rsidRDefault="00C46943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∞</w:t>
            </w:r>
          </w:p>
        </w:tc>
        <w:tc>
          <w:tcPr>
            <w:tcW w:w="483" w:type="dxa"/>
            <w:vAlign w:val="bottom"/>
          </w:tcPr>
          <w:p w:rsidR="00C46943" w:rsidRPr="001145BA" w:rsidRDefault="00C46943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∞</w:t>
            </w:r>
          </w:p>
        </w:tc>
      </w:tr>
      <w:tr w:rsidR="00362304" w:rsidRPr="001145BA" w:rsidTr="00BF08D9">
        <w:trPr>
          <w:trHeight w:val="300"/>
          <w:jc w:val="center"/>
        </w:trPr>
        <w:tc>
          <w:tcPr>
            <w:tcW w:w="552" w:type="dxa"/>
            <w:shd w:val="clear" w:color="auto" w:fill="auto"/>
            <w:noWrap/>
            <w:vAlign w:val="bottom"/>
            <w:hideMark/>
          </w:tcPr>
          <w:p w:rsidR="00362304" w:rsidRPr="001145BA" w:rsidRDefault="00362304" w:rsidP="001145BA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362304" w:rsidRPr="001145BA" w:rsidRDefault="00362304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∞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362304" w:rsidRPr="001145BA" w:rsidRDefault="00362304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∞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362304" w:rsidRPr="001145BA" w:rsidRDefault="00362304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∞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362304" w:rsidRPr="00362304" w:rsidRDefault="00362304" w:rsidP="001145BA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362304" w:rsidRPr="001145BA" w:rsidRDefault="00362304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∞</w:t>
            </w:r>
          </w:p>
        </w:tc>
        <w:tc>
          <w:tcPr>
            <w:tcW w:w="468" w:type="dxa"/>
            <w:vAlign w:val="bottom"/>
          </w:tcPr>
          <w:p w:rsidR="00362304" w:rsidRPr="001145BA" w:rsidRDefault="00362304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:rsidR="00362304" w:rsidRPr="00362304" w:rsidRDefault="00362304" w:rsidP="001145BA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498" w:type="dxa"/>
          </w:tcPr>
          <w:p w:rsidR="00362304" w:rsidRPr="00362304" w:rsidRDefault="00362304" w:rsidP="001145BA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483" w:type="dxa"/>
            <w:vAlign w:val="bottom"/>
          </w:tcPr>
          <w:p w:rsidR="00362304" w:rsidRPr="001145BA" w:rsidRDefault="00362304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 w:rsidRPr="001145BA">
              <w:rPr>
                <w:sz w:val="20"/>
                <w:szCs w:val="20"/>
              </w:rPr>
              <w:t>∞</w:t>
            </w:r>
          </w:p>
        </w:tc>
      </w:tr>
      <w:tr w:rsidR="00362304" w:rsidRPr="001145BA" w:rsidTr="00BF08D9">
        <w:trPr>
          <w:trHeight w:val="300"/>
          <w:jc w:val="center"/>
        </w:trPr>
        <w:tc>
          <w:tcPr>
            <w:tcW w:w="552" w:type="dxa"/>
            <w:shd w:val="clear" w:color="auto" w:fill="auto"/>
            <w:noWrap/>
            <w:vAlign w:val="bottom"/>
            <w:hideMark/>
          </w:tcPr>
          <w:p w:rsidR="00362304" w:rsidRPr="001145BA" w:rsidRDefault="00362304" w:rsidP="001145BA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362304" w:rsidRPr="00362304" w:rsidRDefault="00362304" w:rsidP="00BF08D9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</w:t>
            </w:r>
            <w:r w:rsidR="00BF08D9">
              <w:rPr>
                <w:sz w:val="20"/>
                <w:szCs w:val="20"/>
              </w:rPr>
              <w:t>1</w:t>
            </w:r>
            <w:r w:rsidR="00BF08D9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362304" w:rsidRPr="00362304" w:rsidRDefault="00362304" w:rsidP="001145BA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362304" w:rsidRPr="00362304" w:rsidRDefault="00362304" w:rsidP="001145BA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362304" w:rsidRPr="00362304" w:rsidRDefault="00362304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362304" w:rsidRPr="00362304" w:rsidRDefault="00362304" w:rsidP="001145BA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68" w:type="dxa"/>
            <w:vAlign w:val="bottom"/>
          </w:tcPr>
          <w:p w:rsidR="00362304" w:rsidRPr="001145BA" w:rsidRDefault="00362304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:rsidR="00362304" w:rsidRPr="00362304" w:rsidRDefault="00362304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498" w:type="dxa"/>
          </w:tcPr>
          <w:p w:rsidR="00362304" w:rsidRPr="00362304" w:rsidRDefault="00362304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483" w:type="dxa"/>
          </w:tcPr>
          <w:p w:rsidR="00362304" w:rsidRPr="00362304" w:rsidRDefault="00BF08D9" w:rsidP="001145BA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14</w:t>
            </w:r>
            <w:r w:rsidRPr="00BF08D9">
              <w:rPr>
                <w:sz w:val="20"/>
                <w:szCs w:val="20"/>
                <w:vertAlign w:val="subscript"/>
              </w:rPr>
              <w:t>E</w:t>
            </w:r>
          </w:p>
        </w:tc>
      </w:tr>
      <w:tr w:rsidR="00BF08D9" w:rsidRPr="001145BA" w:rsidTr="00BF08D9">
        <w:trPr>
          <w:trHeight w:val="300"/>
          <w:jc w:val="center"/>
        </w:trPr>
        <w:tc>
          <w:tcPr>
            <w:tcW w:w="552" w:type="dxa"/>
            <w:shd w:val="clear" w:color="auto" w:fill="auto"/>
            <w:noWrap/>
            <w:vAlign w:val="bottom"/>
            <w:hideMark/>
          </w:tcPr>
          <w:p w:rsidR="00BF08D9" w:rsidRPr="001145BA" w:rsidRDefault="00BF08D9" w:rsidP="001145BA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BF08D9" w:rsidRPr="00BF08D9" w:rsidRDefault="00BF08D9" w:rsidP="001145BA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BF08D9" w:rsidRPr="00362304" w:rsidRDefault="00BF08D9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BF08D9" w:rsidRPr="00362304" w:rsidRDefault="00BF08D9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8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BF08D9" w:rsidRPr="00362304" w:rsidRDefault="00BF08D9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487" w:type="dxa"/>
            <w:shd w:val="clear" w:color="auto" w:fill="auto"/>
            <w:noWrap/>
            <w:vAlign w:val="bottom"/>
            <w:hideMark/>
          </w:tcPr>
          <w:p w:rsidR="00BF08D9" w:rsidRPr="00362304" w:rsidRDefault="00BF08D9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468" w:type="dxa"/>
            <w:vAlign w:val="bottom"/>
          </w:tcPr>
          <w:p w:rsidR="00BF08D9" w:rsidRPr="001145BA" w:rsidRDefault="00BF08D9" w:rsidP="0080095C">
            <w:pPr>
              <w:tabs>
                <w:tab w:val="left" w:pos="222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55" w:type="dxa"/>
          </w:tcPr>
          <w:p w:rsidR="00BF08D9" w:rsidRPr="00362304" w:rsidRDefault="00BF08D9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498" w:type="dxa"/>
          </w:tcPr>
          <w:p w:rsidR="00BF08D9" w:rsidRPr="00362304" w:rsidRDefault="00BF08D9" w:rsidP="0080095C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vertAlign w:val="subscript"/>
              </w:rPr>
              <w:t>G</w:t>
            </w:r>
          </w:p>
        </w:tc>
        <w:tc>
          <w:tcPr>
            <w:tcW w:w="483" w:type="dxa"/>
          </w:tcPr>
          <w:p w:rsidR="00BF08D9" w:rsidRPr="00BF08D9" w:rsidRDefault="00BF08D9" w:rsidP="001145BA">
            <w:pPr>
              <w:tabs>
                <w:tab w:val="left" w:pos="2228"/>
              </w:tabs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</w:tr>
    </w:tbl>
    <w:p w:rsidR="00587EC7" w:rsidRPr="000033DD" w:rsidRDefault="00587EC7" w:rsidP="00D967B5">
      <w:pPr>
        <w:tabs>
          <w:tab w:val="left" w:pos="2228"/>
        </w:tabs>
        <w:rPr>
          <w:sz w:val="20"/>
          <w:szCs w:val="20"/>
        </w:rPr>
      </w:pPr>
    </w:p>
    <w:sectPr w:rsidR="00587EC7" w:rsidRPr="000033DD" w:rsidSect="009D3D9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0C3" w:rsidRDefault="00F330C3" w:rsidP="000956C1">
      <w:pPr>
        <w:spacing w:after="0" w:line="240" w:lineRule="auto"/>
      </w:pPr>
      <w:r>
        <w:separator/>
      </w:r>
    </w:p>
  </w:endnote>
  <w:endnote w:type="continuationSeparator" w:id="0">
    <w:p w:rsidR="00F330C3" w:rsidRDefault="00F330C3" w:rsidP="00095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0C3" w:rsidRDefault="00F330C3" w:rsidP="000956C1">
      <w:pPr>
        <w:spacing w:after="0" w:line="240" w:lineRule="auto"/>
      </w:pPr>
      <w:r>
        <w:separator/>
      </w:r>
    </w:p>
  </w:footnote>
  <w:footnote w:type="continuationSeparator" w:id="0">
    <w:p w:rsidR="00F330C3" w:rsidRDefault="00F330C3" w:rsidP="00095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6C1" w:rsidRDefault="000033DD" w:rsidP="000956C1">
    <w:r>
      <w:t>Cody Adams</w:t>
    </w:r>
    <w:r>
      <w:tab/>
    </w:r>
    <w:r>
      <w:tab/>
    </w:r>
    <w:r>
      <w:tab/>
    </w:r>
    <w:r>
      <w:tab/>
      <w:t>CSC 336</w:t>
    </w:r>
    <w:r w:rsidR="000956C1">
      <w:t>-01</w:t>
    </w:r>
    <w:r w:rsidR="000956C1">
      <w:tab/>
    </w:r>
    <w:r w:rsidR="000956C1">
      <w:tab/>
    </w:r>
    <w:r w:rsidR="000956C1">
      <w:tab/>
    </w:r>
    <w:r w:rsidR="000956C1">
      <w:tab/>
    </w:r>
    <w:r w:rsidR="000956C1">
      <w:tab/>
      <w:t>Winter 2009</w:t>
    </w:r>
  </w:p>
  <w:p w:rsidR="000956C1" w:rsidRDefault="00FE4506" w:rsidP="000956C1">
    <w:r>
      <w:t>Homework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11552"/>
    <w:multiLevelType w:val="hybridMultilevel"/>
    <w:tmpl w:val="40D8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47B61"/>
    <w:multiLevelType w:val="hybridMultilevel"/>
    <w:tmpl w:val="0F9C474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91D23"/>
    <w:multiLevelType w:val="hybridMultilevel"/>
    <w:tmpl w:val="B11AE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B44377"/>
    <w:multiLevelType w:val="hybridMultilevel"/>
    <w:tmpl w:val="7F88EFE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71237A"/>
    <w:multiLevelType w:val="hybridMultilevel"/>
    <w:tmpl w:val="4FF60B04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2819B0"/>
    <w:multiLevelType w:val="hybridMultilevel"/>
    <w:tmpl w:val="0F2693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077D5D"/>
    <w:multiLevelType w:val="hybridMultilevel"/>
    <w:tmpl w:val="E0B03BC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2686C"/>
    <w:multiLevelType w:val="hybridMultilevel"/>
    <w:tmpl w:val="D0640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FE6E8D"/>
    <w:multiLevelType w:val="hybridMultilevel"/>
    <w:tmpl w:val="D7767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956C1"/>
    <w:rsid w:val="00001ECE"/>
    <w:rsid w:val="000033DD"/>
    <w:rsid w:val="00036E47"/>
    <w:rsid w:val="000371CF"/>
    <w:rsid w:val="000406DA"/>
    <w:rsid w:val="00053D25"/>
    <w:rsid w:val="000956C1"/>
    <w:rsid w:val="001145BA"/>
    <w:rsid w:val="00123B3A"/>
    <w:rsid w:val="00251259"/>
    <w:rsid w:val="00307F6B"/>
    <w:rsid w:val="00351450"/>
    <w:rsid w:val="00362304"/>
    <w:rsid w:val="003E02FA"/>
    <w:rsid w:val="003F4C3F"/>
    <w:rsid w:val="005370F2"/>
    <w:rsid w:val="00587EC7"/>
    <w:rsid w:val="006A22E5"/>
    <w:rsid w:val="006C13CB"/>
    <w:rsid w:val="0075397D"/>
    <w:rsid w:val="00783EC4"/>
    <w:rsid w:val="0083777F"/>
    <w:rsid w:val="008D5878"/>
    <w:rsid w:val="00955755"/>
    <w:rsid w:val="00966DA7"/>
    <w:rsid w:val="00986DED"/>
    <w:rsid w:val="009D3D91"/>
    <w:rsid w:val="00A27486"/>
    <w:rsid w:val="00A64932"/>
    <w:rsid w:val="00A943F8"/>
    <w:rsid w:val="00A944D9"/>
    <w:rsid w:val="00AA7248"/>
    <w:rsid w:val="00B6772A"/>
    <w:rsid w:val="00BD2BBF"/>
    <w:rsid w:val="00BF08D9"/>
    <w:rsid w:val="00C01792"/>
    <w:rsid w:val="00C10638"/>
    <w:rsid w:val="00C46943"/>
    <w:rsid w:val="00C81A81"/>
    <w:rsid w:val="00C85FC4"/>
    <w:rsid w:val="00D573FC"/>
    <w:rsid w:val="00D967B5"/>
    <w:rsid w:val="00DC23E0"/>
    <w:rsid w:val="00E94D7B"/>
    <w:rsid w:val="00F1524E"/>
    <w:rsid w:val="00F330C3"/>
    <w:rsid w:val="00F87657"/>
    <w:rsid w:val="00FA0D99"/>
    <w:rsid w:val="00FE4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D9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56C1"/>
  </w:style>
  <w:style w:type="paragraph" w:styleId="Footer">
    <w:name w:val="footer"/>
    <w:basedOn w:val="Normal"/>
    <w:link w:val="FooterChar"/>
    <w:uiPriority w:val="99"/>
    <w:semiHidden/>
    <w:unhideWhenUsed/>
    <w:rsid w:val="00095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56C1"/>
  </w:style>
  <w:style w:type="paragraph" w:styleId="ListParagraph">
    <w:name w:val="List Paragraph"/>
    <w:basedOn w:val="Normal"/>
    <w:uiPriority w:val="34"/>
    <w:qFormat/>
    <w:rsid w:val="000956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77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5</cp:revision>
  <dcterms:created xsi:type="dcterms:W3CDTF">2009-12-19T16:28:00Z</dcterms:created>
  <dcterms:modified xsi:type="dcterms:W3CDTF">2009-12-20T17:18:00Z</dcterms:modified>
</cp:coreProperties>
</file>