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6A" w:rsidRDefault="00AB6F77">
      <w:r>
        <w:t>5. When packet A reaches its destination, it sends out an acknowledgement, if the lifetime does not allow for acknowledgements to expire then the sender could think it can use A again, then it receives the acknowledgement from the 1</w:t>
      </w:r>
      <w:r w:rsidRPr="00AB6F77">
        <w:rPr>
          <w:vertAlign w:val="superscript"/>
        </w:rPr>
        <w:t>st</w:t>
      </w:r>
      <w:r>
        <w:t xml:space="preserve">  A and thinks the 2</w:t>
      </w:r>
      <w:r w:rsidRPr="00AB6F77">
        <w:rPr>
          <w:vertAlign w:val="superscript"/>
        </w:rPr>
        <w:t>nd</w:t>
      </w:r>
      <w:r>
        <w:t xml:space="preserve"> A packet successfully reached its destination.</w:t>
      </w:r>
    </w:p>
    <w:p w:rsidR="00AB6F77" w:rsidRDefault="00AB6F77">
      <w:r>
        <w:t xml:space="preserve">6. </w:t>
      </w:r>
      <w:r w:rsidR="00537755">
        <w:t xml:space="preserve">This would make deadlocks possible. Host 1 sends host 2 a TPDU containing its chosen sequence number. Host 2 receives the TPDU and sends an acknowledgment containing its own sequence number, but the acknowledgement is lost. Host 2 is now open but Host 1 has not received the acknowledgement. Now host 1 receives a TPDU from host 2 and that acknowledgement is also lost. Both hosts are now open but their </w:t>
      </w:r>
      <w:r w:rsidR="0012101F">
        <w:t xml:space="preserve">expected </w:t>
      </w:r>
      <w:r w:rsidR="00537755">
        <w:t>sequence numbers</w:t>
      </w:r>
      <w:r w:rsidR="0012101F">
        <w:t xml:space="preserve"> do not match</w:t>
      </w:r>
      <w:r w:rsidR="00537755">
        <w:t xml:space="preserve">. </w:t>
      </w:r>
    </w:p>
    <w:p w:rsidR="00537755" w:rsidRDefault="00537755">
      <w:r>
        <w:t xml:space="preserve">7. </w:t>
      </w:r>
      <w:r w:rsidR="0012101F">
        <w:t xml:space="preserve">No protocol exists that will allow the blues to win. Both blue armies will always hesitate because they do not know if the final messages they sent each other were received. </w:t>
      </w:r>
    </w:p>
    <w:p w:rsidR="0012101F" w:rsidRDefault="00112A32">
      <w:r>
        <w:t xml:space="preserve">14. </w:t>
      </w:r>
      <w:r w:rsidR="004132A6">
        <w:t>UDP is necessary because it adds the source and destination ports. Without the port fields the transport layer would not know what to do with the packets.</w:t>
      </w:r>
    </w:p>
    <w:p w:rsidR="004132A6" w:rsidRDefault="004132A6" w:rsidP="004132A6">
      <w:r>
        <w:t>16.</w:t>
      </w:r>
      <w:r>
        <w:tab/>
        <w:t>128 bytes=1024bits, signals in fiber optic cable move at 20</w:t>
      </w:r>
      <w:r w:rsidR="006150BE">
        <w:t>0,000 km a second</w:t>
      </w:r>
    </w:p>
    <w:p w:rsidR="006150BE" w:rsidRDefault="006150BE" w:rsidP="004132A6">
      <w:r>
        <w:tab/>
        <w:t xml:space="preserve">100km/(200,000km/s)=0.0005s </w:t>
      </w:r>
    </w:p>
    <w:p w:rsidR="006150BE" w:rsidRDefault="006150BE" w:rsidP="006150BE">
      <w:pPr>
        <w:ind w:left="720"/>
      </w:pPr>
      <w:r>
        <w:t>0.0005s * 2= 0.001s  &lt;- Time between the request being sent and the acknowledgement being received</w:t>
      </w:r>
    </w:p>
    <w:p w:rsidR="006150BE" w:rsidRDefault="006150BE" w:rsidP="006150BE">
      <w:pPr>
        <w:ind w:left="720"/>
      </w:pPr>
      <w:r>
        <w:t>1024 bits/0.001s = 1,024,000 bits per second</w:t>
      </w:r>
    </w:p>
    <w:p w:rsidR="006150BE" w:rsidRDefault="006150BE" w:rsidP="006150BE">
      <w:pPr>
        <w:ind w:left="720"/>
      </w:pPr>
      <w:r>
        <w:t>(1,024,000b/s)/10^6=1</w:t>
      </w:r>
      <w:r w:rsidR="00033778">
        <w:t xml:space="preserve"> M</w:t>
      </w:r>
      <w:r>
        <w:t xml:space="preserve">b/s </w:t>
      </w:r>
    </w:p>
    <w:p w:rsidR="006150BE" w:rsidRDefault="00033778" w:rsidP="006150BE">
      <w:pPr>
        <w:ind w:left="720"/>
      </w:pPr>
      <w:r>
        <w:t>(1Mb/s)/(1Gb/s)=.001=.1% efficiency</w:t>
      </w:r>
    </w:p>
    <w:p w:rsidR="00033778" w:rsidRDefault="00033778" w:rsidP="00033778">
      <w:r>
        <w:t xml:space="preserve">17. </w:t>
      </w:r>
    </w:p>
    <w:p w:rsidR="00915067" w:rsidRDefault="00915067" w:rsidP="00033778">
      <w:r>
        <w:t xml:space="preserve">18. </w:t>
      </w:r>
      <w:r w:rsidR="0043184D">
        <w:t xml:space="preserve">One problem with using process IDs is they are specific to an operating system so using process IDs would make the protocols dependent on that OS. Also a process can communicate across multiple channels, a single ID wouldn’t allow you to tell those channels apart. </w:t>
      </w:r>
    </w:p>
    <w:p w:rsidR="00915067" w:rsidRDefault="00915067" w:rsidP="00033778">
      <w:r>
        <w:t xml:space="preserve">20. </w:t>
      </w:r>
      <w:r w:rsidR="004A20C7">
        <w:t>The datagrams will be reassembled when TCP dea</w:t>
      </w:r>
      <w:r w:rsidR="00C34312">
        <w:t xml:space="preserve">ls with them but they may </w:t>
      </w:r>
      <w:r w:rsidR="004A20C7">
        <w:t>be out of order.</w:t>
      </w:r>
    </w:p>
    <w:p w:rsidR="006150BE" w:rsidRDefault="006150BE" w:rsidP="006150BE">
      <w:pPr>
        <w:ind w:left="720"/>
      </w:pPr>
    </w:p>
    <w:p w:rsidR="006150BE" w:rsidRDefault="006150BE" w:rsidP="004132A6">
      <w:r>
        <w:tab/>
      </w:r>
    </w:p>
    <w:sectPr w:rsidR="006150BE" w:rsidSect="004E7A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D39" w:rsidRDefault="003D1D39" w:rsidP="0043184D">
      <w:pPr>
        <w:spacing w:after="0" w:line="240" w:lineRule="auto"/>
      </w:pPr>
      <w:r>
        <w:separator/>
      </w:r>
    </w:p>
  </w:endnote>
  <w:endnote w:type="continuationSeparator" w:id="1">
    <w:p w:rsidR="003D1D39" w:rsidRDefault="003D1D39" w:rsidP="0043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D39" w:rsidRDefault="003D1D39" w:rsidP="0043184D">
      <w:pPr>
        <w:spacing w:after="0" w:line="240" w:lineRule="auto"/>
      </w:pPr>
      <w:r>
        <w:separator/>
      </w:r>
    </w:p>
  </w:footnote>
  <w:footnote w:type="continuationSeparator" w:id="1">
    <w:p w:rsidR="003D1D39" w:rsidRDefault="003D1D39" w:rsidP="0043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84D" w:rsidRDefault="0043184D">
    <w:pPr>
      <w:pStyle w:val="Header"/>
    </w:pPr>
    <w:r>
      <w:ptab w:relativeTo="margin" w:alignment="right" w:leader="none"/>
    </w:r>
    <w:r>
      <w:t>Matthew June</w:t>
    </w:r>
  </w:p>
  <w:p w:rsidR="0043184D" w:rsidRDefault="0043184D">
    <w:pPr>
      <w:pStyle w:val="Header"/>
    </w:pPr>
    <w:r>
      <w:ptab w:relativeTo="margin" w:alignment="right" w:leader="none"/>
    </w:r>
    <w:r>
      <w:t>CSC 336 Assignment 4</w:t>
    </w:r>
  </w:p>
  <w:p w:rsidR="0043184D" w:rsidRDefault="004318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4DC3"/>
    <w:rsid w:val="00033778"/>
    <w:rsid w:val="00112A32"/>
    <w:rsid w:val="0012101F"/>
    <w:rsid w:val="00217A4B"/>
    <w:rsid w:val="00274DC3"/>
    <w:rsid w:val="003D1D39"/>
    <w:rsid w:val="004132A6"/>
    <w:rsid w:val="0043184D"/>
    <w:rsid w:val="004A20C7"/>
    <w:rsid w:val="004E7AD4"/>
    <w:rsid w:val="00537755"/>
    <w:rsid w:val="006150BE"/>
    <w:rsid w:val="007D1B8C"/>
    <w:rsid w:val="00915067"/>
    <w:rsid w:val="00944702"/>
    <w:rsid w:val="00AB6F77"/>
    <w:rsid w:val="00C34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4D"/>
  </w:style>
  <w:style w:type="paragraph" w:styleId="Footer">
    <w:name w:val="footer"/>
    <w:basedOn w:val="Normal"/>
    <w:link w:val="FooterChar"/>
    <w:uiPriority w:val="99"/>
    <w:semiHidden/>
    <w:unhideWhenUsed/>
    <w:rsid w:val="0043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84D"/>
  </w:style>
  <w:style w:type="paragraph" w:styleId="BalloonText">
    <w:name w:val="Balloon Text"/>
    <w:basedOn w:val="Normal"/>
    <w:link w:val="BalloonTextChar"/>
    <w:uiPriority w:val="99"/>
    <w:semiHidden/>
    <w:unhideWhenUsed/>
    <w:rsid w:val="00431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2008-10-22T04:50:00Z</dcterms:created>
  <dcterms:modified xsi:type="dcterms:W3CDTF">2008-10-22T04:50:00Z</dcterms:modified>
</cp:coreProperties>
</file>