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C1" w:rsidRPr="00BD2BBF" w:rsidRDefault="000956C1" w:rsidP="000956C1">
      <w:pPr>
        <w:tabs>
          <w:tab w:val="left" w:pos="2228"/>
        </w:tabs>
        <w:rPr>
          <w:sz w:val="20"/>
          <w:szCs w:val="20"/>
        </w:rPr>
      </w:pPr>
      <w:r w:rsidRPr="00BD2BBF">
        <w:rPr>
          <w:sz w:val="20"/>
          <w:szCs w:val="20"/>
        </w:rPr>
        <w:t>Group A</w:t>
      </w:r>
    </w:p>
    <w:p w:rsidR="00E31C1B" w:rsidRPr="004F38D5" w:rsidRDefault="004F38D5" w:rsidP="004F38D5">
      <w:pPr>
        <w:pStyle w:val="ListParagraph"/>
        <w:numPr>
          <w:ilvl w:val="0"/>
          <w:numId w:val="1"/>
        </w:numPr>
        <w:tabs>
          <w:tab w:val="left" w:pos="2228"/>
        </w:tabs>
        <w:rPr>
          <w:sz w:val="20"/>
          <w:szCs w:val="20"/>
        </w:rPr>
      </w:pPr>
      <w:r w:rsidRPr="004F38D5">
        <w:rPr>
          <w:sz w:val="20"/>
          <w:szCs w:val="20"/>
        </w:rPr>
        <w:t>CPU utilization = 1-p</w:t>
      </w:r>
      <w:r w:rsidRPr="004F38D5">
        <w:rPr>
          <w:sz w:val="20"/>
          <w:szCs w:val="20"/>
          <w:vertAlign w:val="superscript"/>
        </w:rPr>
        <w:t>n</w:t>
      </w:r>
      <w:r w:rsidRPr="004F38D5">
        <w:rPr>
          <w:sz w:val="20"/>
          <w:szCs w:val="20"/>
        </w:rPr>
        <w:t>, where p is I/O Delay, and n is the number of process in memory.</w:t>
      </w:r>
      <w:r w:rsidRPr="004F38D5">
        <w:rPr>
          <w:sz w:val="20"/>
          <w:szCs w:val="20"/>
        </w:rPr>
        <w:br/>
        <w:t>a) 80% delay, n = 2</w:t>
      </w:r>
      <w:r w:rsidRPr="004F38D5">
        <w:rPr>
          <w:sz w:val="20"/>
          <w:szCs w:val="20"/>
        </w:rPr>
        <w:br/>
        <w:t>1-0.8</w:t>
      </w:r>
      <w:r w:rsidRPr="004F38D5">
        <w:rPr>
          <w:sz w:val="20"/>
          <w:szCs w:val="20"/>
          <w:vertAlign w:val="superscript"/>
        </w:rPr>
        <w:t>2</w:t>
      </w:r>
      <w:r w:rsidRPr="004F38D5">
        <w:rPr>
          <w:sz w:val="20"/>
          <w:szCs w:val="20"/>
        </w:rPr>
        <w:t xml:space="preserve"> = 0.36 / 2 = 0.18 per process.  10 minutes / 0.18 = 55.5 minutes</w:t>
      </w:r>
      <w:r w:rsidRPr="004F38D5">
        <w:rPr>
          <w:sz w:val="20"/>
          <w:szCs w:val="20"/>
        </w:rPr>
        <w:br/>
        <w:t>b) 90 % delay, n = 2</w:t>
      </w:r>
      <w:r w:rsidRPr="004F38D5">
        <w:rPr>
          <w:sz w:val="20"/>
          <w:szCs w:val="20"/>
        </w:rPr>
        <w:br/>
        <w:t>1-0.9</w:t>
      </w:r>
      <w:r w:rsidRPr="004F38D5">
        <w:rPr>
          <w:sz w:val="20"/>
          <w:szCs w:val="20"/>
          <w:vertAlign w:val="superscript"/>
        </w:rPr>
        <w:t>2</w:t>
      </w:r>
      <w:r w:rsidRPr="004F38D5">
        <w:rPr>
          <w:sz w:val="20"/>
          <w:szCs w:val="20"/>
        </w:rPr>
        <w:t xml:space="preserve"> = 0.19 / 2 = 0.095 per process.  10 minutes / 0.095 = 105.3 minutes.</w:t>
      </w:r>
    </w:p>
    <w:p w:rsidR="008149B9" w:rsidRPr="008149B9" w:rsidRDefault="008149B9" w:rsidP="008149B9">
      <w:pPr>
        <w:pStyle w:val="ListParagraph"/>
        <w:numPr>
          <w:ilvl w:val="0"/>
          <w:numId w:val="1"/>
        </w:numPr>
        <w:tabs>
          <w:tab w:val="left" w:pos="2228"/>
        </w:tabs>
        <w:rPr>
          <w:sz w:val="20"/>
          <w:szCs w:val="20"/>
        </w:rPr>
      </w:pPr>
      <w:r>
        <w:rPr>
          <w:sz w:val="20"/>
          <w:szCs w:val="20"/>
        </w:rPr>
        <w:t xml:space="preserve">Single threaded </w:t>
      </w:r>
      <w:r w:rsidRPr="008149B9">
        <w:rPr>
          <w:sz w:val="20"/>
          <w:szCs w:val="20"/>
        </w:rPr>
        <w:t>(.85 * 10) + (.15 * 60)</w:t>
      </w:r>
      <w:r>
        <w:rPr>
          <w:sz w:val="20"/>
          <w:szCs w:val="20"/>
        </w:rPr>
        <w:t xml:space="preserve"> = 17.5</w:t>
      </w:r>
      <w:r>
        <w:rPr>
          <w:sz w:val="20"/>
          <w:szCs w:val="20"/>
        </w:rPr>
        <w:br/>
        <w:t>Multithreaded is always 100/sec, as the CPU does not have to wait.</w:t>
      </w:r>
    </w:p>
    <w:p w:rsidR="000956C1" w:rsidRPr="00BD2BBF" w:rsidRDefault="000956C1" w:rsidP="000956C1">
      <w:pPr>
        <w:tabs>
          <w:tab w:val="left" w:pos="2228"/>
        </w:tabs>
        <w:rPr>
          <w:sz w:val="20"/>
          <w:szCs w:val="20"/>
        </w:rPr>
      </w:pPr>
      <w:r w:rsidRPr="00BD2BBF">
        <w:rPr>
          <w:sz w:val="20"/>
          <w:szCs w:val="20"/>
        </w:rPr>
        <w:t>Group B</w:t>
      </w:r>
    </w:p>
    <w:p w:rsidR="000956C1" w:rsidRPr="00E31C1B" w:rsidRDefault="00963201" w:rsidP="00E31C1B">
      <w:pPr>
        <w:pStyle w:val="ListParagraph"/>
        <w:numPr>
          <w:ilvl w:val="0"/>
          <w:numId w:val="13"/>
        </w:numPr>
        <w:tabs>
          <w:tab w:val="left" w:pos="2228"/>
        </w:tabs>
        <w:rPr>
          <w:sz w:val="20"/>
          <w:szCs w:val="20"/>
        </w:rPr>
      </w:pPr>
      <w:r>
        <w:rPr>
          <w:sz w:val="20"/>
          <w:szCs w:val="20"/>
        </w:rPr>
        <w:t>Figure 2-2 does not show transitions for moving from ready to blocked, or from blocked to running.  It can receive the input it is looking for and will continue running.</w:t>
      </w:r>
    </w:p>
    <w:p w:rsidR="000956C1" w:rsidRPr="00E31C1B" w:rsidRDefault="00963201" w:rsidP="00E31C1B">
      <w:pPr>
        <w:pStyle w:val="ListParagraph"/>
        <w:numPr>
          <w:ilvl w:val="0"/>
          <w:numId w:val="1"/>
        </w:numPr>
        <w:tabs>
          <w:tab w:val="left" w:pos="2228"/>
        </w:tabs>
        <w:rPr>
          <w:sz w:val="20"/>
          <w:szCs w:val="20"/>
        </w:rPr>
      </w:pPr>
      <w:r>
        <w:rPr>
          <w:sz w:val="20"/>
          <w:szCs w:val="20"/>
        </w:rPr>
        <w:t>A portion of all interrupt handlers are written in assembly to provide d</w:t>
      </w:r>
      <w:r w:rsidR="003D0AF0">
        <w:rPr>
          <w:sz w:val="20"/>
          <w:szCs w:val="20"/>
        </w:rPr>
        <w:t>irect access to CPU registers.</w:t>
      </w:r>
    </w:p>
    <w:p w:rsidR="000956C1" w:rsidRPr="00E31C1B" w:rsidRDefault="00BA7518" w:rsidP="00E31C1B">
      <w:pPr>
        <w:pStyle w:val="ListParagraph"/>
        <w:numPr>
          <w:ilvl w:val="0"/>
          <w:numId w:val="1"/>
        </w:numPr>
        <w:tabs>
          <w:tab w:val="left" w:pos="2228"/>
        </w:tabs>
        <w:rPr>
          <w:sz w:val="20"/>
          <w:szCs w:val="20"/>
        </w:rPr>
      </w:pPr>
      <w:r>
        <w:rPr>
          <w:sz w:val="20"/>
          <w:szCs w:val="20"/>
        </w:rPr>
        <w:t>For protection.  It keeps the kernel address space free from user space data, which may have many problems, unintentional (unflushed data) or otherwise.  For example, most Wii exploits work when malicious code is copied into the address space of a running process, allowing the programmer to gain control (supervisor mode) of the system.</w:t>
      </w:r>
    </w:p>
    <w:p w:rsidR="000956C1" w:rsidRPr="00E31C1B" w:rsidRDefault="003D0AF0" w:rsidP="00E31C1B">
      <w:pPr>
        <w:pStyle w:val="ListParagraph"/>
        <w:numPr>
          <w:ilvl w:val="0"/>
          <w:numId w:val="14"/>
        </w:numPr>
        <w:tabs>
          <w:tab w:val="left" w:pos="2228"/>
        </w:tabs>
        <w:rPr>
          <w:sz w:val="20"/>
          <w:szCs w:val="20"/>
        </w:rPr>
      </w:pPr>
      <w:r>
        <w:rPr>
          <w:sz w:val="20"/>
          <w:szCs w:val="20"/>
        </w:rPr>
        <w:t>No, a single threaded process can fork while blocked, because it is blocked and can’t do anything.</w:t>
      </w:r>
    </w:p>
    <w:p w:rsidR="000956C1" w:rsidRPr="00E31C1B" w:rsidRDefault="00122561" w:rsidP="00E31C1B">
      <w:pPr>
        <w:pStyle w:val="ListParagraph"/>
        <w:numPr>
          <w:ilvl w:val="0"/>
          <w:numId w:val="14"/>
        </w:numPr>
        <w:tabs>
          <w:tab w:val="left" w:pos="2228"/>
        </w:tabs>
        <w:rPr>
          <w:sz w:val="20"/>
          <w:szCs w:val="20"/>
        </w:rPr>
      </w:pPr>
      <w:r>
        <w:rPr>
          <w:sz w:val="20"/>
          <w:szCs w:val="20"/>
        </w:rPr>
        <w:t>User-level; the kernel must be able to free the blocking read calls often to service many requests.</w:t>
      </w:r>
      <w:r w:rsidR="00307F6B" w:rsidRPr="00E31C1B">
        <w:rPr>
          <w:sz w:val="20"/>
          <w:szCs w:val="20"/>
        </w:rPr>
        <w:t xml:space="preserve"> </w:t>
      </w:r>
    </w:p>
    <w:p w:rsidR="00E31C1B" w:rsidRDefault="003D0AF0" w:rsidP="00E31C1B">
      <w:pPr>
        <w:pStyle w:val="ListParagraph"/>
        <w:numPr>
          <w:ilvl w:val="0"/>
          <w:numId w:val="15"/>
        </w:numPr>
        <w:tabs>
          <w:tab w:val="left" w:pos="2228"/>
        </w:tabs>
        <w:rPr>
          <w:sz w:val="20"/>
          <w:szCs w:val="20"/>
        </w:rPr>
      </w:pPr>
      <w:r>
        <w:rPr>
          <w:sz w:val="20"/>
          <w:szCs w:val="20"/>
        </w:rPr>
        <w:t>I</w:t>
      </w:r>
      <w:r w:rsidRPr="003D0AF0">
        <w:rPr>
          <w:sz w:val="20"/>
          <w:szCs w:val="20"/>
        </w:rPr>
        <w:t>n the case of a multithreaded process, a thread may yield to another in its process to allow it to do some important thing</w:t>
      </w:r>
      <w:r>
        <w:rPr>
          <w:sz w:val="20"/>
          <w:szCs w:val="20"/>
        </w:rPr>
        <w:t>.</w:t>
      </w:r>
      <w:r w:rsidR="007B3713">
        <w:rPr>
          <w:sz w:val="20"/>
          <w:szCs w:val="20"/>
        </w:rPr>
        <w:t xml:space="preserve"> </w:t>
      </w:r>
    </w:p>
    <w:p w:rsidR="00E31C1B" w:rsidRDefault="00BA7518" w:rsidP="00E31C1B">
      <w:pPr>
        <w:pStyle w:val="ListParagraph"/>
        <w:numPr>
          <w:ilvl w:val="0"/>
          <w:numId w:val="15"/>
        </w:numPr>
        <w:tabs>
          <w:tab w:val="left" w:pos="2228"/>
        </w:tabs>
        <w:rPr>
          <w:sz w:val="20"/>
          <w:szCs w:val="20"/>
        </w:rPr>
      </w:pPr>
      <w:r>
        <w:rPr>
          <w:sz w:val="20"/>
          <w:szCs w:val="20"/>
        </w:rPr>
        <w:t xml:space="preserve">Yes, </w:t>
      </w:r>
      <w:r w:rsidR="007B3713">
        <w:rPr>
          <w:sz w:val="20"/>
          <w:szCs w:val="20"/>
        </w:rPr>
        <w:t>in the case of a time-based scheduler, a timer may expire and the kernel will issue an interrupt to hand control to another thread.</w:t>
      </w:r>
    </w:p>
    <w:p w:rsidR="00E31C1B" w:rsidRDefault="00A65333" w:rsidP="00E31C1B">
      <w:pPr>
        <w:pStyle w:val="ListParagraph"/>
        <w:numPr>
          <w:ilvl w:val="0"/>
          <w:numId w:val="16"/>
        </w:numPr>
        <w:tabs>
          <w:tab w:val="left" w:pos="2228"/>
        </w:tabs>
        <w:rPr>
          <w:sz w:val="20"/>
          <w:szCs w:val="20"/>
        </w:rPr>
      </w:pPr>
      <w:r>
        <w:rPr>
          <w:sz w:val="20"/>
          <w:szCs w:val="20"/>
        </w:rPr>
        <w:t>The process should issue pthread_join NUMBER_OF_THREADS on each iteration of I to force threads to wait for the previous one before starting.</w:t>
      </w:r>
    </w:p>
    <w:p w:rsidR="000956C1" w:rsidRPr="00E31C1B" w:rsidRDefault="00BA7518" w:rsidP="00E31C1B">
      <w:pPr>
        <w:pStyle w:val="ListParagraph"/>
        <w:numPr>
          <w:ilvl w:val="0"/>
          <w:numId w:val="17"/>
        </w:numPr>
        <w:tabs>
          <w:tab w:val="left" w:pos="2228"/>
        </w:tabs>
        <w:rPr>
          <w:sz w:val="20"/>
          <w:szCs w:val="20"/>
        </w:rPr>
      </w:pPr>
      <w:r>
        <w:rPr>
          <w:sz w:val="20"/>
          <w:szCs w:val="20"/>
        </w:rPr>
        <w:t>Yes, the system is possible.  Setting the clock like a timeout for processes would unblock them if they are waiting due to read failure.  However, it would also be required to unset the clock in this application.</w:t>
      </w:r>
    </w:p>
    <w:sectPr w:rsidR="000956C1" w:rsidRPr="00E31C1B" w:rsidSect="009D3D9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163" w:rsidRDefault="00562163" w:rsidP="000956C1">
      <w:pPr>
        <w:spacing w:after="0" w:line="240" w:lineRule="auto"/>
      </w:pPr>
      <w:r>
        <w:separator/>
      </w:r>
    </w:p>
  </w:endnote>
  <w:endnote w:type="continuationSeparator" w:id="0">
    <w:p w:rsidR="00562163" w:rsidRDefault="00562163" w:rsidP="00095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163" w:rsidRDefault="00562163" w:rsidP="000956C1">
      <w:pPr>
        <w:spacing w:after="0" w:line="240" w:lineRule="auto"/>
      </w:pPr>
      <w:r>
        <w:separator/>
      </w:r>
    </w:p>
  </w:footnote>
  <w:footnote w:type="continuationSeparator" w:id="0">
    <w:p w:rsidR="00562163" w:rsidRDefault="00562163" w:rsidP="000956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6C1" w:rsidRDefault="000956C1" w:rsidP="000956C1">
    <w:r>
      <w:t>Cody Adams</w:t>
    </w:r>
    <w:r>
      <w:tab/>
    </w:r>
    <w:r>
      <w:tab/>
    </w:r>
    <w:r>
      <w:tab/>
    </w:r>
    <w:r>
      <w:tab/>
      <w:t>CSC 377-01</w:t>
    </w:r>
    <w:r>
      <w:tab/>
    </w:r>
    <w:r>
      <w:tab/>
    </w:r>
    <w:r>
      <w:tab/>
    </w:r>
    <w:r>
      <w:tab/>
    </w:r>
    <w:r>
      <w:tab/>
      <w:t>Winter 2009</w:t>
    </w:r>
  </w:p>
  <w:p w:rsidR="004A62D6" w:rsidRDefault="00E31C1B" w:rsidP="000956C1">
    <w:r>
      <w:t>Homework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552"/>
    <w:multiLevelType w:val="hybridMultilevel"/>
    <w:tmpl w:val="40D8F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3437D"/>
    <w:multiLevelType w:val="hybridMultilevel"/>
    <w:tmpl w:val="F8E0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47B61"/>
    <w:multiLevelType w:val="hybridMultilevel"/>
    <w:tmpl w:val="0F9C474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E6700"/>
    <w:multiLevelType w:val="hybridMultilevel"/>
    <w:tmpl w:val="1EEE151C"/>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F153C"/>
    <w:multiLevelType w:val="hybridMultilevel"/>
    <w:tmpl w:val="271A6B7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91D23"/>
    <w:multiLevelType w:val="hybridMultilevel"/>
    <w:tmpl w:val="B11A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B44377"/>
    <w:multiLevelType w:val="hybridMultilevel"/>
    <w:tmpl w:val="7F88E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831F5F"/>
    <w:multiLevelType w:val="hybridMultilevel"/>
    <w:tmpl w:val="7376D41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71237A"/>
    <w:multiLevelType w:val="hybridMultilevel"/>
    <w:tmpl w:val="4FF60B0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2819B0"/>
    <w:multiLevelType w:val="hybridMultilevel"/>
    <w:tmpl w:val="0F2693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077D5D"/>
    <w:multiLevelType w:val="hybridMultilevel"/>
    <w:tmpl w:val="E0B03BC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6D641A"/>
    <w:multiLevelType w:val="hybridMultilevel"/>
    <w:tmpl w:val="404C35F4"/>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9117A"/>
    <w:multiLevelType w:val="hybridMultilevel"/>
    <w:tmpl w:val="323CA8EE"/>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2686C"/>
    <w:multiLevelType w:val="hybridMultilevel"/>
    <w:tmpl w:val="D064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40DA9"/>
    <w:multiLevelType w:val="hybridMultilevel"/>
    <w:tmpl w:val="0944DC5A"/>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E6E8D"/>
    <w:multiLevelType w:val="hybridMultilevel"/>
    <w:tmpl w:val="D776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24BC8"/>
    <w:multiLevelType w:val="hybridMultilevel"/>
    <w:tmpl w:val="A770F40A"/>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3"/>
  </w:num>
  <w:num w:numId="4">
    <w:abstractNumId w:val="0"/>
  </w:num>
  <w:num w:numId="5">
    <w:abstractNumId w:val="9"/>
  </w:num>
  <w:num w:numId="6">
    <w:abstractNumId w:val="6"/>
  </w:num>
  <w:num w:numId="7">
    <w:abstractNumId w:val="10"/>
  </w:num>
  <w:num w:numId="8">
    <w:abstractNumId w:val="2"/>
  </w:num>
  <w:num w:numId="9">
    <w:abstractNumId w:val="8"/>
  </w:num>
  <w:num w:numId="10">
    <w:abstractNumId w:val="3"/>
  </w:num>
  <w:num w:numId="11">
    <w:abstractNumId w:val="16"/>
  </w:num>
  <w:num w:numId="12">
    <w:abstractNumId w:val="14"/>
  </w:num>
  <w:num w:numId="13">
    <w:abstractNumId w:val="1"/>
  </w:num>
  <w:num w:numId="14">
    <w:abstractNumId w:val="4"/>
  </w:num>
  <w:num w:numId="15">
    <w:abstractNumId w:val="7"/>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0956C1"/>
    <w:rsid w:val="00001ECE"/>
    <w:rsid w:val="000371CF"/>
    <w:rsid w:val="000406DA"/>
    <w:rsid w:val="000956C1"/>
    <w:rsid w:val="000A03B3"/>
    <w:rsid w:val="000D3571"/>
    <w:rsid w:val="00122561"/>
    <w:rsid w:val="00251259"/>
    <w:rsid w:val="003036CB"/>
    <w:rsid w:val="00307F6B"/>
    <w:rsid w:val="003D0AF0"/>
    <w:rsid w:val="003E02FA"/>
    <w:rsid w:val="00405CB8"/>
    <w:rsid w:val="004A62D6"/>
    <w:rsid w:val="004F38D5"/>
    <w:rsid w:val="00562163"/>
    <w:rsid w:val="005955AE"/>
    <w:rsid w:val="00684EAE"/>
    <w:rsid w:val="0069647C"/>
    <w:rsid w:val="006A22E5"/>
    <w:rsid w:val="0075397D"/>
    <w:rsid w:val="00783EC4"/>
    <w:rsid w:val="007A0EDB"/>
    <w:rsid w:val="007B3713"/>
    <w:rsid w:val="008149B9"/>
    <w:rsid w:val="008B1945"/>
    <w:rsid w:val="008D5878"/>
    <w:rsid w:val="00955755"/>
    <w:rsid w:val="00963201"/>
    <w:rsid w:val="00966DA7"/>
    <w:rsid w:val="009D3D91"/>
    <w:rsid w:val="00A64932"/>
    <w:rsid w:val="00A65333"/>
    <w:rsid w:val="00A943F8"/>
    <w:rsid w:val="00A944D9"/>
    <w:rsid w:val="00BA7518"/>
    <w:rsid w:val="00BD2BBF"/>
    <w:rsid w:val="00C01792"/>
    <w:rsid w:val="00C10638"/>
    <w:rsid w:val="00C81A81"/>
    <w:rsid w:val="00C85FC4"/>
    <w:rsid w:val="00D33782"/>
    <w:rsid w:val="00D573FC"/>
    <w:rsid w:val="00E12CBE"/>
    <w:rsid w:val="00E31C1B"/>
    <w:rsid w:val="00E653F7"/>
    <w:rsid w:val="00E94D7B"/>
    <w:rsid w:val="00EB0889"/>
    <w:rsid w:val="00F1524E"/>
    <w:rsid w:val="00F710C8"/>
    <w:rsid w:val="00F8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D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56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56C1"/>
  </w:style>
  <w:style w:type="paragraph" w:styleId="Footer">
    <w:name w:val="footer"/>
    <w:basedOn w:val="Normal"/>
    <w:link w:val="FooterChar"/>
    <w:uiPriority w:val="99"/>
    <w:semiHidden/>
    <w:unhideWhenUsed/>
    <w:rsid w:val="000956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56C1"/>
  </w:style>
  <w:style w:type="paragraph" w:styleId="ListParagraph">
    <w:name w:val="List Paragraph"/>
    <w:basedOn w:val="Normal"/>
    <w:uiPriority w:val="34"/>
    <w:qFormat/>
    <w:rsid w:val="000956C1"/>
    <w:pPr>
      <w:ind w:left="720"/>
      <w:contextualSpacing/>
    </w:pPr>
  </w:style>
  <w:style w:type="paragraph" w:styleId="HTMLPreformatted">
    <w:name w:val="HTML Preformatted"/>
    <w:basedOn w:val="Normal"/>
    <w:link w:val="HTMLPreformattedChar"/>
    <w:uiPriority w:val="99"/>
    <w:semiHidden/>
    <w:unhideWhenUsed/>
    <w:rsid w:val="000D3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5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3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8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8316613">
      <w:bodyDiv w:val="1"/>
      <w:marLeft w:val="0"/>
      <w:marRight w:val="0"/>
      <w:marTop w:val="0"/>
      <w:marBottom w:val="0"/>
      <w:divBdr>
        <w:top w:val="none" w:sz="0" w:space="0" w:color="auto"/>
        <w:left w:val="none" w:sz="0" w:space="0" w:color="auto"/>
        <w:bottom w:val="none" w:sz="0" w:space="0" w:color="auto"/>
        <w:right w:val="none" w:sz="0" w:space="0" w:color="auto"/>
      </w:divBdr>
    </w:div>
    <w:div w:id="710955772">
      <w:bodyDiv w:val="1"/>
      <w:marLeft w:val="0"/>
      <w:marRight w:val="0"/>
      <w:marTop w:val="0"/>
      <w:marBottom w:val="0"/>
      <w:divBdr>
        <w:top w:val="none" w:sz="0" w:space="0" w:color="auto"/>
        <w:left w:val="none" w:sz="0" w:space="0" w:color="auto"/>
        <w:bottom w:val="none" w:sz="0" w:space="0" w:color="auto"/>
        <w:right w:val="none" w:sz="0" w:space="0" w:color="auto"/>
      </w:divBdr>
    </w:div>
    <w:div w:id="1853374502">
      <w:bodyDiv w:val="1"/>
      <w:marLeft w:val="0"/>
      <w:marRight w:val="0"/>
      <w:marTop w:val="0"/>
      <w:marBottom w:val="0"/>
      <w:divBdr>
        <w:top w:val="none" w:sz="0" w:space="0" w:color="auto"/>
        <w:left w:val="none" w:sz="0" w:space="0" w:color="auto"/>
        <w:bottom w:val="none" w:sz="0" w:space="0" w:color="auto"/>
        <w:right w:val="none" w:sz="0" w:space="0" w:color="auto"/>
      </w:divBdr>
    </w:div>
    <w:div w:id="2028408810">
      <w:bodyDiv w:val="1"/>
      <w:marLeft w:val="0"/>
      <w:marRight w:val="0"/>
      <w:marTop w:val="0"/>
      <w:marBottom w:val="0"/>
      <w:divBdr>
        <w:top w:val="none" w:sz="0" w:space="0" w:color="auto"/>
        <w:left w:val="none" w:sz="0" w:space="0" w:color="auto"/>
        <w:bottom w:val="none" w:sz="0" w:space="0" w:color="auto"/>
        <w:right w:val="none" w:sz="0" w:space="0" w:color="auto"/>
      </w:divBdr>
    </w:div>
    <w:div w:id="20346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5</cp:revision>
  <dcterms:created xsi:type="dcterms:W3CDTF">2009-10-04T18:14:00Z</dcterms:created>
  <dcterms:modified xsi:type="dcterms:W3CDTF">2009-10-06T02:34:00Z</dcterms:modified>
</cp:coreProperties>
</file>