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D54EA" w14:textId="5CEEB7FE" w:rsidR="00F5240B" w:rsidRDefault="00F5240B" w:rsidP="00F5240B">
      <w:pPr>
        <w:pStyle w:val="Titlu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ShopEase</w:t>
      </w:r>
      <w:proofErr w:type="spellEnd"/>
    </w:p>
    <w:p w14:paraId="568F772A" w14:textId="77777777" w:rsidR="00F5240B" w:rsidRPr="00A82B4F" w:rsidRDefault="00F5240B" w:rsidP="00F5240B"/>
    <w:p w14:paraId="58DB5E26" w14:textId="621A9B2C" w:rsidR="00E36FE2" w:rsidRDefault="00E36FE2" w:rsidP="00E36FE2">
      <w:pPr>
        <w:pStyle w:val="Titlu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Cautarea</w:t>
      </w:r>
      <w:proofErr w:type="spellEn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unei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specificatii</w:t>
      </w:r>
      <w:proofErr w:type="spellEn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folosind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lucene</w:t>
      </w:r>
      <w:proofErr w:type="spellEnd"/>
    </w:p>
    <w:p w14:paraId="67376423" w14:textId="4C8DA220" w:rsidR="00E36FE2" w:rsidRDefault="00E36FE2" w:rsidP="00E36FE2">
      <w:pPr>
        <w:rPr>
          <w:noProof/>
        </w:rPr>
      </w:pPr>
      <w:r>
        <w:t xml:space="preserve">Utilizatorul are posibilitatea </w:t>
      </w:r>
      <w:proofErr w:type="spellStart"/>
      <w:r>
        <w:t>cautarii</w:t>
      </w:r>
      <w:proofErr w:type="spellEnd"/>
      <w:r>
        <w:t xml:space="preserve"> unui produs </w:t>
      </w:r>
      <w:proofErr w:type="spellStart"/>
      <w:r>
        <w:t>dupa</w:t>
      </w:r>
      <w:proofErr w:type="spellEnd"/>
      <w:r>
        <w:t xml:space="preserve"> o anumita </w:t>
      </w:r>
      <w:proofErr w:type="spellStart"/>
      <w:r>
        <w:t>specificatie</w:t>
      </w:r>
      <w:proofErr w:type="spellEnd"/>
      <w:r>
        <w:t xml:space="preserve"> si de a ordona lista in </w:t>
      </w:r>
      <w:proofErr w:type="spellStart"/>
      <w:r>
        <w:t>functie</w:t>
      </w:r>
      <w:proofErr w:type="spellEnd"/>
      <w:r>
        <w:t xml:space="preserve"> de similitudinea </w:t>
      </w:r>
      <w:proofErr w:type="spellStart"/>
      <w:r>
        <w:t>cautarii</w:t>
      </w:r>
      <w:proofErr w:type="spellEnd"/>
      <w:r>
        <w:t>.</w:t>
      </w:r>
      <w:r w:rsidRPr="00E36FE2">
        <w:rPr>
          <w:noProof/>
        </w:rPr>
        <w:t xml:space="preserve"> </w:t>
      </w:r>
      <w:r w:rsidRPr="00E36FE2">
        <w:rPr>
          <w:noProof/>
        </w:rPr>
        <w:drawing>
          <wp:inline distT="0" distB="0" distL="0" distR="0" wp14:anchorId="2C20180A" wp14:editId="47475CFD">
            <wp:extent cx="5943600" cy="3629660"/>
            <wp:effectExtent l="0" t="0" r="0" b="8890"/>
            <wp:docPr id="194794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48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0EF3" w14:textId="743C95D9" w:rsidR="00E36FE2" w:rsidRDefault="00E36FE2" w:rsidP="00E36FE2">
      <w:r w:rsidRPr="00E36FE2">
        <w:rPr>
          <w:noProof/>
        </w:rPr>
        <w:drawing>
          <wp:inline distT="0" distB="0" distL="0" distR="0" wp14:anchorId="534DAA9B" wp14:editId="273ECB27">
            <wp:extent cx="5113325" cy="2696514"/>
            <wp:effectExtent l="0" t="0" r="0" b="8890"/>
            <wp:docPr id="123788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3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241" cy="27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28BF" w14:textId="200581CB" w:rsidR="00E36FE2" w:rsidRPr="00E36FE2" w:rsidRDefault="00E36FE2" w:rsidP="00E36FE2">
      <w:r w:rsidRPr="00E36FE2">
        <w:rPr>
          <w:noProof/>
        </w:rPr>
        <w:lastRenderedPageBreak/>
        <w:drawing>
          <wp:inline distT="0" distB="0" distL="0" distR="0" wp14:anchorId="78CDFFC2" wp14:editId="30AF5411">
            <wp:extent cx="5943600" cy="6004560"/>
            <wp:effectExtent l="0" t="0" r="0" b="0"/>
            <wp:docPr id="773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FE2">
        <w:rPr>
          <w:noProof/>
        </w:rPr>
        <w:lastRenderedPageBreak/>
        <w:drawing>
          <wp:inline distT="0" distB="0" distL="0" distR="0" wp14:anchorId="0E51121B" wp14:editId="7102CFFA">
            <wp:extent cx="5943600" cy="6069965"/>
            <wp:effectExtent l="0" t="0" r="0" b="6985"/>
            <wp:docPr id="214101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3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06E3" w14:textId="6FEAF02F" w:rsidR="00E36FE2" w:rsidRPr="00E36FE2" w:rsidRDefault="00E36FE2" w:rsidP="00E36FE2">
      <w:r w:rsidRPr="00E36FE2">
        <w:rPr>
          <w:noProof/>
        </w:rPr>
        <w:lastRenderedPageBreak/>
        <w:drawing>
          <wp:inline distT="0" distB="0" distL="0" distR="0" wp14:anchorId="554530E3" wp14:editId="5DCB841E">
            <wp:extent cx="5943600" cy="4870450"/>
            <wp:effectExtent l="0" t="0" r="0" b="6350"/>
            <wp:docPr id="15836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4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FE2">
        <w:rPr>
          <w:noProof/>
        </w:rPr>
        <w:lastRenderedPageBreak/>
        <w:drawing>
          <wp:inline distT="0" distB="0" distL="0" distR="0" wp14:anchorId="230D2746" wp14:editId="41AFAB4D">
            <wp:extent cx="4901184" cy="3994256"/>
            <wp:effectExtent l="0" t="0" r="0" b="6350"/>
            <wp:docPr id="155991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5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39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05F2" w14:textId="22ACCF3A" w:rsidR="00E70EF4" w:rsidRPr="00F5240B" w:rsidRDefault="00E70EF4" w:rsidP="00E70EF4">
      <w:pPr>
        <w:rPr>
          <w:sz w:val="28"/>
          <w:szCs w:val="28"/>
        </w:rPr>
      </w:pPr>
    </w:p>
    <w:sectPr w:rsidR="00E70EF4" w:rsidRPr="00F5240B" w:rsidSect="001D60EB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7E5E2" w14:textId="77777777" w:rsidR="000D6CA1" w:rsidRDefault="000D6CA1" w:rsidP="00510DE0">
      <w:pPr>
        <w:spacing w:after="0" w:line="240" w:lineRule="auto"/>
      </w:pPr>
      <w:r>
        <w:separator/>
      </w:r>
    </w:p>
  </w:endnote>
  <w:endnote w:type="continuationSeparator" w:id="0">
    <w:p w14:paraId="1D003842" w14:textId="77777777" w:rsidR="000D6CA1" w:rsidRDefault="000D6CA1" w:rsidP="0051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C7490" w14:textId="77777777" w:rsidR="000D6CA1" w:rsidRDefault="000D6CA1" w:rsidP="00510DE0">
      <w:pPr>
        <w:spacing w:after="0" w:line="240" w:lineRule="auto"/>
      </w:pPr>
      <w:r>
        <w:separator/>
      </w:r>
    </w:p>
  </w:footnote>
  <w:footnote w:type="continuationSeparator" w:id="0">
    <w:p w14:paraId="673124D6" w14:textId="77777777" w:rsidR="000D6CA1" w:rsidRDefault="000D6CA1" w:rsidP="00510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4272A" w14:textId="7EDB88F2" w:rsidR="00510DE0" w:rsidRPr="00510DE0" w:rsidRDefault="00510DE0">
    <w:pPr>
      <w:pStyle w:val="Antet"/>
      <w:rPr>
        <w:lang w:val="en-US"/>
      </w:rPr>
    </w:pPr>
    <w:r>
      <w:rPr>
        <w:lang w:val="en-US"/>
      </w:rPr>
      <w:t>Popescu Constantin-Mădălin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10"/>
    <w:rsid w:val="00037DC1"/>
    <w:rsid w:val="000D6CA1"/>
    <w:rsid w:val="001B59AD"/>
    <w:rsid w:val="001D60EB"/>
    <w:rsid w:val="00223611"/>
    <w:rsid w:val="00265E36"/>
    <w:rsid w:val="00510DE0"/>
    <w:rsid w:val="006354E6"/>
    <w:rsid w:val="00B80FD4"/>
    <w:rsid w:val="00E36FE2"/>
    <w:rsid w:val="00E52810"/>
    <w:rsid w:val="00E70EF4"/>
    <w:rsid w:val="00EF3925"/>
    <w:rsid w:val="00F5240B"/>
    <w:rsid w:val="00FB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59B6"/>
  <w15:chartTrackingRefBased/>
  <w15:docId w15:val="{98762F3B-0DAD-417F-A896-C1E38236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EF4"/>
  </w:style>
  <w:style w:type="paragraph" w:styleId="Titlu1">
    <w:name w:val="heading 1"/>
    <w:basedOn w:val="Normal"/>
    <w:next w:val="Normal"/>
    <w:link w:val="Titlu1Caracter"/>
    <w:uiPriority w:val="9"/>
    <w:qFormat/>
    <w:rsid w:val="00F52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F52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F52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F524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ntet">
    <w:name w:val="header"/>
    <w:basedOn w:val="Normal"/>
    <w:link w:val="AntetCaracter"/>
    <w:uiPriority w:val="99"/>
    <w:unhideWhenUsed/>
    <w:rsid w:val="00510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510DE0"/>
  </w:style>
  <w:style w:type="paragraph" w:styleId="Subsol">
    <w:name w:val="footer"/>
    <w:basedOn w:val="Normal"/>
    <w:link w:val="SubsolCaracter"/>
    <w:uiPriority w:val="99"/>
    <w:unhideWhenUsed/>
    <w:rsid w:val="00510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510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mihaiviteazu2069@yahoo.com</dc:creator>
  <cp:keywords/>
  <dc:description/>
  <cp:lastModifiedBy>Constantin Mădălin Popescu</cp:lastModifiedBy>
  <cp:revision>7</cp:revision>
  <dcterms:created xsi:type="dcterms:W3CDTF">2024-03-22T07:42:00Z</dcterms:created>
  <dcterms:modified xsi:type="dcterms:W3CDTF">2025-03-07T20:43:00Z</dcterms:modified>
</cp:coreProperties>
</file>