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E16FF" w14:textId="77777777" w:rsidR="00016FA9" w:rsidRPr="00016FA9" w:rsidRDefault="00016FA9" w:rsidP="00016FA9">
      <w:pPr>
        <w:jc w:val="both"/>
        <w:rPr>
          <w:rFonts w:ascii="Cambria Math" w:eastAsiaTheme="minorEastAsia" w:hAnsi="Cambria Math" w:cs="Times New Roman"/>
          <w:sz w:val="28"/>
          <w:szCs w:val="28"/>
        </w:rPr>
      </w:pPr>
      <w:r w:rsidRPr="00016FA9">
        <w:rPr>
          <w:rFonts w:ascii="Cambria Math" w:eastAsiaTheme="minorEastAsia" w:hAnsi="Cambria Math" w:cs="Times New Roman"/>
          <w:sz w:val="28"/>
          <w:szCs w:val="28"/>
        </w:rPr>
        <w:t>8.2.28 Compass-and-Ruler Constructions</w:t>
      </w:r>
    </w:p>
    <w:p w14:paraId="466509E8" w14:textId="77777777" w:rsidR="00016FA9" w:rsidRPr="00016FA9" w:rsidRDefault="00016FA9" w:rsidP="00016FA9">
      <w:pPr>
        <w:jc w:val="both"/>
        <w:rPr>
          <w:rFonts w:ascii="Cambria Math" w:eastAsiaTheme="minorEastAsia" w:hAnsi="Cambria Math" w:cs="Times New Roman"/>
          <w:sz w:val="28"/>
          <w:szCs w:val="28"/>
        </w:rPr>
      </w:pPr>
      <w:r w:rsidRPr="00016FA9">
        <w:rPr>
          <w:rFonts w:ascii="Cambria Math" w:eastAsiaTheme="minorEastAsia" w:hAnsi="Cambria Math" w:cs="Times New Roman"/>
          <w:sz w:val="28"/>
          <w:szCs w:val="28"/>
        </w:rPr>
        <w:t>(i) Given a triangle, locate the centroid.</w:t>
      </w:r>
    </w:p>
    <w:p w14:paraId="6F69686F" w14:textId="77777777" w:rsidR="00F04CBF" w:rsidRDefault="00016FA9" w:rsidP="00016FA9">
      <w:pPr>
        <w:jc w:val="both"/>
        <w:rPr>
          <w:rFonts w:ascii="Cambria Math" w:eastAsiaTheme="minorEastAsia" w:hAnsi="Cambria Math" w:cs="Times New Roman"/>
          <w:sz w:val="28"/>
          <w:szCs w:val="28"/>
        </w:rPr>
      </w:pPr>
      <w:r w:rsidRPr="00016FA9">
        <w:rPr>
          <w:rFonts w:ascii="Cambria Math" w:eastAsiaTheme="minorEastAsia" w:hAnsi="Cambria Math" w:cs="Times New Roman"/>
          <w:sz w:val="28"/>
          <w:szCs w:val="28"/>
        </w:rPr>
        <w:t>(j) Given a circle, with two given points P. Q in its interior, inscribe a right angle in this circle, such that one leg passes through P and one leg passes through Q. The construction may not be possible, depending on the placement of P, Q.</w:t>
      </w:r>
    </w:p>
    <w:p w14:paraId="49171CD4" w14:textId="6B4E579A" w:rsidR="00F04CBF" w:rsidRDefault="00016FA9" w:rsidP="00016FA9">
      <w:pPr>
        <w:jc w:val="both"/>
        <w:rPr>
          <w:rFonts w:ascii="Cambria Math" w:eastAsiaTheme="minorEastAsia" w:hAnsi="Cambria Math" w:cs="Times New Roman"/>
          <w:sz w:val="28"/>
          <w:szCs w:val="28"/>
        </w:rPr>
      </w:pPr>
      <w:r w:rsidRPr="00F04CBF">
        <w:rPr>
          <w:rFonts w:ascii="Cambria Math" w:eastAsiaTheme="minorEastAsia" w:hAnsi="Cambria Math" w:cs="Times New Roman"/>
          <w:b/>
          <w:bCs/>
          <w:color w:val="000000" w:themeColor="text1"/>
          <w:sz w:val="28"/>
          <w:szCs w:val="28"/>
          <w:u w:val="single"/>
        </w:rPr>
        <w:t>*Note</w:t>
      </w:r>
      <w:r w:rsidRPr="00016FA9">
        <w:rPr>
          <w:rFonts w:ascii="Cambria Math" w:eastAsiaTheme="minorEastAsia" w:hAnsi="Cambria Math" w:cs="Times New Roman"/>
          <w:sz w:val="28"/>
          <w:szCs w:val="28"/>
        </w:rPr>
        <w:t xml:space="preserve">: In other words, the problem is to find a point C such that C is </w:t>
      </w:r>
      <w:r w:rsidR="00114D37">
        <w:rPr>
          <w:rFonts w:ascii="Cambria Math" w:eastAsiaTheme="minorEastAsia" w:hAnsi="Cambria Math" w:cs="Times New Roman"/>
          <w:sz w:val="28"/>
          <w:szCs w:val="28"/>
        </w:rPr>
        <w:t>on</w:t>
      </w:r>
      <w:r w:rsidRPr="00016FA9">
        <w:rPr>
          <w:rFonts w:ascii="Cambria Math" w:eastAsiaTheme="minorEastAsia" w:hAnsi="Cambria Math" w:cs="Times New Roman"/>
          <w:sz w:val="28"/>
          <w:szCs w:val="28"/>
        </w:rPr>
        <w:t xml:space="preserve"> the circumference of the circle and </w:t>
      </w:r>
      <w:r w:rsidRPr="00016FA9">
        <w:rPr>
          <w:rFonts w:ascii="Cambria Math" w:eastAsiaTheme="minorEastAsia" w:hAnsi="Cambria Math" w:cs="Cambria Math"/>
          <w:sz w:val="28"/>
          <w:szCs w:val="28"/>
        </w:rPr>
        <w:t>∠</w:t>
      </w:r>
      <w:r w:rsidRPr="00016FA9">
        <w:rPr>
          <w:rFonts w:ascii="Cambria Math" w:eastAsiaTheme="minorEastAsia" w:hAnsi="Cambria Math" w:cs="Times New Roman"/>
          <w:sz w:val="28"/>
          <w:szCs w:val="28"/>
        </w:rPr>
        <w:t xml:space="preserve">PQC = </w:t>
      </w:r>
      <w:r w:rsidRPr="0038544F">
        <w:rPr>
          <w:rFonts w:ascii="Cambria Math" w:eastAsiaTheme="minorEastAsia" w:hAnsi="Cambria Math" w:cs="Times New Roman"/>
          <w:sz w:val="28"/>
          <w:szCs w:val="28"/>
        </w:rPr>
        <w:t>90</w:t>
      </w:r>
      <m:oMath>
        <m:r>
          <w:rPr>
            <w:rFonts w:ascii="Cambria Math" w:eastAsiaTheme="minorEastAsia" w:hAnsi="Cambria Math" w:cs="Times New Roman"/>
            <w:sz w:val="28"/>
            <w:szCs w:val="28"/>
          </w:rPr>
          <m:t>°</m:t>
        </m:r>
      </m:oMath>
      <w:r w:rsidRPr="00016FA9">
        <w:rPr>
          <w:rFonts w:ascii="Cambria Math" w:eastAsiaTheme="minorEastAsia" w:hAnsi="Cambria Math" w:cs="Times New Roman"/>
          <w:sz w:val="28"/>
          <w:szCs w:val="28"/>
        </w:rPr>
        <w:t xml:space="preserve"> . I figure</w:t>
      </w:r>
      <w:r w:rsidRPr="0038544F">
        <w:rPr>
          <w:rFonts w:ascii="Cambria Math" w:eastAsiaTheme="minorEastAsia" w:hAnsi="Cambria Math" w:cs="Times New Roman"/>
          <w:sz w:val="28"/>
          <w:szCs w:val="28"/>
        </w:rPr>
        <w:t xml:space="preserve"> out the construction as follow: </w:t>
      </w:r>
      <w:r w:rsidR="0074041C" w:rsidRPr="0038544F">
        <w:rPr>
          <w:rFonts w:ascii="Cambria Math" w:eastAsiaTheme="minorEastAsia" w:hAnsi="Cambria Math" w:cs="Times New Roman"/>
          <w:sz w:val="28"/>
          <w:szCs w:val="28"/>
        </w:rPr>
        <w:t>Let call the give</w:t>
      </w:r>
      <w:r w:rsidR="0038544F" w:rsidRPr="0038544F">
        <w:rPr>
          <w:rFonts w:ascii="Cambria Math" w:eastAsiaTheme="minorEastAsia" w:hAnsi="Cambria Math" w:cs="Times New Roman"/>
          <w:sz w:val="28"/>
          <w:szCs w:val="28"/>
        </w:rPr>
        <w:t>n</w:t>
      </w:r>
      <w:r w:rsidR="0074041C" w:rsidRPr="0038544F">
        <w:rPr>
          <w:rFonts w:ascii="Cambria Math" w:eastAsiaTheme="minorEastAsia" w:hAnsi="Cambria Math" w:cs="Times New Roman"/>
          <w:sz w:val="28"/>
          <w:szCs w:val="28"/>
        </w:rPr>
        <w:t xml:space="preserve"> circle</w:t>
      </w:r>
      <w:r w:rsidR="0038544F" w:rsidRPr="0038544F">
        <w:rPr>
          <w:rFonts w:ascii="Cambria Math" w:eastAsiaTheme="minorEastAsia" w:hAnsi="Cambria Math" w:cs="Times New Roman"/>
          <w:sz w:val="28"/>
          <w:szCs w:val="28"/>
        </w:rPr>
        <w:t xml:space="preserve"> </w:t>
      </w:r>
      <m:oMath>
        <m:r>
          <w:rPr>
            <w:rFonts w:ascii="Cambria Math" w:eastAsiaTheme="minorEastAsia" w:hAnsi="Cambria Math" w:cs="Times New Roman"/>
            <w:sz w:val="28"/>
            <w:szCs w:val="28"/>
          </w:rPr>
          <m:t>δ</m:t>
        </m:r>
      </m:oMath>
      <w:r w:rsidR="0038544F">
        <w:rPr>
          <w:rFonts w:ascii="Cambria Math" w:eastAsiaTheme="minorEastAsia" w:hAnsi="Cambria Math" w:cs="Times New Roman"/>
          <w:sz w:val="28"/>
          <w:szCs w:val="28"/>
        </w:rPr>
        <w:t>.</w:t>
      </w:r>
      <w:r w:rsidR="0074041C" w:rsidRPr="0038544F">
        <w:rPr>
          <w:rFonts w:ascii="Cambria Math" w:eastAsiaTheme="minorEastAsia" w:hAnsi="Cambria Math" w:cs="Times New Roman"/>
          <w:sz w:val="28"/>
          <w:szCs w:val="28"/>
        </w:rPr>
        <w:t xml:space="preserve"> </w:t>
      </w:r>
      <w:r w:rsidR="00155C20" w:rsidRPr="0038544F">
        <w:rPr>
          <w:rFonts w:ascii="Cambria Math" w:eastAsiaTheme="minorEastAsia" w:hAnsi="Cambria Math" w:cs="Times New Roman"/>
          <w:sz w:val="28"/>
          <w:szCs w:val="28"/>
        </w:rPr>
        <w:t>Draw a circle with diameter PQ</w:t>
      </w:r>
      <w:r w:rsidR="0074041C" w:rsidRPr="0038544F">
        <w:rPr>
          <w:rFonts w:ascii="Cambria Math" w:eastAsiaTheme="minorEastAsia" w:hAnsi="Cambria Math" w:cs="Times New Roman"/>
          <w:sz w:val="28"/>
          <w:szCs w:val="28"/>
        </w:rPr>
        <w:t xml:space="preserve"> called </w:t>
      </w:r>
      <m:oMath>
        <m:r>
          <w:rPr>
            <w:rFonts w:ascii="Cambria Math" w:eastAsiaTheme="minorEastAsia" w:hAnsi="Cambria Math" w:cs="Times New Roman"/>
            <w:sz w:val="28"/>
            <w:szCs w:val="28"/>
          </w:rPr>
          <m:t>θ</m:t>
        </m:r>
      </m:oMath>
      <w:r w:rsidR="00155C20" w:rsidRPr="0038544F">
        <w:rPr>
          <w:rFonts w:ascii="Cambria Math" w:eastAsiaTheme="minorEastAsia" w:hAnsi="Cambria Math" w:cs="Times New Roman"/>
          <w:sz w:val="28"/>
          <w:szCs w:val="28"/>
        </w:rPr>
        <w:t xml:space="preserve">, if </w:t>
      </w:r>
      <m:oMath>
        <m:r>
          <w:rPr>
            <w:rFonts w:ascii="Cambria Math" w:eastAsiaTheme="minorEastAsia" w:hAnsi="Cambria Math" w:cs="Times New Roman"/>
            <w:sz w:val="28"/>
            <w:szCs w:val="28"/>
          </w:rPr>
          <m:t>θ intersect with δ</m:t>
        </m:r>
      </m:oMath>
      <w:r w:rsidR="0038544F">
        <w:rPr>
          <w:rFonts w:ascii="Cambria Math" w:eastAsiaTheme="minorEastAsia" w:hAnsi="Cambria Math" w:cs="Times New Roman"/>
          <w:sz w:val="28"/>
          <w:szCs w:val="28"/>
        </w:rPr>
        <w:t xml:space="preserve"> at only one point then the intersection is C, else it is impossible to find C that satisfy all the condition. Couldn’t prove the case for 2 intersect, got the intuition why it is wrong though.</w:t>
      </w:r>
    </w:p>
    <w:p w14:paraId="70A2457D" w14:textId="36380E83" w:rsidR="00F04CBF" w:rsidRDefault="00F04CBF" w:rsidP="00016FA9">
      <w:pPr>
        <w:jc w:val="both"/>
        <w:rPr>
          <w:rFonts w:ascii="Cambria Math" w:eastAsiaTheme="minorEastAsia" w:hAnsi="Cambria Math" w:cs="Times New Roman"/>
          <w:sz w:val="28"/>
          <w:szCs w:val="28"/>
        </w:rPr>
      </w:pPr>
      <w:r w:rsidRPr="00F04CBF">
        <w:rPr>
          <w:rFonts w:ascii="Cambria Math" w:eastAsiaTheme="minorEastAsia" w:hAnsi="Cambria Math" w:cs="Times New Roman"/>
          <w:sz w:val="28"/>
          <w:szCs w:val="28"/>
        </w:rPr>
        <w:t>(k) Given two circles, draw the lines tangent to them.</w:t>
      </w:r>
    </w:p>
    <w:p w14:paraId="3AF94258" w14:textId="77777777" w:rsidR="00E247AB" w:rsidRDefault="00F04CBF" w:rsidP="00016FA9">
      <w:pPr>
        <w:jc w:val="both"/>
        <w:rPr>
          <w:rFonts w:ascii="Cambria Math" w:eastAsiaTheme="minorEastAsia" w:hAnsi="Cambria Math" w:cs="Times New Roman"/>
          <w:sz w:val="28"/>
          <w:szCs w:val="28"/>
        </w:rPr>
      </w:pPr>
      <w:r>
        <w:rPr>
          <w:rFonts w:ascii="Cambria Math" w:eastAsiaTheme="minorEastAsia" w:hAnsi="Cambria Math" w:cs="Times New Roman"/>
          <w:b/>
          <w:bCs/>
          <w:sz w:val="28"/>
          <w:szCs w:val="28"/>
          <w:u w:val="single"/>
        </w:rPr>
        <w:t xml:space="preserve">*Note: </w:t>
      </w:r>
      <w:r>
        <w:rPr>
          <w:rFonts w:ascii="Cambria Math" w:eastAsiaTheme="minorEastAsia" w:hAnsi="Cambria Math" w:cs="Times New Roman"/>
          <w:sz w:val="28"/>
          <w:szCs w:val="28"/>
        </w:rPr>
        <w:t xml:space="preserve">Let call the two circles </w:t>
      </w:r>
      <m:oMath>
        <m:r>
          <w:rPr>
            <w:rFonts w:ascii="Cambria Math" w:eastAsiaTheme="minorEastAsia" w:hAnsi="Cambria Math" w:cs="Times New Roman"/>
            <w:sz w:val="28"/>
            <w:szCs w:val="28"/>
          </w:rPr>
          <m:t>δ with radius R and θ with radius R'</m:t>
        </m:r>
      </m:oMath>
      <w:r>
        <w:rPr>
          <w:rFonts w:ascii="Cambria Math" w:eastAsiaTheme="minorEastAsia" w:hAnsi="Cambria Math" w:cs="Times New Roman"/>
          <w:sz w:val="28"/>
          <w:szCs w:val="28"/>
        </w:rPr>
        <w:t xml:space="preserve">. WLOG, assume R &gt; R’. There will be </w:t>
      </w:r>
      <w:r w:rsidR="00F16666">
        <w:rPr>
          <w:rFonts w:ascii="Cambria Math" w:eastAsiaTheme="minorEastAsia" w:hAnsi="Cambria Math" w:cs="Times New Roman"/>
          <w:sz w:val="28"/>
          <w:szCs w:val="28"/>
        </w:rPr>
        <w:t>four</w:t>
      </w:r>
      <w:r>
        <w:rPr>
          <w:rFonts w:ascii="Cambria Math" w:eastAsiaTheme="minorEastAsia" w:hAnsi="Cambria Math" w:cs="Times New Roman"/>
          <w:sz w:val="28"/>
          <w:szCs w:val="28"/>
        </w:rPr>
        <w:t xml:space="preserve"> ways to construct the tangent lines. The idea is to figure out the point lies on the circumference of the bigger circle. It is based on the observation that when the tangent lin</w:t>
      </w:r>
      <w:r w:rsidR="00F16666">
        <w:rPr>
          <w:rFonts w:ascii="Cambria Math" w:eastAsiaTheme="minorEastAsia" w:hAnsi="Cambria Math" w:cs="Times New Roman"/>
          <w:sz w:val="28"/>
          <w:szCs w:val="28"/>
        </w:rPr>
        <w:t xml:space="preserve">e of two circle is construct, we can construct a rectangle with two points of tangency, center of the smaller circle and an interior/exterior point of the bigger circle. </w:t>
      </w:r>
      <w:r w:rsidR="00114D37">
        <w:rPr>
          <w:rFonts w:ascii="Cambria Math" w:eastAsiaTheme="minorEastAsia" w:hAnsi="Cambria Math" w:cs="Times New Roman"/>
          <w:sz w:val="28"/>
          <w:szCs w:val="28"/>
        </w:rPr>
        <w:t xml:space="preserve">The discovery of the last point will lead to two points of tangency. Take a point on the circumference of  </w:t>
      </w:r>
      <m:oMath>
        <m:r>
          <w:rPr>
            <w:rFonts w:ascii="Cambria Math" w:eastAsiaTheme="minorEastAsia" w:hAnsi="Cambria Math" w:cs="Times New Roman"/>
            <w:sz w:val="28"/>
            <w:szCs w:val="28"/>
          </w:rPr>
          <m:t>δ</m:t>
        </m:r>
      </m:oMath>
      <w:r w:rsidR="00114D37">
        <w:rPr>
          <w:rFonts w:ascii="Cambria Math" w:eastAsiaTheme="minorEastAsia" w:hAnsi="Cambria Math" w:cs="Times New Roman"/>
          <w:sz w:val="28"/>
          <w:szCs w:val="28"/>
        </w:rPr>
        <w:t xml:space="preserve"> called A and a point with distance to </w:t>
      </w:r>
      <m:oMath>
        <m:r>
          <w:rPr>
            <w:rFonts w:ascii="Cambria Math" w:eastAsiaTheme="minorEastAsia" w:hAnsi="Cambria Math" w:cs="Times New Roman"/>
            <w:sz w:val="28"/>
            <w:szCs w:val="28"/>
          </w:rPr>
          <m:t>A</m:t>
        </m:r>
      </m:oMath>
      <w:r w:rsidR="00114D37">
        <w:rPr>
          <w:rFonts w:ascii="Cambria Math" w:eastAsiaTheme="minorEastAsia" w:hAnsi="Cambria Math" w:cs="Times New Roman"/>
          <w:sz w:val="28"/>
          <w:szCs w:val="28"/>
        </w:rPr>
        <w:t xml:space="preserve"> = R’ called B, then draw the parallel line to AB from the center of </w:t>
      </w:r>
      <m:oMath>
        <m:r>
          <w:rPr>
            <w:rFonts w:ascii="Cambria Math" w:eastAsiaTheme="minorEastAsia" w:hAnsi="Cambria Math" w:cs="Times New Roman"/>
            <w:sz w:val="28"/>
            <w:szCs w:val="28"/>
          </w:rPr>
          <m:t>θ</m:t>
        </m:r>
      </m:oMath>
      <w:r w:rsidR="00114D37">
        <w:rPr>
          <w:rFonts w:ascii="Cambria Math" w:eastAsiaTheme="minorEastAsia" w:hAnsi="Cambria Math" w:cs="Times New Roman"/>
          <w:sz w:val="28"/>
          <w:szCs w:val="28"/>
        </w:rPr>
        <w:t xml:space="preserve"> called O’ intersect with the circumference of </w:t>
      </w:r>
      <m:oMath>
        <m:r>
          <w:rPr>
            <w:rFonts w:ascii="Cambria Math" w:eastAsiaTheme="minorEastAsia" w:hAnsi="Cambria Math" w:cs="Times New Roman"/>
            <w:sz w:val="28"/>
            <w:szCs w:val="28"/>
          </w:rPr>
          <m:t>θ</m:t>
        </m:r>
      </m:oMath>
      <w:r w:rsidR="00114D37">
        <w:rPr>
          <w:rFonts w:ascii="Cambria Math" w:eastAsiaTheme="minorEastAsia" w:hAnsi="Cambria Math" w:cs="Times New Roman"/>
          <w:sz w:val="28"/>
          <w:szCs w:val="28"/>
        </w:rPr>
        <w:t xml:space="preserve"> at C</w:t>
      </w:r>
      <w:r w:rsidR="00B56EF5">
        <w:rPr>
          <w:rFonts w:ascii="Cambria Math" w:eastAsiaTheme="minorEastAsia" w:hAnsi="Cambria Math" w:cs="Times New Roman"/>
          <w:sz w:val="28"/>
          <w:szCs w:val="28"/>
        </w:rPr>
        <w:t>. S</w:t>
      </w:r>
      <w:r w:rsidR="00114D37">
        <w:rPr>
          <w:rFonts w:ascii="Cambria Math" w:eastAsiaTheme="minorEastAsia" w:hAnsi="Cambria Math" w:cs="Times New Roman"/>
          <w:sz w:val="28"/>
          <w:szCs w:val="28"/>
        </w:rPr>
        <w:t xml:space="preserve">ince AB = O’C, </w:t>
      </w:r>
      <w:r w:rsidR="00114D37" w:rsidRPr="00016FA9">
        <w:rPr>
          <w:rFonts w:ascii="Cambria Math" w:eastAsiaTheme="minorEastAsia" w:hAnsi="Cambria Math" w:cs="Cambria Math"/>
          <w:sz w:val="28"/>
          <w:szCs w:val="28"/>
        </w:rPr>
        <w:t>∠</w:t>
      </w:r>
      <w:r w:rsidR="00114D37">
        <w:rPr>
          <w:rFonts w:ascii="Cambria Math" w:eastAsiaTheme="minorEastAsia" w:hAnsi="Cambria Math" w:cs="Cambria Math"/>
          <w:sz w:val="28"/>
          <w:szCs w:val="28"/>
        </w:rPr>
        <w:t xml:space="preserve">ABO’ = </w:t>
      </w:r>
      <w:r w:rsidR="00114D37" w:rsidRPr="00016FA9">
        <w:rPr>
          <w:rFonts w:ascii="Cambria Math" w:eastAsiaTheme="minorEastAsia" w:hAnsi="Cambria Math" w:cs="Cambria Math"/>
          <w:sz w:val="28"/>
          <w:szCs w:val="28"/>
        </w:rPr>
        <w:t>∠</w:t>
      </w:r>
      <w:r w:rsidR="00114D37">
        <w:rPr>
          <w:rFonts w:ascii="Cambria Math" w:eastAsiaTheme="minorEastAsia" w:hAnsi="Cambria Math" w:cs="Cambria Math"/>
          <w:sz w:val="28"/>
          <w:szCs w:val="28"/>
        </w:rPr>
        <w:t xml:space="preserve">CO’B, </w:t>
      </w:r>
      <w:r w:rsidR="00B56EF5">
        <w:rPr>
          <w:rFonts w:ascii="Cambria Math" w:eastAsiaTheme="minorEastAsia" w:hAnsi="Cambria Math" w:cs="Cambria Math"/>
          <w:sz w:val="28"/>
          <w:szCs w:val="28"/>
        </w:rPr>
        <w:t xml:space="preserve">BC = BC gives </w:t>
      </w:r>
      <m:oMath>
        <m:r>
          <w:rPr>
            <w:rFonts w:ascii="Cambria Math" w:eastAsiaTheme="minorEastAsia" w:hAnsi="Cambria Math" w:cs="Cambria Math"/>
            <w:sz w:val="28"/>
            <w:szCs w:val="28"/>
          </w:rPr>
          <m:t>∆AB</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O</m:t>
            </m:r>
          </m:e>
          <m:sup>
            <m:r>
              <w:rPr>
                <w:rFonts w:ascii="Cambria Math" w:eastAsiaTheme="minorEastAsia" w:hAnsi="Cambria Math" w:cs="Cambria Math"/>
                <w:sz w:val="28"/>
                <w:szCs w:val="28"/>
              </w:rPr>
              <m:t>'</m:t>
            </m:r>
          </m:sup>
        </m:sSup>
        <m:r>
          <w:rPr>
            <w:rFonts w:ascii="Cambria Math" w:eastAsiaTheme="minorEastAsia" w:hAnsi="Cambria Math" w:cs="Cambria Math"/>
            <w:sz w:val="28"/>
            <w:szCs w:val="28"/>
          </w:rPr>
          <m:t>= ∆C</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O</m:t>
            </m:r>
          </m:e>
          <m:sup>
            <m:r>
              <w:rPr>
                <w:rFonts w:ascii="Cambria Math" w:eastAsiaTheme="minorEastAsia" w:hAnsi="Cambria Math" w:cs="Cambria Math"/>
                <w:sz w:val="28"/>
                <w:szCs w:val="28"/>
              </w:rPr>
              <m:t>'</m:t>
            </m:r>
          </m:sup>
        </m:sSup>
        <m:r>
          <w:rPr>
            <w:rFonts w:ascii="Cambria Math" w:eastAsiaTheme="minorEastAsia" w:hAnsi="Cambria Math" w:cs="Cambria Math"/>
            <w:sz w:val="28"/>
            <w:szCs w:val="28"/>
          </w:rPr>
          <m:t>B</m:t>
        </m:r>
      </m:oMath>
      <w:r w:rsidR="00B56EF5">
        <w:rPr>
          <w:rFonts w:ascii="Cambria Math" w:eastAsiaTheme="minorEastAsia" w:hAnsi="Cambria Math" w:cs="Cambria Math"/>
          <w:sz w:val="28"/>
          <w:szCs w:val="28"/>
        </w:rPr>
        <w:t xml:space="preserve">. Then we can conclude that AO’ and BC are parallel (since </w:t>
      </w:r>
      <w:r w:rsidR="00B56EF5" w:rsidRPr="00016FA9">
        <w:rPr>
          <w:rFonts w:ascii="Cambria Math" w:eastAsiaTheme="minorEastAsia" w:hAnsi="Cambria Math" w:cs="Cambria Math"/>
          <w:sz w:val="28"/>
          <w:szCs w:val="28"/>
        </w:rPr>
        <w:t>∠</w:t>
      </w:r>
      <w:r w:rsidR="00B56EF5">
        <w:rPr>
          <w:rFonts w:ascii="Cambria Math" w:eastAsiaTheme="minorEastAsia" w:hAnsi="Cambria Math" w:cs="Cambria Math"/>
          <w:sz w:val="28"/>
          <w:szCs w:val="28"/>
        </w:rPr>
        <w:t xml:space="preserve">AO’B = </w:t>
      </w:r>
      <w:r w:rsidR="00B56EF5" w:rsidRPr="00016FA9">
        <w:rPr>
          <w:rFonts w:ascii="Cambria Math" w:eastAsiaTheme="minorEastAsia" w:hAnsi="Cambria Math" w:cs="Cambria Math"/>
          <w:sz w:val="28"/>
          <w:szCs w:val="28"/>
        </w:rPr>
        <w:t>∠</w:t>
      </w:r>
      <w:r w:rsidR="00B56EF5">
        <w:rPr>
          <w:rFonts w:ascii="Cambria Math" w:eastAsiaTheme="minorEastAsia" w:hAnsi="Cambria Math" w:cs="Cambria Math"/>
          <w:sz w:val="28"/>
          <w:szCs w:val="28"/>
        </w:rPr>
        <w:t>CBO’). Which give AB</w:t>
      </w:r>
      <w:r w:rsidR="009C58A9">
        <w:rPr>
          <w:rFonts w:ascii="Cambria Math" w:eastAsiaTheme="minorEastAsia" w:hAnsi="Cambria Math" w:cs="Cambria Math"/>
          <w:sz w:val="28"/>
          <w:szCs w:val="28"/>
        </w:rPr>
        <w:t>O</w:t>
      </w:r>
      <w:r w:rsidR="00B56EF5">
        <w:rPr>
          <w:rFonts w:ascii="Cambria Math" w:eastAsiaTheme="minorEastAsia" w:hAnsi="Cambria Math" w:cs="Cambria Math"/>
          <w:sz w:val="28"/>
          <w:szCs w:val="28"/>
        </w:rPr>
        <w:t>’</w:t>
      </w:r>
      <w:r w:rsidR="009C58A9">
        <w:rPr>
          <w:rFonts w:ascii="Cambria Math" w:eastAsiaTheme="minorEastAsia" w:hAnsi="Cambria Math" w:cs="Cambria Math"/>
          <w:sz w:val="28"/>
          <w:szCs w:val="28"/>
        </w:rPr>
        <w:t>C</w:t>
      </w:r>
      <w:r w:rsidR="00B56EF5">
        <w:rPr>
          <w:rFonts w:ascii="Cambria Math" w:eastAsiaTheme="minorEastAsia" w:hAnsi="Cambria Math" w:cs="Cambria Math"/>
          <w:sz w:val="28"/>
          <w:szCs w:val="28"/>
        </w:rPr>
        <w:t xml:space="preserve"> a parallelogram, now the trick is: If one there is one right angle in the parallelogram then all the other angles are right (two opposite angles are supplement), so we can choose B such that </w:t>
      </w:r>
      <w:r w:rsidR="004B4E6D">
        <w:rPr>
          <w:rFonts w:ascii="Cambria Math" w:eastAsiaTheme="minorEastAsia" w:hAnsi="Cambria Math" w:cs="Cambria Math"/>
          <w:sz w:val="28"/>
          <w:szCs w:val="28"/>
        </w:rPr>
        <w:t xml:space="preserve">ABO’ = </w:t>
      </w:r>
      <w:r w:rsidR="004B4E6D" w:rsidRPr="0038544F">
        <w:rPr>
          <w:rFonts w:ascii="Cambria Math" w:eastAsiaTheme="minorEastAsia" w:hAnsi="Cambria Math" w:cs="Times New Roman"/>
          <w:sz w:val="28"/>
          <w:szCs w:val="28"/>
        </w:rPr>
        <w:t>90</w:t>
      </w:r>
      <m:oMath>
        <m:r>
          <w:rPr>
            <w:rFonts w:ascii="Cambria Math" w:eastAsiaTheme="minorEastAsia" w:hAnsi="Cambria Math" w:cs="Times New Roman"/>
            <w:sz w:val="28"/>
            <w:szCs w:val="28"/>
          </w:rPr>
          <m:t>°</m:t>
        </m:r>
      </m:oMath>
      <w:r w:rsidR="004B4E6D">
        <w:rPr>
          <w:rFonts w:ascii="Cambria Math" w:eastAsiaTheme="minorEastAsia" w:hAnsi="Cambria Math" w:cs="Times New Roman"/>
          <w:sz w:val="28"/>
          <w:szCs w:val="28"/>
        </w:rPr>
        <w:t xml:space="preserve">. In conclusion, the requirements for such B </w:t>
      </w:r>
      <w:r w:rsidR="009C58A9">
        <w:rPr>
          <w:rFonts w:ascii="Cambria Math" w:eastAsiaTheme="minorEastAsia" w:hAnsi="Cambria Math" w:cs="Times New Roman"/>
          <w:sz w:val="28"/>
          <w:szCs w:val="28"/>
        </w:rPr>
        <w:t>are</w:t>
      </w:r>
      <w:r w:rsidR="00B56EF5">
        <w:rPr>
          <w:rFonts w:ascii="Cambria Math" w:eastAsiaTheme="minorEastAsia" w:hAnsi="Cambria Math" w:cs="Cambria Math"/>
          <w:sz w:val="28"/>
          <w:szCs w:val="28"/>
        </w:rPr>
        <w:t xml:space="preserve"> </w:t>
      </w:r>
      <w:r w:rsidR="004B4E6D">
        <w:rPr>
          <w:rFonts w:ascii="Cambria Math" w:eastAsiaTheme="minorEastAsia" w:hAnsi="Cambria Math" w:cs="Cambria Math"/>
          <w:sz w:val="28"/>
          <w:szCs w:val="28"/>
        </w:rPr>
        <w:t xml:space="preserve">AB = R’ and ABO’ = </w:t>
      </w:r>
      <w:r w:rsidR="004B4E6D" w:rsidRPr="0038544F">
        <w:rPr>
          <w:rFonts w:ascii="Cambria Math" w:eastAsiaTheme="minorEastAsia" w:hAnsi="Cambria Math" w:cs="Times New Roman"/>
          <w:sz w:val="28"/>
          <w:szCs w:val="28"/>
        </w:rPr>
        <w:t>90</w:t>
      </w:r>
      <m:oMath>
        <m:r>
          <w:rPr>
            <w:rFonts w:ascii="Cambria Math" w:eastAsiaTheme="minorEastAsia" w:hAnsi="Cambria Math" w:cs="Times New Roman"/>
            <w:sz w:val="28"/>
            <w:szCs w:val="28"/>
          </w:rPr>
          <m:t>°</m:t>
        </m:r>
      </m:oMath>
      <w:r w:rsidR="004B4E6D">
        <w:rPr>
          <w:rFonts w:ascii="Cambria Math" w:eastAsiaTheme="minorEastAsia" w:hAnsi="Cambria Math" w:cs="Times New Roman"/>
          <w:sz w:val="28"/>
          <w:szCs w:val="28"/>
        </w:rPr>
        <w:t>.</w:t>
      </w:r>
    </w:p>
    <w:p w14:paraId="608E8314" w14:textId="77777777" w:rsidR="00E247AB" w:rsidRDefault="00E247AB" w:rsidP="00016FA9">
      <w:pPr>
        <w:jc w:val="both"/>
        <w:rPr>
          <w:rFonts w:ascii="Cambria Math" w:eastAsiaTheme="minorEastAsia" w:hAnsi="Cambria Math" w:cs="Times New Roman"/>
          <w:sz w:val="28"/>
          <w:szCs w:val="28"/>
        </w:rPr>
      </w:pPr>
      <w:r w:rsidRPr="00E247AB">
        <w:rPr>
          <w:rFonts w:ascii="Cambria Math" w:eastAsiaTheme="minorEastAsia" w:hAnsi="Cambria Math" w:cs="Times New Roman"/>
          <w:sz w:val="28"/>
          <w:szCs w:val="28"/>
        </w:rPr>
        <w:t xml:space="preserve">8.2.29 The triangle formed by joining the midpoints of the sides of a given triangle is called the medial triangle. </w:t>
      </w:r>
    </w:p>
    <w:p w14:paraId="111FA565" w14:textId="77777777" w:rsidR="00E247AB" w:rsidRDefault="00E247AB" w:rsidP="00016FA9">
      <w:pPr>
        <w:jc w:val="both"/>
        <w:rPr>
          <w:rFonts w:ascii="Cambria Math" w:eastAsiaTheme="minorEastAsia" w:hAnsi="Cambria Math" w:cs="Times New Roman"/>
          <w:sz w:val="28"/>
          <w:szCs w:val="28"/>
        </w:rPr>
      </w:pPr>
      <w:r w:rsidRPr="00E247AB">
        <w:rPr>
          <w:rFonts w:ascii="Cambria Math" w:eastAsiaTheme="minorEastAsia" w:hAnsi="Cambria Math" w:cs="Times New Roman"/>
          <w:sz w:val="28"/>
          <w:szCs w:val="28"/>
        </w:rPr>
        <w:t xml:space="preserve">(a) Prove that the medial triangle and the original triangle have the same centroid. (For a much harder variation on this, see Problem 8.3.41.) </w:t>
      </w:r>
    </w:p>
    <w:p w14:paraId="21DC3BA0" w14:textId="56478755" w:rsidR="00E247AB" w:rsidRDefault="00E247AB" w:rsidP="00016FA9">
      <w:pPr>
        <w:jc w:val="both"/>
        <w:rPr>
          <w:rFonts w:ascii="Cambria Math" w:eastAsiaTheme="minorEastAsia" w:hAnsi="Cambria Math" w:cs="Times New Roman"/>
          <w:sz w:val="28"/>
          <w:szCs w:val="28"/>
        </w:rPr>
      </w:pPr>
      <w:r w:rsidRPr="00E247AB">
        <w:rPr>
          <w:rFonts w:ascii="Cambria Math" w:eastAsiaTheme="minorEastAsia" w:hAnsi="Cambria Math" w:cs="Times New Roman"/>
          <w:sz w:val="28"/>
          <w:szCs w:val="28"/>
        </w:rPr>
        <w:t>(b) Prove that the orthocenter (intersection of altitudes) of the medial triangle is the circumcenter of the original triangle.</w:t>
      </w:r>
    </w:p>
    <w:p w14:paraId="4EF79E63" w14:textId="3CEDD88C" w:rsidR="00C82556" w:rsidRDefault="00C82556" w:rsidP="00016FA9">
      <w:pPr>
        <w:jc w:val="both"/>
        <w:rPr>
          <w:rFonts w:ascii="Cambria Math" w:eastAsiaTheme="minorEastAsia" w:hAnsi="Cambria Math" w:cs="Times New Roman"/>
          <w:sz w:val="28"/>
          <w:szCs w:val="28"/>
        </w:rPr>
      </w:pPr>
      <w:r w:rsidRPr="00C82556">
        <w:rPr>
          <w:rFonts w:ascii="Cambria Math" w:eastAsiaTheme="minorEastAsia" w:hAnsi="Cambria Math" w:cs="Times New Roman"/>
          <w:sz w:val="28"/>
          <w:szCs w:val="28"/>
        </w:rPr>
        <w:lastRenderedPageBreak/>
        <w:t>8.2.30 Let e, and e 2 be parallel lines, and let OJ and y be two circles lying between these lines so that PI is tangent to OJ, OJ is tangent to y, and y is tangent to P2. Prove that the three points of tangency are collinear, i.e., lie on the same line.</w:t>
      </w:r>
    </w:p>
    <w:p w14:paraId="7DD1A2FB" w14:textId="03A43E53" w:rsidR="00E247AB" w:rsidRDefault="00C82556" w:rsidP="00016FA9">
      <w:pPr>
        <w:jc w:val="both"/>
        <w:rPr>
          <w:rFonts w:ascii="Cambria Math" w:eastAsiaTheme="minorEastAsia" w:hAnsi="Cambria Math" w:cs="Times New Roman"/>
          <w:sz w:val="28"/>
          <w:szCs w:val="28"/>
        </w:rPr>
      </w:pPr>
      <w:r w:rsidRPr="00C82556">
        <w:rPr>
          <w:rFonts w:ascii="Cambria Math" w:eastAsiaTheme="minorEastAsia" w:hAnsi="Cambria Math" w:cs="Times New Roman"/>
          <w:sz w:val="28"/>
          <w:szCs w:val="28"/>
        </w:rPr>
        <w:t>8.2.36 (Bay Area Mathematical Olympiad 2000) Let ABC be a triangle with D the midpoint of side AB, E the midpoint of side BC, and F the midpoint of side AC. Let kl be the circle passing through points A, D, and F; let k2 be the circle passing through points B, E, and D; and let k3 be the circle passing through C, F, and E. Prove that circles k I , k2' and k3 intersect in a point.</w:t>
      </w:r>
    </w:p>
    <w:p w14:paraId="0E91AFEB" w14:textId="677F2A6D" w:rsidR="00C82556" w:rsidRPr="009C58A9" w:rsidRDefault="00C82556" w:rsidP="00016FA9">
      <w:pPr>
        <w:jc w:val="both"/>
        <w:rPr>
          <w:rFonts w:ascii="Cambria Math" w:eastAsiaTheme="minorEastAsia" w:hAnsi="Cambria Math" w:cs="Times New Roman"/>
          <w:sz w:val="28"/>
          <w:szCs w:val="28"/>
        </w:rPr>
      </w:pPr>
      <w:r w:rsidRPr="00F04CBF">
        <w:rPr>
          <w:rFonts w:ascii="Cambria Math" w:eastAsiaTheme="minorEastAsia" w:hAnsi="Cambria Math" w:cs="Times New Roman"/>
          <w:b/>
          <w:bCs/>
          <w:color w:val="000000" w:themeColor="text1"/>
          <w:sz w:val="28"/>
          <w:szCs w:val="28"/>
          <w:u w:val="single"/>
        </w:rPr>
        <w:t>*Note</w:t>
      </w:r>
      <w:r w:rsidRPr="00016FA9">
        <w:rPr>
          <w:rFonts w:ascii="Cambria Math" w:eastAsiaTheme="minorEastAsia" w:hAnsi="Cambria Math" w:cs="Times New Roman"/>
          <w:sz w:val="28"/>
          <w:szCs w:val="28"/>
        </w:rPr>
        <w:t>:</w:t>
      </w:r>
      <w:r>
        <w:rPr>
          <w:rFonts w:ascii="Cambria Math" w:eastAsiaTheme="minorEastAsia" w:hAnsi="Cambria Math" w:cs="Times New Roman"/>
          <w:sz w:val="28"/>
          <w:szCs w:val="28"/>
        </w:rPr>
        <w:t xml:space="preserve"> This can be solved with transformation.</w:t>
      </w:r>
    </w:p>
    <w:p w14:paraId="622E9782" w14:textId="77777777" w:rsidR="0038544F" w:rsidRPr="0038544F" w:rsidRDefault="0038544F" w:rsidP="00016FA9">
      <w:pPr>
        <w:jc w:val="both"/>
        <w:rPr>
          <w:rFonts w:ascii="Cambria Math" w:eastAsiaTheme="minorEastAsia" w:hAnsi="Cambria Math" w:cs="Times New Roman"/>
          <w:sz w:val="28"/>
          <w:szCs w:val="28"/>
        </w:rPr>
      </w:pPr>
    </w:p>
    <w:sectPr w:rsidR="0038544F" w:rsidRPr="0038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A9"/>
    <w:rsid w:val="00016FA9"/>
    <w:rsid w:val="00114D37"/>
    <w:rsid w:val="00155C20"/>
    <w:rsid w:val="0038544F"/>
    <w:rsid w:val="004B4E6D"/>
    <w:rsid w:val="00611673"/>
    <w:rsid w:val="00647FA2"/>
    <w:rsid w:val="00663B73"/>
    <w:rsid w:val="0074041C"/>
    <w:rsid w:val="007C0CF3"/>
    <w:rsid w:val="00880282"/>
    <w:rsid w:val="008D001D"/>
    <w:rsid w:val="009C58A9"/>
    <w:rsid w:val="00B56EF5"/>
    <w:rsid w:val="00BD682D"/>
    <w:rsid w:val="00C5673D"/>
    <w:rsid w:val="00C82556"/>
    <w:rsid w:val="00D3686D"/>
    <w:rsid w:val="00E247AB"/>
    <w:rsid w:val="00F04CBF"/>
    <w:rsid w:val="00F1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3B32"/>
  <w15:chartTrackingRefBased/>
  <w15:docId w15:val="{7F9D8993-CE58-4B49-85FA-A7260DFC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F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83028">
      <w:bodyDiv w:val="1"/>
      <w:marLeft w:val="0"/>
      <w:marRight w:val="0"/>
      <w:marTop w:val="0"/>
      <w:marBottom w:val="0"/>
      <w:divBdr>
        <w:top w:val="none" w:sz="0" w:space="0" w:color="auto"/>
        <w:left w:val="none" w:sz="0" w:space="0" w:color="auto"/>
        <w:bottom w:val="none" w:sz="0" w:space="0" w:color="auto"/>
        <w:right w:val="none" w:sz="0" w:space="0" w:color="auto"/>
      </w:divBdr>
    </w:div>
    <w:div w:id="159215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08DE-B748-49ED-B608-9602BD37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SingPC</dc:creator>
  <cp:keywords/>
  <dc:description/>
  <cp:lastModifiedBy>SingPC</cp:lastModifiedBy>
  <cp:revision>5</cp:revision>
  <dcterms:created xsi:type="dcterms:W3CDTF">2024-10-18T13:10:00Z</dcterms:created>
  <dcterms:modified xsi:type="dcterms:W3CDTF">2024-10-20T13:36:00Z</dcterms:modified>
</cp:coreProperties>
</file>