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390D9" w14:textId="77777777" w:rsidR="00D43011" w:rsidRPr="0063159E" w:rsidRDefault="00D43011" w:rsidP="00D43011">
      <w:pPr>
        <w:spacing w:before="56" w:line="276" w:lineRule="auto"/>
        <w:ind w:right="2125" w:firstLine="2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Електротехнички факултет у Београду</w:t>
      </w:r>
    </w:p>
    <w:p w14:paraId="2AB8BB7C" w14:textId="77777777" w:rsidR="00D43011" w:rsidRPr="0063159E" w:rsidRDefault="00D43011" w:rsidP="00D43011">
      <w:pPr>
        <w:spacing w:before="56" w:line="276" w:lineRule="auto"/>
        <w:ind w:right="2125"/>
        <w:rPr>
          <w:rFonts w:ascii="Arial" w:hAnsi="Arial"/>
          <w:lang w:val="sr-Cyrl-RS"/>
        </w:rPr>
      </w:pPr>
      <w:r w:rsidRPr="0063159E">
        <w:rPr>
          <w:rFonts w:ascii="Arial" w:hAnsi="Arial"/>
          <w:lang w:val="sr-Cyrl-RS"/>
        </w:rPr>
        <w:t>Принципи софтверског инжењерства</w:t>
      </w:r>
    </w:p>
    <w:p w14:paraId="0BFD5832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112D28F8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C896B6B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EEA99A0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591459F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7CCCB744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549F97AD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lang w:val="sr-Cyrl-RS"/>
        </w:rPr>
      </w:pPr>
    </w:p>
    <w:p w14:paraId="098A97F3" w14:textId="77777777" w:rsidR="00D43011" w:rsidRPr="0063159E" w:rsidRDefault="00D43011" w:rsidP="00D43011">
      <w:pPr>
        <w:pStyle w:val="BodyText"/>
        <w:spacing w:before="4" w:line="276" w:lineRule="auto"/>
        <w:rPr>
          <w:rFonts w:ascii="Arial"/>
          <w:sz w:val="30"/>
          <w:lang w:val="sr-Cyrl-RS"/>
        </w:rPr>
      </w:pPr>
    </w:p>
    <w:p w14:paraId="24F3FF6C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line="276" w:lineRule="auto"/>
        <w:rPr>
          <w:b w:val="0"/>
          <w:lang w:val="sr-Cyrl-RS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bookmarkStart w:id="6" w:name="_Toc446020612"/>
      <w:bookmarkStart w:id="7" w:name="_Toc446021704"/>
      <w:bookmarkStart w:id="8" w:name="_Toc446027857"/>
      <w:r w:rsidRPr="0063159E">
        <w:rPr>
          <w:b w:val="0"/>
          <w:lang w:val="sr-Cyrl-RS"/>
        </w:rPr>
        <w:t>Светски путник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F9AAA47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2B8329AE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61E2C16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5322EB1B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7DA23E5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sz w:val="36"/>
          <w:lang w:val="sr-Cyrl-RS"/>
        </w:rPr>
      </w:pPr>
    </w:p>
    <w:p w14:paraId="543EF0D7" w14:textId="791CD8BE" w:rsidR="00D43011" w:rsidRPr="00D43011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  <w:bookmarkStart w:id="9" w:name="_Toc445500657"/>
      <w:bookmarkStart w:id="10" w:name="_Toc445503127"/>
      <w:bookmarkStart w:id="11" w:name="_Toc445503165"/>
      <w:bookmarkStart w:id="12" w:name="_Toc445505723"/>
      <w:bookmarkStart w:id="13" w:name="_Toc445505756"/>
      <w:bookmarkStart w:id="14" w:name="_Toc445546839"/>
      <w:bookmarkStart w:id="15" w:name="_Toc446020613"/>
      <w:bookmarkStart w:id="16" w:name="_Toc446021705"/>
      <w:bookmarkStart w:id="17" w:name="_Toc446027858"/>
      <w:r w:rsidRPr="0063159E">
        <w:rPr>
          <w:lang w:val="sr-Cyrl-RS"/>
        </w:rPr>
        <w:t xml:space="preserve">Спецификација сценарија употребе функционалности </w:t>
      </w:r>
      <w:bookmarkEnd w:id="9"/>
      <w:bookmarkEnd w:id="10"/>
      <w:bookmarkEnd w:id="11"/>
      <w:bookmarkEnd w:id="12"/>
      <w:bookmarkEnd w:id="13"/>
      <w:bookmarkEnd w:id="14"/>
      <w:r w:rsidRPr="0063159E">
        <w:rPr>
          <w:lang w:val="sr-Cyrl-RS"/>
        </w:rPr>
        <w:t xml:space="preserve">нове игре за </w:t>
      </w:r>
      <w:bookmarkEnd w:id="15"/>
      <w:r>
        <w:rPr>
          <w:lang w:val="sr-Cyrl-RS"/>
        </w:rPr>
        <w:t>такмичара</w:t>
      </w:r>
      <w:bookmarkEnd w:id="16"/>
      <w:bookmarkEnd w:id="17"/>
    </w:p>
    <w:p w14:paraId="0DAA428C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RS"/>
        </w:rPr>
      </w:pPr>
    </w:p>
    <w:p w14:paraId="57C7B18D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 w:val="sr-Cyrl-RS"/>
        </w:rPr>
        <w:sectPr w:rsidR="00D43011" w:rsidRPr="0063159E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8" w:name="_Toc445500658"/>
      <w:bookmarkStart w:id="19" w:name="_Toc445503128"/>
      <w:bookmarkStart w:id="20" w:name="_Toc445503166"/>
      <w:bookmarkStart w:id="21" w:name="_Toc445505724"/>
      <w:bookmarkStart w:id="22" w:name="_Toc445505757"/>
      <w:bookmarkStart w:id="23" w:name="_Toc445546840"/>
      <w:bookmarkStart w:id="24" w:name="_Toc446020614"/>
      <w:bookmarkStart w:id="25" w:name="_Toc446021706"/>
      <w:bookmarkStart w:id="26" w:name="_Toc446027859"/>
      <w:r w:rsidRPr="0063159E">
        <w:rPr>
          <w:b w:val="0"/>
          <w:sz w:val="32"/>
          <w:lang w:val="sr-Cyrl-RS"/>
        </w:rPr>
        <w:t>Верзија 1.0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2F34D02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  <w:bookmarkStart w:id="27" w:name="_Toc445500659"/>
      <w:bookmarkStart w:id="28" w:name="_Toc445503129"/>
      <w:bookmarkStart w:id="29" w:name="_Toc445503167"/>
      <w:bookmarkStart w:id="30" w:name="_Toc445505725"/>
      <w:bookmarkStart w:id="31" w:name="_Toc445505758"/>
      <w:bookmarkStart w:id="32" w:name="_Toc445546841"/>
      <w:bookmarkStart w:id="33" w:name="_Toc446020615"/>
      <w:bookmarkStart w:id="34" w:name="_Toc446021707"/>
      <w:bookmarkStart w:id="35" w:name="_Toc446027860"/>
      <w:r w:rsidRPr="0063159E">
        <w:rPr>
          <w:lang w:val="sr-Cyrl-RS"/>
        </w:rPr>
        <w:lastRenderedPageBreak/>
        <w:t>Списак измена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ADE16F2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after="5" w:line="276" w:lineRule="auto"/>
        <w:ind w:left="3119" w:right="3300"/>
        <w:rPr>
          <w:lang w:val="sr-Cyrl-RS"/>
        </w:rPr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D43011" w:rsidRPr="0063159E" w14:paraId="2F17EC35" w14:textId="77777777" w:rsidTr="003B1FF5">
        <w:trPr>
          <w:trHeight w:hRule="exact" w:val="377"/>
        </w:trPr>
        <w:tc>
          <w:tcPr>
            <w:tcW w:w="2305" w:type="dxa"/>
          </w:tcPr>
          <w:p w14:paraId="65233E38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Датум</w:t>
            </w:r>
          </w:p>
        </w:tc>
        <w:tc>
          <w:tcPr>
            <w:tcW w:w="1152" w:type="dxa"/>
          </w:tcPr>
          <w:p w14:paraId="1416D160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25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Верзија</w:t>
            </w:r>
          </w:p>
        </w:tc>
        <w:tc>
          <w:tcPr>
            <w:tcW w:w="3395" w:type="dxa"/>
          </w:tcPr>
          <w:p w14:paraId="4A6AF9FC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Места измене</w:t>
            </w:r>
          </w:p>
        </w:tc>
        <w:tc>
          <w:tcPr>
            <w:tcW w:w="2654" w:type="dxa"/>
          </w:tcPr>
          <w:p w14:paraId="05051589" w14:textId="77777777" w:rsidR="00D43011" w:rsidRPr="0063159E" w:rsidRDefault="00D43011" w:rsidP="003B1FF5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  <w:lang w:val="sr-Cyrl-RS"/>
              </w:rPr>
            </w:pPr>
            <w:r w:rsidRPr="0063159E">
              <w:rPr>
                <w:b/>
                <w:sz w:val="20"/>
                <w:lang w:val="sr-Cyrl-RS"/>
              </w:rPr>
              <w:t>Аутор</w:t>
            </w:r>
          </w:p>
        </w:tc>
      </w:tr>
      <w:tr w:rsidR="00D43011" w:rsidRPr="0063159E" w14:paraId="6B18CA66" w14:textId="77777777" w:rsidTr="003B1FF5">
        <w:trPr>
          <w:trHeight w:hRule="exact" w:val="410"/>
        </w:trPr>
        <w:tc>
          <w:tcPr>
            <w:tcW w:w="2305" w:type="dxa"/>
          </w:tcPr>
          <w:p w14:paraId="43CD7303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17.3.2016.</w:t>
            </w:r>
          </w:p>
        </w:tc>
        <w:tc>
          <w:tcPr>
            <w:tcW w:w="1152" w:type="dxa"/>
          </w:tcPr>
          <w:p w14:paraId="3BC2180D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1.0</w:t>
            </w:r>
          </w:p>
        </w:tc>
        <w:tc>
          <w:tcPr>
            <w:tcW w:w="3395" w:type="dxa"/>
          </w:tcPr>
          <w:p w14:paraId="20217C06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Основна верзија</w:t>
            </w:r>
          </w:p>
        </w:tc>
        <w:tc>
          <w:tcPr>
            <w:tcW w:w="2654" w:type="dxa"/>
          </w:tcPr>
          <w:p w14:paraId="3F9FA8BA" w14:textId="77777777" w:rsidR="00D43011" w:rsidRPr="0063159E" w:rsidRDefault="00D43011" w:rsidP="003B1FF5">
            <w:pPr>
              <w:pStyle w:val="TableParagraph"/>
              <w:spacing w:line="276" w:lineRule="auto"/>
              <w:ind w:left="100"/>
              <w:rPr>
                <w:lang w:val="sr-Cyrl-RS"/>
              </w:rPr>
            </w:pPr>
            <w:r w:rsidRPr="0063159E">
              <w:rPr>
                <w:lang w:val="sr-Cyrl-RS"/>
              </w:rPr>
              <w:t>Ђорђе Живановић</w:t>
            </w:r>
          </w:p>
        </w:tc>
      </w:tr>
      <w:tr w:rsidR="00D43011" w:rsidRPr="0063159E" w14:paraId="46361C64" w14:textId="77777777" w:rsidTr="003B1FF5">
        <w:trPr>
          <w:trHeight w:hRule="exact" w:val="374"/>
        </w:trPr>
        <w:tc>
          <w:tcPr>
            <w:tcW w:w="2305" w:type="dxa"/>
          </w:tcPr>
          <w:p w14:paraId="31199B4C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3E679058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261962BA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36ED3C7B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D43011" w:rsidRPr="0063159E" w14:paraId="3F84CE3D" w14:textId="77777777" w:rsidTr="003B1FF5">
        <w:trPr>
          <w:trHeight w:hRule="exact" w:val="374"/>
        </w:trPr>
        <w:tc>
          <w:tcPr>
            <w:tcW w:w="2305" w:type="dxa"/>
          </w:tcPr>
          <w:p w14:paraId="24EBFCC6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0C4D069C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02033783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50754FD7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D43011" w:rsidRPr="0063159E" w14:paraId="7ECEAFB8" w14:textId="77777777" w:rsidTr="003B1FF5">
        <w:trPr>
          <w:trHeight w:hRule="exact" w:val="377"/>
        </w:trPr>
        <w:tc>
          <w:tcPr>
            <w:tcW w:w="2305" w:type="dxa"/>
          </w:tcPr>
          <w:p w14:paraId="64E8D08D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1152" w:type="dxa"/>
          </w:tcPr>
          <w:p w14:paraId="52959B9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395" w:type="dxa"/>
          </w:tcPr>
          <w:p w14:paraId="507FF9E7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2654" w:type="dxa"/>
          </w:tcPr>
          <w:p w14:paraId="58A2F646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5A38334F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39153524" w14:textId="77777777" w:rsidR="00D43011" w:rsidRPr="0063159E" w:rsidRDefault="00D43011" w:rsidP="00D43011">
      <w:pPr>
        <w:spacing w:line="276" w:lineRule="auto"/>
        <w:rPr>
          <w:lang w:val="sr-Cyrl-RS"/>
        </w:rPr>
      </w:pPr>
      <w:r w:rsidRPr="0063159E">
        <w:rPr>
          <w:lang w:val="sr-Cyrl-RS"/>
        </w:rPr>
        <w:br w:type="page"/>
      </w:r>
    </w:p>
    <w:p w14:paraId="7DA47EF1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bookmarkStart w:id="36" w:name="_Toc446021708" w:displacedByCustomXml="next"/>
    <w:bookmarkStart w:id="37" w:name="_Toc446020616" w:displacedByCustomXml="next"/>
    <w:bookmarkStart w:id="38" w:name="_Toc446027861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  <w:lang w:val="sr-Cyrl-RS"/>
        </w:rPr>
        <w:id w:val="17266957"/>
        <w:docPartObj>
          <w:docPartGallery w:val="Table of Contents"/>
          <w:docPartUnique/>
        </w:docPartObj>
      </w:sdtPr>
      <w:sdtEndPr/>
      <w:sdtContent>
        <w:bookmarkStart w:id="39" w:name="_Toc445503168" w:displacedByCustomXml="prev"/>
        <w:bookmarkStart w:id="40" w:name="_Toc445503130" w:displacedByCustomXml="prev"/>
        <w:bookmarkStart w:id="41" w:name="_Toc445505726" w:displacedByCustomXml="prev"/>
        <w:bookmarkStart w:id="42" w:name="_Toc445505759" w:displacedByCustomXml="prev"/>
        <w:bookmarkStart w:id="43" w:name="_Toc445546842" w:displacedByCustomXml="prev"/>
        <w:p w14:paraId="2AA6CDBA" w14:textId="77777777" w:rsidR="00D43011" w:rsidRPr="0063159E" w:rsidRDefault="00D43011" w:rsidP="00D4301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  <w:rPr>
              <w:lang w:val="sr-Cyrl-RS"/>
            </w:rPr>
          </w:pPr>
          <w:r w:rsidRPr="0063159E">
            <w:rPr>
              <w:lang w:val="sr-Cyrl-RS"/>
            </w:rPr>
            <w:t>Садржај</w:t>
          </w:r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</w:p>
        <w:p w14:paraId="5C2F1AE1" w14:textId="77777777" w:rsidR="00D43011" w:rsidRPr="0063159E" w:rsidRDefault="00D43011" w:rsidP="00D43011">
          <w:pPr>
            <w:spacing w:line="276" w:lineRule="auto"/>
            <w:rPr>
              <w:lang w:val="sr-Cyrl-RS"/>
            </w:rPr>
          </w:pPr>
        </w:p>
        <w:p w14:paraId="6D0F117A" w14:textId="77777777" w:rsidR="002E5409" w:rsidRDefault="00D430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 w:rsidRPr="0063159E">
            <w:rPr>
              <w:lang w:val="sr-Cyrl-RS"/>
            </w:rPr>
            <w:fldChar w:fldCharType="begin"/>
          </w:r>
          <w:r w:rsidRPr="0063159E">
            <w:rPr>
              <w:lang w:val="sr-Cyrl-RS"/>
            </w:rPr>
            <w:instrText xml:space="preserve"> TOC \o "1-3" \h \z \u </w:instrText>
          </w:r>
          <w:r w:rsidRPr="0063159E">
            <w:rPr>
              <w:lang w:val="sr-Cyrl-RS"/>
            </w:rPr>
            <w:fldChar w:fldCharType="separate"/>
          </w:r>
          <w:hyperlink w:anchor="_Toc446027857" w:history="1">
            <w:r w:rsidR="002E5409" w:rsidRPr="00CE05CC">
              <w:rPr>
                <w:rStyle w:val="Hyperlink"/>
                <w:noProof/>
                <w:lang w:val="sr-Cyrl-RS"/>
              </w:rPr>
              <w:t>Светски путник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_Toc446027857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61E6303" w14:textId="77777777" w:rsidR="002E5409" w:rsidRDefault="00E02FF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8" w:history="1">
            <w:r w:rsidR="002E5409" w:rsidRPr="00CE05CC">
              <w:rPr>
                <w:rStyle w:val="Hyperlink"/>
                <w:noProof/>
                <w:lang w:val="sr-Cyrl-RS"/>
              </w:rPr>
              <w:t>Спецификација сценарија употребе функционалности нове игре за такмичара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_Toc446027858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C9674D" w14:textId="77777777" w:rsidR="002E5409" w:rsidRDefault="00E02FF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59" w:history="1">
            <w:r w:rsidR="002E5409" w:rsidRPr="00CE05CC">
              <w:rPr>
                <w:rStyle w:val="Hyperlink"/>
                <w:noProof/>
                <w:lang w:val="sr-Cyrl-RS"/>
              </w:rPr>
              <w:t>Верзија 1.0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_Toc446027859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1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78C962A" w14:textId="77777777" w:rsidR="002E5409" w:rsidRDefault="00E02FF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0" w:history="1">
            <w:r w:rsidR="002E5409" w:rsidRPr="00CE05CC">
              <w:rPr>
                <w:rStyle w:val="Hyperlink"/>
                <w:noProof/>
                <w:lang w:val="sr-Cyrl-RS"/>
              </w:rPr>
              <w:t>Списак измена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_Toc446027860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2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6769B501" w14:textId="77777777" w:rsidR="002E5409" w:rsidRDefault="00E02FF8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1" w:history="1">
            <w:r w:rsidR="002E5409" w:rsidRPr="00CE05CC">
              <w:rPr>
                <w:rStyle w:val="Hyperlink"/>
                <w:noProof/>
                <w:lang w:val="sr-Cyrl-RS"/>
              </w:rPr>
              <w:t>Садржај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_Toc446027861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3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5D51C8FE" w14:textId="77777777" w:rsidR="002E5409" w:rsidRDefault="00E02FF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2" w:history="1">
            <w:r w:rsidR="002E5409" w:rsidRPr="00CE05CC">
              <w:rPr>
                <w:rStyle w:val="Hyperlink"/>
                <w:noProof/>
                <w:w w:val="99"/>
                <w:lang w:val="sr-Cyrl-RS"/>
              </w:rPr>
              <w:t>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Увод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_Toc446027862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598AC1D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3" w:history="1">
            <w:r w:rsidR="002E5409" w:rsidRPr="00CE05CC">
              <w:rPr>
                <w:rStyle w:val="Hyperlink"/>
                <w:noProof/>
                <w:lang w:val="sr-Cyrl-RS"/>
              </w:rPr>
              <w:t>1.1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Резиме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_Toc446027863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6D0FA754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4" w:history="1">
            <w:r w:rsidR="002E5409" w:rsidRPr="00CE05CC">
              <w:rPr>
                <w:rStyle w:val="Hyperlink"/>
                <w:noProof/>
                <w:lang w:val="sr-Cyrl-RS"/>
              </w:rPr>
              <w:t>1.2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_Toc446027864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C9336B5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5" w:history="1">
            <w:r w:rsidR="002E5409" w:rsidRPr="00CE05CC">
              <w:rPr>
                <w:rStyle w:val="Hyperlink"/>
                <w:noProof/>
                <w:lang w:val="sr-Cyrl-RS"/>
              </w:rPr>
              <w:t>1.3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Референце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_Toc446027865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A67488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6" w:history="1">
            <w:r w:rsidR="002E5409" w:rsidRPr="00CE05CC">
              <w:rPr>
                <w:rStyle w:val="Hyperlink"/>
                <w:noProof/>
                <w:lang w:val="sr-Cyrl-RS"/>
              </w:rPr>
              <w:t>1.4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Отворена питања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_Toc446027866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3AD1306A" w14:textId="77777777" w:rsidR="002E5409" w:rsidRDefault="00E02FF8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7" w:history="1">
            <w:r w:rsidR="002E5409" w:rsidRPr="00CE05CC">
              <w:rPr>
                <w:rStyle w:val="Hyperlink"/>
                <w:noProof/>
                <w:w w:val="99"/>
                <w:lang w:val="sr-Cyrl-RS"/>
              </w:rPr>
              <w:t>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Сценарио прегледа нове игре за такмичара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_Toc446027867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63B3664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8" w:history="1">
            <w:r w:rsidR="002E5409" w:rsidRPr="00CE05CC">
              <w:rPr>
                <w:rStyle w:val="Hyperlink"/>
                <w:noProof/>
                <w:lang w:val="sr-Cyrl-RS"/>
              </w:rPr>
              <w:t>2.1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Кратак опис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_Toc446027868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4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8A252AD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69" w:history="1">
            <w:r w:rsidR="002E5409" w:rsidRPr="00CE05CC">
              <w:rPr>
                <w:rStyle w:val="Hyperlink"/>
                <w:noProof/>
                <w:lang w:val="sr-Cyrl-RS"/>
              </w:rPr>
              <w:t>2.2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Ток догађаја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_Toc446027869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764A8119" w14:textId="77777777" w:rsidR="002E5409" w:rsidRDefault="00E02FF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0" w:history="1">
            <w:r w:rsidR="002E5409" w:rsidRPr="00CE05CC">
              <w:rPr>
                <w:rStyle w:val="Hyperlink"/>
                <w:noProof/>
                <w:lang w:val="sr-Cyrl-RS"/>
              </w:rPr>
              <w:t>2.2.1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започиње игру, нема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_Toc446027870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3479C83" w14:textId="77777777" w:rsidR="002E5409" w:rsidRDefault="00E02FF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1" w:history="1">
            <w:r w:rsidR="002E5409" w:rsidRPr="00CE05CC">
              <w:rPr>
                <w:rStyle w:val="Hyperlink"/>
                <w:noProof/>
                <w:lang w:val="sr-Cyrl-RS"/>
              </w:rPr>
              <w:t>2.2.2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случајно бира започињање нове игре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_Toc446027871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0D4C0DF5" w14:textId="77777777" w:rsidR="002E5409" w:rsidRDefault="00E02FF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2" w:history="1">
            <w:r w:rsidR="002E5409" w:rsidRPr="00CE05CC">
              <w:rPr>
                <w:rStyle w:val="Hyperlink"/>
                <w:noProof/>
                <w:lang w:val="sr-Cyrl-RS"/>
              </w:rPr>
              <w:t>2.2.3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започиње нову игру, а има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_Toc446027872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39C0249B" w14:textId="77777777" w:rsidR="002E5409" w:rsidRDefault="00E02FF8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3" w:history="1">
            <w:r w:rsidR="002E5409" w:rsidRPr="00CE05CC">
              <w:rPr>
                <w:rStyle w:val="Hyperlink"/>
                <w:noProof/>
                <w:lang w:val="sr-Cyrl-RS"/>
              </w:rPr>
              <w:t>2.2.4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Такмичар отказује нову игру јер му је систем рекао да има игру коју може да настави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_Toc446027873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1B49156B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4" w:history="1">
            <w:r w:rsidR="002E5409" w:rsidRPr="00CE05CC">
              <w:rPr>
                <w:rStyle w:val="Hyperlink"/>
                <w:noProof/>
                <w:lang w:val="sr-Cyrl-RS"/>
              </w:rPr>
              <w:t>2.3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Посебни захтеви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_Toc446027874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5DC76BCE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5" w:history="1">
            <w:r w:rsidR="002E5409" w:rsidRPr="00CE05CC">
              <w:rPr>
                <w:rStyle w:val="Hyperlink"/>
                <w:noProof/>
                <w:lang w:val="sr-Cyrl-RS"/>
              </w:rPr>
              <w:t>2.4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Предуслови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_Toc446027875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467FB80B" w14:textId="77777777" w:rsidR="002E5409" w:rsidRDefault="00E02FF8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446027876" w:history="1">
            <w:r w:rsidR="002E5409" w:rsidRPr="00CE05CC">
              <w:rPr>
                <w:rStyle w:val="Hyperlink"/>
                <w:noProof/>
                <w:lang w:val="sr-Cyrl-RS"/>
              </w:rPr>
              <w:t>2.5</w:t>
            </w:r>
            <w:r w:rsidR="002E5409">
              <w:rPr>
                <w:rFonts w:asciiTheme="minorHAnsi" w:eastAsiaTheme="minorEastAsia" w:hAnsiTheme="minorHAnsi" w:cstheme="minorBidi"/>
                <w:noProof/>
                <w:sz w:val="22"/>
                <w:lang w:val="sr-Cyrl-RS" w:eastAsia="sr-Cyrl-RS"/>
              </w:rPr>
              <w:tab/>
            </w:r>
            <w:r w:rsidR="002E5409" w:rsidRPr="00CE05CC">
              <w:rPr>
                <w:rStyle w:val="Hyperlink"/>
                <w:noProof/>
                <w:lang w:val="sr-Cyrl-RS"/>
              </w:rPr>
              <w:t>Последице</w:t>
            </w:r>
            <w:r w:rsidR="002E5409">
              <w:rPr>
                <w:noProof/>
                <w:webHidden/>
              </w:rPr>
              <w:tab/>
            </w:r>
            <w:r w:rsidR="002E5409">
              <w:rPr>
                <w:noProof/>
                <w:webHidden/>
              </w:rPr>
              <w:fldChar w:fldCharType="begin"/>
            </w:r>
            <w:r w:rsidR="002E5409">
              <w:rPr>
                <w:noProof/>
                <w:webHidden/>
              </w:rPr>
              <w:instrText xml:space="preserve"> PAGEREF _Toc446027876 \h </w:instrText>
            </w:r>
            <w:r w:rsidR="002E5409">
              <w:rPr>
                <w:noProof/>
                <w:webHidden/>
              </w:rPr>
            </w:r>
            <w:r w:rsidR="002E5409">
              <w:rPr>
                <w:noProof/>
                <w:webHidden/>
              </w:rPr>
              <w:fldChar w:fldCharType="separate"/>
            </w:r>
            <w:r w:rsidR="002E5409">
              <w:rPr>
                <w:noProof/>
                <w:webHidden/>
              </w:rPr>
              <w:t>5</w:t>
            </w:r>
            <w:r w:rsidR="002E5409">
              <w:rPr>
                <w:noProof/>
                <w:webHidden/>
              </w:rPr>
              <w:fldChar w:fldCharType="end"/>
            </w:r>
          </w:hyperlink>
        </w:p>
        <w:p w14:paraId="2A6BFCD0" w14:textId="77777777" w:rsidR="00D43011" w:rsidRPr="0063159E" w:rsidRDefault="00D43011" w:rsidP="00D43011">
          <w:pPr>
            <w:spacing w:line="276" w:lineRule="auto"/>
            <w:rPr>
              <w:lang w:val="sr-Cyrl-RS"/>
            </w:rPr>
          </w:pPr>
          <w:r w:rsidRPr="0063159E">
            <w:rPr>
              <w:lang w:val="sr-Cyrl-RS"/>
            </w:rPr>
            <w:fldChar w:fldCharType="end"/>
          </w:r>
        </w:p>
      </w:sdtContent>
    </w:sdt>
    <w:p w14:paraId="0BCE777B" w14:textId="77777777" w:rsidR="00D43011" w:rsidRPr="0063159E" w:rsidRDefault="00D43011" w:rsidP="00D43011">
      <w:pPr>
        <w:spacing w:line="276" w:lineRule="auto"/>
        <w:rPr>
          <w:lang w:val="sr-Cyrl-RS"/>
        </w:rPr>
        <w:sectPr w:rsidR="00D43011" w:rsidRPr="0063159E">
          <w:pgSz w:w="12240" w:h="15840"/>
          <w:pgMar w:top="1400" w:right="920" w:bottom="280" w:left="1580" w:header="720" w:footer="720" w:gutter="0"/>
          <w:cols w:space="720"/>
        </w:sectPr>
      </w:pPr>
    </w:p>
    <w:p w14:paraId="0ACA5AD7" w14:textId="77777777" w:rsidR="00D43011" w:rsidRPr="0063159E" w:rsidRDefault="00D43011" w:rsidP="00D43011">
      <w:pPr>
        <w:pStyle w:val="BodyText"/>
        <w:spacing w:line="276" w:lineRule="auto"/>
        <w:rPr>
          <w:lang w:val="sr-Cyrl-RS"/>
        </w:rPr>
      </w:pPr>
    </w:p>
    <w:p w14:paraId="100BA394" w14:textId="77777777" w:rsidR="00D43011" w:rsidRPr="0063159E" w:rsidRDefault="00D43011" w:rsidP="00D43011">
      <w:pPr>
        <w:pStyle w:val="BodyText"/>
        <w:spacing w:before="2" w:line="276" w:lineRule="auto"/>
        <w:rPr>
          <w:lang w:val="sr-Cyrl-RS"/>
        </w:rPr>
      </w:pPr>
    </w:p>
    <w:p w14:paraId="298F2475" w14:textId="77777777" w:rsidR="00D43011" w:rsidRPr="0063159E" w:rsidRDefault="00D43011" w:rsidP="00D43011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44" w:name="_bookmark0"/>
      <w:bookmarkStart w:id="45" w:name="_Toc446027862"/>
      <w:bookmarkEnd w:id="44"/>
      <w:r w:rsidRPr="0063159E">
        <w:rPr>
          <w:lang w:val="sr-Cyrl-RS"/>
        </w:rPr>
        <w:t>Увод</w:t>
      </w:r>
      <w:bookmarkEnd w:id="45"/>
    </w:p>
    <w:p w14:paraId="73765F1D" w14:textId="77777777" w:rsidR="00D43011" w:rsidRPr="0063159E" w:rsidRDefault="00D43011" w:rsidP="00D43011">
      <w:pPr>
        <w:pStyle w:val="Heading1"/>
        <w:numPr>
          <w:ilvl w:val="0"/>
          <w:numId w:val="0"/>
        </w:numPr>
        <w:spacing w:line="276" w:lineRule="auto"/>
        <w:ind w:left="432"/>
        <w:jc w:val="left"/>
        <w:rPr>
          <w:lang w:val="sr-Cyrl-RS"/>
        </w:rPr>
      </w:pPr>
    </w:p>
    <w:p w14:paraId="1F2BC7BC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46" w:name="_Toc446027863"/>
      <w:r w:rsidRPr="0063159E">
        <w:rPr>
          <w:lang w:val="sr-Cyrl-RS"/>
        </w:rPr>
        <w:t>Резиме</w:t>
      </w:r>
      <w:bookmarkEnd w:id="46"/>
    </w:p>
    <w:p w14:paraId="6D9A35DC" w14:textId="77777777" w:rsidR="00D43011" w:rsidRPr="0063159E" w:rsidRDefault="00D43011" w:rsidP="00D43011">
      <w:pPr>
        <w:rPr>
          <w:lang w:val="sr-Cyrl-RS"/>
        </w:rPr>
      </w:pPr>
    </w:p>
    <w:p w14:paraId="50112C76" w14:textId="029073CC" w:rsidR="00D43011" w:rsidRPr="0063159E" w:rsidRDefault="00D43011" w:rsidP="00D43011">
      <w:pPr>
        <w:pStyle w:val="BodyText"/>
        <w:spacing w:before="68" w:line="276" w:lineRule="auto"/>
        <w:ind w:left="218"/>
        <w:rPr>
          <w:lang w:val="sr-Cyrl-RS"/>
        </w:rPr>
      </w:pPr>
      <w:bookmarkStart w:id="47" w:name="_bookmark1"/>
      <w:bookmarkEnd w:id="47"/>
      <w:r w:rsidRPr="0063159E">
        <w:rPr>
          <w:lang w:val="sr-Cyrl-RS"/>
        </w:rPr>
        <w:t>Дефинише се сценарио употребе приликом почетка нове игре</w:t>
      </w:r>
      <w:r w:rsidR="00D61925">
        <w:rPr>
          <w:lang w:val="sr-Cyrl-RS"/>
        </w:rPr>
        <w:t xml:space="preserve"> за такмичара</w:t>
      </w:r>
      <w:r w:rsidRPr="0063159E">
        <w:rPr>
          <w:lang w:val="sr-Cyrl-RS"/>
        </w:rPr>
        <w:t>.</w:t>
      </w:r>
    </w:p>
    <w:p w14:paraId="3DE3884E" w14:textId="77777777" w:rsidR="00D43011" w:rsidRPr="0063159E" w:rsidRDefault="00D43011" w:rsidP="00D43011">
      <w:pPr>
        <w:pStyle w:val="BodyText"/>
        <w:spacing w:before="10" w:line="276" w:lineRule="auto"/>
        <w:rPr>
          <w:sz w:val="21"/>
          <w:lang w:val="sr-Cyrl-RS"/>
        </w:rPr>
      </w:pPr>
    </w:p>
    <w:p w14:paraId="5CF0DF37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48" w:name="_bookmark2"/>
      <w:bookmarkStart w:id="49" w:name="_Toc446027864"/>
      <w:bookmarkEnd w:id="48"/>
      <w:r w:rsidRPr="0063159E">
        <w:rPr>
          <w:lang w:val="sr-Cyrl-RS"/>
        </w:rPr>
        <w:t>Намена документа и циљне групе</w:t>
      </w:r>
      <w:bookmarkEnd w:id="49"/>
      <w:r w:rsidRPr="0063159E">
        <w:rPr>
          <w:lang w:val="sr-Cyrl-RS"/>
        </w:rPr>
        <w:t xml:space="preserve"> </w:t>
      </w:r>
    </w:p>
    <w:p w14:paraId="1FB03ABE" w14:textId="77777777" w:rsidR="00D43011" w:rsidRPr="0063159E" w:rsidRDefault="00D43011" w:rsidP="00D43011">
      <w:pPr>
        <w:rPr>
          <w:lang w:val="sr-Cyrl-RS"/>
        </w:rPr>
      </w:pPr>
    </w:p>
    <w:p w14:paraId="46CA44DE" w14:textId="77777777" w:rsidR="00D43011" w:rsidRPr="0063159E" w:rsidRDefault="00D43011" w:rsidP="00D43011">
      <w:pPr>
        <w:pStyle w:val="BodyText"/>
        <w:spacing w:before="68" w:line="276" w:lineRule="auto"/>
        <w:ind w:left="218"/>
        <w:rPr>
          <w:lang w:val="sr-Cyrl-RS"/>
        </w:rPr>
      </w:pPr>
      <w:r w:rsidRPr="0063159E">
        <w:rPr>
          <w:lang w:val="sr-Cyrl-RS"/>
        </w:rPr>
        <w:t>Предвиђено је да овај документ користе сви чланови пројектног тима током развоја и тестирања пројекта, а може се користити и при писању упутства за употребу.</w:t>
      </w:r>
    </w:p>
    <w:p w14:paraId="58C0DB2E" w14:textId="77777777" w:rsidR="00D43011" w:rsidRPr="0063159E" w:rsidRDefault="00D43011" w:rsidP="00D43011">
      <w:pPr>
        <w:pStyle w:val="BodyText"/>
        <w:spacing w:before="1" w:line="276" w:lineRule="auto"/>
        <w:rPr>
          <w:sz w:val="21"/>
          <w:lang w:val="sr-Cyrl-RS"/>
        </w:rPr>
      </w:pPr>
    </w:p>
    <w:p w14:paraId="79A54814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50" w:name="_bookmark3"/>
      <w:bookmarkStart w:id="51" w:name="_Toc446027865"/>
      <w:bookmarkEnd w:id="50"/>
      <w:r w:rsidRPr="0063159E">
        <w:rPr>
          <w:lang w:val="sr-Cyrl-RS"/>
        </w:rPr>
        <w:t>Референце</w:t>
      </w:r>
      <w:bookmarkEnd w:id="51"/>
    </w:p>
    <w:p w14:paraId="54CB1556" w14:textId="77777777" w:rsidR="00D43011" w:rsidRPr="0063159E" w:rsidRDefault="00D43011" w:rsidP="00D43011">
      <w:pPr>
        <w:rPr>
          <w:lang w:val="sr-Cyrl-RS"/>
        </w:rPr>
      </w:pPr>
    </w:p>
    <w:p w14:paraId="0DFE57A4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8"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Пројектни задатак</w:t>
      </w:r>
    </w:p>
    <w:p w14:paraId="7174E86C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Упутство за писање спецификације сценарија употребе функционалности</w:t>
      </w:r>
    </w:p>
    <w:p w14:paraId="2D0559C4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Case, Rational Unified Process</w:t>
      </w:r>
      <w:r w:rsidRPr="0063159E">
        <w:rPr>
          <w:spacing w:val="-9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415188A6" w14:textId="77777777" w:rsidR="00D43011" w:rsidRPr="0063159E" w:rsidRDefault="00D43011" w:rsidP="00D43011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76" w:lineRule="auto"/>
        <w:rPr>
          <w:sz w:val="22"/>
          <w:lang w:val="sr-Cyrl-RS"/>
        </w:rPr>
      </w:pPr>
      <w:r w:rsidRPr="0063159E">
        <w:rPr>
          <w:sz w:val="22"/>
          <w:lang w:val="sr-Cyrl-RS"/>
        </w:rPr>
        <w:t>Guidelines – Use Case Storyboard, Rational Unified Process</w:t>
      </w:r>
      <w:r w:rsidRPr="0063159E">
        <w:rPr>
          <w:spacing w:val="-13"/>
          <w:sz w:val="22"/>
          <w:lang w:val="sr-Cyrl-RS"/>
        </w:rPr>
        <w:t xml:space="preserve"> </w:t>
      </w:r>
      <w:r w:rsidRPr="0063159E">
        <w:rPr>
          <w:sz w:val="22"/>
          <w:lang w:val="sr-Cyrl-RS"/>
        </w:rPr>
        <w:t>2000</w:t>
      </w:r>
    </w:p>
    <w:p w14:paraId="6FF416FA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52" w:name="_bookmark4"/>
      <w:bookmarkStart w:id="53" w:name="_Toc446027866"/>
      <w:bookmarkEnd w:id="52"/>
      <w:r w:rsidRPr="0063159E">
        <w:rPr>
          <w:lang w:val="sr-Cyrl-RS"/>
        </w:rPr>
        <w:t>Отворена питања</w:t>
      </w:r>
      <w:bookmarkEnd w:id="53"/>
    </w:p>
    <w:p w14:paraId="02226A63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43011" w:rsidRPr="0063159E" w14:paraId="48D57492" w14:textId="77777777" w:rsidTr="003B1FF5">
        <w:trPr>
          <w:trHeight w:hRule="exact" w:val="250"/>
        </w:trPr>
        <w:tc>
          <w:tcPr>
            <w:tcW w:w="1188" w:type="dxa"/>
          </w:tcPr>
          <w:p w14:paraId="7D580B4A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Редни број</w:t>
            </w:r>
          </w:p>
        </w:tc>
        <w:tc>
          <w:tcPr>
            <w:tcW w:w="3601" w:type="dxa"/>
          </w:tcPr>
          <w:p w14:paraId="35B5FFFC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Опис</w:t>
            </w:r>
          </w:p>
        </w:tc>
        <w:tc>
          <w:tcPr>
            <w:tcW w:w="5151" w:type="dxa"/>
          </w:tcPr>
          <w:p w14:paraId="222A38E5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  <w:r w:rsidRPr="0063159E">
              <w:rPr>
                <w:sz w:val="20"/>
                <w:lang w:val="sr-Cyrl-RS"/>
              </w:rPr>
              <w:t>Решење</w:t>
            </w:r>
          </w:p>
        </w:tc>
      </w:tr>
      <w:tr w:rsidR="00D43011" w:rsidRPr="0063159E" w14:paraId="241A2217" w14:textId="77777777" w:rsidTr="003B1FF5">
        <w:trPr>
          <w:trHeight w:hRule="exact" w:val="649"/>
        </w:trPr>
        <w:tc>
          <w:tcPr>
            <w:tcW w:w="1188" w:type="dxa"/>
          </w:tcPr>
          <w:p w14:paraId="3FE5D48A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/>
              <w:rPr>
                <w:sz w:val="20"/>
                <w:lang w:val="sr-Cyrl-RS"/>
              </w:rPr>
            </w:pPr>
          </w:p>
        </w:tc>
        <w:tc>
          <w:tcPr>
            <w:tcW w:w="3601" w:type="dxa"/>
          </w:tcPr>
          <w:p w14:paraId="6F178141" w14:textId="77777777" w:rsidR="00D43011" w:rsidRPr="0063159E" w:rsidRDefault="00D43011" w:rsidP="003B1FF5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RS"/>
              </w:rPr>
            </w:pPr>
          </w:p>
        </w:tc>
        <w:tc>
          <w:tcPr>
            <w:tcW w:w="5151" w:type="dxa"/>
          </w:tcPr>
          <w:p w14:paraId="73C6939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  <w:tr w:rsidR="00D43011" w:rsidRPr="0063159E" w14:paraId="148CD50D" w14:textId="77777777" w:rsidTr="003B1FF5">
        <w:trPr>
          <w:trHeight w:hRule="exact" w:val="571"/>
        </w:trPr>
        <w:tc>
          <w:tcPr>
            <w:tcW w:w="1188" w:type="dxa"/>
          </w:tcPr>
          <w:p w14:paraId="199A926B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3601" w:type="dxa"/>
          </w:tcPr>
          <w:p w14:paraId="59EFBFFA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  <w:tc>
          <w:tcPr>
            <w:tcW w:w="5151" w:type="dxa"/>
          </w:tcPr>
          <w:p w14:paraId="5DA4C0FF" w14:textId="77777777" w:rsidR="00D43011" w:rsidRPr="0063159E" w:rsidRDefault="00D43011" w:rsidP="003B1FF5">
            <w:pPr>
              <w:spacing w:line="276" w:lineRule="auto"/>
              <w:rPr>
                <w:lang w:val="sr-Cyrl-RS"/>
              </w:rPr>
            </w:pPr>
          </w:p>
        </w:tc>
      </w:tr>
    </w:tbl>
    <w:p w14:paraId="79D6021A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221B89FF" w14:textId="77777777" w:rsidR="00D43011" w:rsidRPr="0063159E" w:rsidRDefault="00D43011" w:rsidP="00D43011">
      <w:pPr>
        <w:pStyle w:val="BodyText"/>
        <w:spacing w:line="276" w:lineRule="auto"/>
        <w:rPr>
          <w:rFonts w:ascii="Arial"/>
          <w:b/>
          <w:lang w:val="sr-Cyrl-RS"/>
        </w:rPr>
      </w:pPr>
    </w:p>
    <w:p w14:paraId="1589BA81" w14:textId="789CA6DF" w:rsidR="00D43011" w:rsidRPr="0063159E" w:rsidRDefault="00D43011" w:rsidP="00D43011">
      <w:pPr>
        <w:pStyle w:val="Heading1"/>
        <w:spacing w:line="276" w:lineRule="auto"/>
        <w:ind w:left="142" w:hanging="426"/>
        <w:jc w:val="left"/>
        <w:rPr>
          <w:lang w:val="sr-Cyrl-RS"/>
        </w:rPr>
      </w:pPr>
      <w:bookmarkStart w:id="54" w:name="_bookmark5"/>
      <w:bookmarkStart w:id="55" w:name="_Toc446027867"/>
      <w:bookmarkEnd w:id="54"/>
      <w:r w:rsidRPr="0063159E">
        <w:rPr>
          <w:lang w:val="sr-Cyrl-RS"/>
        </w:rPr>
        <w:t xml:space="preserve">Сценарио прегледа нове игре за </w:t>
      </w:r>
      <w:r w:rsidR="009E6352">
        <w:rPr>
          <w:lang w:val="sr-Cyrl-RS"/>
        </w:rPr>
        <w:t>такмичара</w:t>
      </w:r>
      <w:bookmarkEnd w:id="55"/>
      <w:r w:rsidRPr="0063159E">
        <w:rPr>
          <w:lang w:val="sr-Cyrl-RS"/>
        </w:rPr>
        <w:t xml:space="preserve"> </w:t>
      </w:r>
    </w:p>
    <w:p w14:paraId="5FC4A98C" w14:textId="77777777" w:rsidR="00D43011" w:rsidRPr="0063159E" w:rsidRDefault="00D43011" w:rsidP="00D43011">
      <w:pPr>
        <w:pStyle w:val="BodyText"/>
        <w:spacing w:before="5" w:line="276" w:lineRule="auto"/>
        <w:rPr>
          <w:rFonts w:ascii="Arial"/>
          <w:b/>
          <w:sz w:val="37"/>
          <w:lang w:val="sr-Cyrl-RS"/>
        </w:rPr>
      </w:pPr>
    </w:p>
    <w:p w14:paraId="16A95307" w14:textId="77777777" w:rsidR="00D43011" w:rsidRPr="0063159E" w:rsidRDefault="00D43011" w:rsidP="00D43011">
      <w:pPr>
        <w:pStyle w:val="Heading2"/>
        <w:rPr>
          <w:lang w:val="sr-Cyrl-RS"/>
        </w:rPr>
      </w:pPr>
      <w:bookmarkStart w:id="56" w:name="_bookmark6"/>
      <w:bookmarkStart w:id="57" w:name="_Toc446027868"/>
      <w:bookmarkEnd w:id="56"/>
      <w:r w:rsidRPr="0063159E">
        <w:rPr>
          <w:lang w:val="sr-Cyrl-RS"/>
        </w:rPr>
        <w:t>Кратак опис</w:t>
      </w:r>
      <w:bookmarkEnd w:id="57"/>
    </w:p>
    <w:p w14:paraId="78E2EDFC" w14:textId="77777777" w:rsidR="00D43011" w:rsidRPr="0063159E" w:rsidRDefault="00D43011" w:rsidP="00D43011">
      <w:pPr>
        <w:rPr>
          <w:lang w:val="sr-Cyrl-RS"/>
        </w:rPr>
      </w:pPr>
    </w:p>
    <w:p w14:paraId="34D0D076" w14:textId="4617E5E2" w:rsidR="00D43011" w:rsidRPr="0063159E" w:rsidRDefault="009E6352" w:rsidP="00D43011">
      <w:pPr>
        <w:ind w:left="284"/>
        <w:rPr>
          <w:lang w:val="sr-Cyrl-RS"/>
        </w:rPr>
      </w:pPr>
      <w:r>
        <w:rPr>
          <w:lang w:val="sr-Cyrl-RS"/>
        </w:rPr>
        <w:t>Такмичар</w:t>
      </w:r>
      <w:r w:rsidR="00D43011" w:rsidRPr="0063159E">
        <w:rPr>
          <w:lang w:val="sr-Cyrl-RS"/>
        </w:rPr>
        <w:t xml:space="preserve"> на почетку нове игре има могућност да одабере ниво тежине, а затим и почетну територију. Након тога има могућност да</w:t>
      </w:r>
      <w:r w:rsidR="00592807">
        <w:rPr>
          <w:lang w:val="sr-Cyrl-RS"/>
        </w:rPr>
        <w:t xml:space="preserve"> </w:t>
      </w:r>
      <w:r w:rsidR="00673BD6">
        <w:rPr>
          <w:lang w:val="sr-Cyrl-RS"/>
        </w:rPr>
        <w:t>игра игру која се реализује кроз одигравање потеза</w:t>
      </w:r>
      <w:r w:rsidR="00592807">
        <w:rPr>
          <w:lang w:val="sr-Cyrl-RS"/>
        </w:rPr>
        <w:t xml:space="preserve"> </w:t>
      </w:r>
      <w:r w:rsidR="00D43011" w:rsidRPr="0063159E">
        <w:rPr>
          <w:lang w:val="sr-Cyrl-RS"/>
        </w:rPr>
        <w:t xml:space="preserve">. </w:t>
      </w:r>
    </w:p>
    <w:p w14:paraId="49DA18B5" w14:textId="77777777" w:rsidR="00D43011" w:rsidRPr="0063159E" w:rsidRDefault="00D43011" w:rsidP="00D43011">
      <w:pPr>
        <w:ind w:left="284"/>
        <w:rPr>
          <w:lang w:val="sr-Cyrl-RS"/>
        </w:rPr>
      </w:pPr>
    </w:p>
    <w:p w14:paraId="4EF2A96D" w14:textId="77777777" w:rsidR="00D43011" w:rsidRPr="0063159E" w:rsidRDefault="00D43011" w:rsidP="00D43011">
      <w:pPr>
        <w:ind w:left="284"/>
        <w:rPr>
          <w:lang w:val="sr-Cyrl-RS"/>
        </w:rPr>
      </w:pPr>
    </w:p>
    <w:p w14:paraId="4E5A93FD" w14:textId="77777777" w:rsidR="00D43011" w:rsidRPr="0063159E" w:rsidRDefault="00D43011" w:rsidP="00D43011">
      <w:pPr>
        <w:ind w:left="284"/>
        <w:rPr>
          <w:lang w:val="sr-Cyrl-RS"/>
        </w:rPr>
      </w:pPr>
    </w:p>
    <w:p w14:paraId="03EC1F24" w14:textId="77777777" w:rsidR="00D43011" w:rsidRPr="0063159E" w:rsidRDefault="00D43011" w:rsidP="00D43011">
      <w:pPr>
        <w:ind w:left="284"/>
        <w:rPr>
          <w:lang w:val="sr-Cyrl-RS"/>
        </w:rPr>
      </w:pPr>
    </w:p>
    <w:p w14:paraId="14734D78" w14:textId="77777777" w:rsidR="00D43011" w:rsidRPr="0063159E" w:rsidRDefault="00D43011" w:rsidP="00D43011">
      <w:pPr>
        <w:pStyle w:val="BodyText"/>
        <w:spacing w:before="68" w:line="276" w:lineRule="auto"/>
        <w:ind w:left="218"/>
        <w:jc w:val="both"/>
        <w:rPr>
          <w:lang w:val="sr-Cyrl-RS"/>
        </w:rPr>
      </w:pPr>
    </w:p>
    <w:p w14:paraId="283B81EC" w14:textId="73FAC17F" w:rsidR="00D43011" w:rsidRPr="00145097" w:rsidRDefault="00D43011" w:rsidP="00D43011">
      <w:pPr>
        <w:pStyle w:val="Heading2"/>
        <w:spacing w:line="276" w:lineRule="auto"/>
        <w:rPr>
          <w:lang w:val="sr-Cyrl-RS"/>
        </w:rPr>
      </w:pPr>
      <w:bookmarkStart w:id="58" w:name="_bookmark7"/>
      <w:bookmarkStart w:id="59" w:name="_Toc446027869"/>
      <w:bookmarkEnd w:id="58"/>
      <w:r w:rsidRPr="0063159E">
        <w:rPr>
          <w:lang w:val="sr-Cyrl-RS"/>
        </w:rPr>
        <w:lastRenderedPageBreak/>
        <w:t>Ток догађаја</w:t>
      </w:r>
      <w:bookmarkEnd w:id="59"/>
      <w:r w:rsidRPr="0063159E">
        <w:rPr>
          <w:lang w:val="sr-Cyrl-RS"/>
        </w:rPr>
        <w:t xml:space="preserve"> </w:t>
      </w:r>
    </w:p>
    <w:p w14:paraId="646FAE3D" w14:textId="77777777" w:rsidR="00145097" w:rsidRPr="0063159E" w:rsidRDefault="00145097" w:rsidP="00145097">
      <w:pPr>
        <w:spacing w:line="276" w:lineRule="auto"/>
        <w:rPr>
          <w:lang w:val="sr-Cyrl-RS"/>
        </w:rPr>
      </w:pPr>
      <w:bookmarkStart w:id="60" w:name="_Модератор_уноси_ново"/>
      <w:bookmarkEnd w:id="60"/>
    </w:p>
    <w:p w14:paraId="2B7C5319" w14:textId="6988ACC7" w:rsidR="00145097" w:rsidRPr="00F77B38" w:rsidRDefault="00145097" w:rsidP="00145097">
      <w:pPr>
        <w:pStyle w:val="Heading3"/>
        <w:spacing w:line="276" w:lineRule="auto"/>
        <w:ind w:hanging="578"/>
        <w:rPr>
          <w:lang w:val="sr-Cyrl-RS"/>
        </w:rPr>
      </w:pPr>
      <w:bookmarkStart w:id="61" w:name="_Toc446022756"/>
      <w:bookmarkStart w:id="62" w:name="_Ref446027415"/>
      <w:bookmarkStart w:id="63" w:name="_Toc446027870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>
        <w:rPr>
          <w:lang w:val="sr-Cyrl-RS"/>
        </w:rPr>
        <w:t>започиње игру</w:t>
      </w:r>
      <w:bookmarkEnd w:id="61"/>
      <w:r w:rsidR="000510CA">
        <w:rPr>
          <w:lang w:val="sr-Cyrl-RS"/>
        </w:rPr>
        <w:t>, нема игру коју може да настави</w:t>
      </w:r>
      <w:bookmarkEnd w:id="62"/>
      <w:bookmarkEnd w:id="63"/>
    </w:p>
    <w:p w14:paraId="5B8CA000" w14:textId="7D1973D8" w:rsidR="00145097" w:rsidRDefault="00145097" w:rsidP="00E02FF8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</w:t>
      </w:r>
    </w:p>
    <w:p w14:paraId="3CE30980" w14:textId="77777777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постојеће нивое тежине – беба, школарац, светски путник</w:t>
      </w:r>
      <w:r>
        <w:rPr>
          <w:lang w:val="sr-Cyrl-RS"/>
        </w:rPr>
        <w:t>, подразумевано беба је изабран</w:t>
      </w:r>
    </w:p>
    <w:p w14:paraId="6CF043BF" w14:textId="5BE315EB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>
        <w:rPr>
          <w:lang w:val="sr-Cyrl-RS"/>
        </w:rPr>
        <w:t>Такмичар</w:t>
      </w:r>
      <w:r w:rsidRPr="0063159E">
        <w:rPr>
          <w:lang w:val="sr-Cyrl-RS"/>
        </w:rPr>
        <w:t xml:space="preserve"> бира тежину (беби, школарац, светски путник)</w:t>
      </w:r>
      <w:r>
        <w:rPr>
          <w:lang w:val="sr-Cyrl-RS"/>
        </w:rPr>
        <w:t xml:space="preserve"> и кликће „ОК“</w:t>
      </w:r>
    </w:p>
    <w:p w14:paraId="5863E4D4" w14:textId="77777777" w:rsidR="00145097" w:rsidRPr="0063159E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 w:rsidRPr="0063159E">
        <w:rPr>
          <w:lang w:val="sr-Cyrl-RS"/>
        </w:rPr>
        <w:t>Систем приказује могуће почетне територије</w:t>
      </w:r>
    </w:p>
    <w:p w14:paraId="0B4E8F55" w14:textId="6B6CB448" w:rsidR="00145097" w:rsidRDefault="00145097" w:rsidP="00145097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>
        <w:rPr>
          <w:lang w:val="sr-Cyrl-RS"/>
        </w:rPr>
        <w:t>Такмичар</w:t>
      </w:r>
      <w:r w:rsidRPr="0063159E">
        <w:rPr>
          <w:lang w:val="sr-Cyrl-RS"/>
        </w:rPr>
        <w:t xml:space="preserve"> бира почетну територију </w:t>
      </w:r>
    </w:p>
    <w:p w14:paraId="5FDD5C16" w14:textId="3A76DDC8" w:rsidR="00145097" w:rsidRPr="00F420FA" w:rsidRDefault="00145097" w:rsidP="00F420FA">
      <w:pPr>
        <w:pStyle w:val="BodyText"/>
        <w:numPr>
          <w:ilvl w:val="0"/>
          <w:numId w:val="6"/>
        </w:numPr>
        <w:spacing w:line="276" w:lineRule="auto"/>
        <w:rPr>
          <w:lang w:val="sr-Cyrl-RS"/>
        </w:rPr>
      </w:pPr>
      <w:r w:rsidRPr="00F420FA">
        <w:rPr>
          <w:lang w:val="sr-Cyrl-RS"/>
        </w:rPr>
        <w:t>Систем враћа ажурирану мапу</w:t>
      </w:r>
      <w:r w:rsidR="001A49FD" w:rsidRPr="00F420FA">
        <w:rPr>
          <w:lang w:val="sr-Cyrl-RS"/>
        </w:rPr>
        <w:t xml:space="preserve">, притом мења базу података игре </w:t>
      </w:r>
      <w:r w:rsidR="003A3C48" w:rsidRPr="00F420FA">
        <w:rPr>
          <w:lang w:val="sr-Cyrl-RS"/>
        </w:rPr>
        <w:t>везане</w:t>
      </w:r>
      <w:r w:rsidR="001A49FD" w:rsidRPr="00F420FA">
        <w:rPr>
          <w:lang w:val="sr-Cyrl-RS"/>
        </w:rPr>
        <w:t xml:space="preserve"> за датог </w:t>
      </w:r>
      <w:r w:rsidR="003A3C48" w:rsidRPr="00F420FA">
        <w:rPr>
          <w:lang w:val="sr-Cyrl-RS"/>
        </w:rPr>
        <w:t>такмичара</w:t>
      </w:r>
    </w:p>
    <w:p w14:paraId="4A229846" w14:textId="21443B0F" w:rsidR="00145097" w:rsidRDefault="00145097" w:rsidP="00145097">
      <w:pPr>
        <w:pStyle w:val="Heading3"/>
        <w:spacing w:line="276" w:lineRule="auto"/>
        <w:ind w:hanging="578"/>
        <w:rPr>
          <w:lang w:val="sr-Cyrl-RS"/>
        </w:rPr>
      </w:pPr>
      <w:bookmarkStart w:id="64" w:name="_Toc446022757"/>
      <w:bookmarkStart w:id="65" w:name="_Toc446027871"/>
      <w:r>
        <w:rPr>
          <w:lang w:val="sr-Cyrl-RS"/>
        </w:rPr>
        <w:t>Такмичар случајно бира започињање нове игре</w:t>
      </w:r>
      <w:bookmarkEnd w:id="64"/>
      <w:bookmarkEnd w:id="65"/>
    </w:p>
    <w:p w14:paraId="51F000DB" w14:textId="15D67458" w:rsidR="00FC4877" w:rsidRDefault="00FC4877" w:rsidP="000510CA">
      <w:pPr>
        <w:pStyle w:val="BodyText"/>
        <w:numPr>
          <w:ilvl w:val="0"/>
          <w:numId w:val="7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Акција </w:t>
      </w:r>
      <w:r>
        <w:t xml:space="preserve">a-b </w:t>
      </w:r>
      <w:r>
        <w:rPr>
          <w:lang w:val="sr-Cyrl-RS"/>
        </w:rPr>
        <w:t xml:space="preserve">исте као у сценарију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REF _Ref446027415 \r \h </w:instrText>
      </w:r>
      <w:r>
        <w:rPr>
          <w:lang w:val="sr-Cyrl-RS"/>
        </w:rPr>
      </w:r>
      <w:r>
        <w:rPr>
          <w:lang w:val="sr-Cyrl-RS"/>
        </w:rPr>
        <w:fldChar w:fldCharType="separate"/>
      </w:r>
      <w:r>
        <w:rPr>
          <w:lang w:val="sr-Cyrl-RS"/>
        </w:rPr>
        <w:t>2.2.1</w:t>
      </w:r>
      <w:r>
        <w:rPr>
          <w:lang w:val="sr-Cyrl-RS"/>
        </w:rPr>
        <w:fldChar w:fldCharType="end"/>
      </w:r>
    </w:p>
    <w:p w14:paraId="2B955D53" w14:textId="6AF1D2B8" w:rsidR="000510CA" w:rsidRPr="0063159E" w:rsidRDefault="000510CA" w:rsidP="00E02FF8">
      <w:pPr>
        <w:pStyle w:val="BodyText"/>
        <w:numPr>
          <w:ilvl w:val="0"/>
          <w:numId w:val="7"/>
        </w:numPr>
        <w:spacing w:line="276" w:lineRule="auto"/>
        <w:rPr>
          <w:lang w:val="sr-Cyrl-RS"/>
        </w:rPr>
      </w:pPr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>
        <w:rPr>
          <w:lang w:val="sr-Cyrl-RS"/>
        </w:rPr>
        <w:t>кликће „</w:t>
      </w:r>
      <w:r w:rsidR="00E02FF8" w:rsidRPr="00E02FF8">
        <w:rPr>
          <w:lang w:val="sr-Cyrl-RS"/>
        </w:rPr>
        <w:t>OTKAŽI</w:t>
      </w:r>
      <w:r>
        <w:rPr>
          <w:lang w:val="sr-Cyrl-RS"/>
        </w:rPr>
        <w:t>“</w:t>
      </w:r>
    </w:p>
    <w:p w14:paraId="70F6F6FA" w14:textId="2BABD72E" w:rsidR="001C7739" w:rsidRPr="00816633" w:rsidRDefault="001C7739" w:rsidP="00E02FF8">
      <w:pPr>
        <w:pStyle w:val="BodyText"/>
        <w:numPr>
          <w:ilvl w:val="0"/>
          <w:numId w:val="7"/>
        </w:numPr>
        <w:spacing w:line="276" w:lineRule="auto"/>
        <w:rPr>
          <w:lang w:val="sr-Cyrl-RS"/>
        </w:rPr>
      </w:pPr>
      <w:bookmarkStart w:id="66" w:name="_Ref446027563"/>
      <w:r>
        <w:rPr>
          <w:lang w:val="sr-Cyrl-RS"/>
        </w:rPr>
        <w:t>Систем враћа корисника на страницу са опцијама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 и „</w:t>
      </w:r>
      <w:r w:rsidR="00E02FF8" w:rsidRPr="00E02FF8">
        <w:rPr>
          <w:lang w:val="sr-Cyrl-RS"/>
        </w:rPr>
        <w:t>NASTAVI</w:t>
      </w:r>
      <w:r>
        <w:rPr>
          <w:lang w:val="sr-Cyrl-RS"/>
        </w:rPr>
        <w:t xml:space="preserve">“ </w:t>
      </w:r>
    </w:p>
    <w:p w14:paraId="766AD7E0" w14:textId="7C473829" w:rsidR="000510CA" w:rsidRDefault="000510CA" w:rsidP="00145097">
      <w:pPr>
        <w:pStyle w:val="Heading3"/>
        <w:spacing w:line="276" w:lineRule="auto"/>
        <w:ind w:hanging="578"/>
        <w:rPr>
          <w:lang w:val="sr-Cyrl-RS"/>
        </w:rPr>
      </w:pPr>
      <w:bookmarkStart w:id="67" w:name="_Toc446027872"/>
      <w:r>
        <w:rPr>
          <w:lang w:val="sr-Cyrl-RS"/>
        </w:rPr>
        <w:t>Такмичар започиње нову игру, а има игру коју може да настави</w:t>
      </w:r>
      <w:bookmarkEnd w:id="66"/>
      <w:bookmarkEnd w:id="67"/>
    </w:p>
    <w:p w14:paraId="1121B1FB" w14:textId="05CACDED" w:rsidR="000510CA" w:rsidRDefault="000510CA" w:rsidP="00E02FF8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Такмичар бира опцију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</w:t>
      </w:r>
    </w:p>
    <w:p w14:paraId="65296C67" w14:textId="37A83223" w:rsidR="000510CA" w:rsidRDefault="000510CA" w:rsidP="000510CA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>Систем пита корисника је ли сигуран да хоће да обрише стару игру</w:t>
      </w:r>
    </w:p>
    <w:p w14:paraId="199ADD53" w14:textId="52A65554" w:rsidR="000510CA" w:rsidRDefault="000510CA" w:rsidP="000510CA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Такмичар притиска дугме „ОК“ </w:t>
      </w:r>
    </w:p>
    <w:p w14:paraId="02984D66" w14:textId="3E571580" w:rsidR="00F67E3C" w:rsidRDefault="00FC4877" w:rsidP="00FC4877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Акције као у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REF _Ref446027415 \r \h </w:instrText>
      </w:r>
      <w:r>
        <w:rPr>
          <w:lang w:val="sr-Cyrl-RS"/>
        </w:rPr>
      </w:r>
      <w:r>
        <w:rPr>
          <w:lang w:val="sr-Cyrl-RS"/>
        </w:rPr>
        <w:fldChar w:fldCharType="separate"/>
      </w:r>
      <w:r>
        <w:rPr>
          <w:lang w:val="sr-Cyrl-RS"/>
        </w:rPr>
        <w:t>2.2.1</w:t>
      </w:r>
      <w:r>
        <w:rPr>
          <w:lang w:val="sr-Cyrl-RS"/>
        </w:rPr>
        <w:fldChar w:fldCharType="end"/>
      </w:r>
      <w:r>
        <w:rPr>
          <w:lang w:val="sr-Cyrl-RS"/>
        </w:rPr>
        <w:t xml:space="preserve"> </w:t>
      </w:r>
      <w:r>
        <w:t>b - e</w:t>
      </w:r>
      <w:r w:rsidR="00F67E3C" w:rsidRPr="0063159E">
        <w:rPr>
          <w:lang w:val="sr-Cyrl-RS"/>
        </w:rPr>
        <w:t xml:space="preserve"> </w:t>
      </w:r>
    </w:p>
    <w:p w14:paraId="3EE27015" w14:textId="104C08D1" w:rsidR="000510CA" w:rsidRPr="00F67E3C" w:rsidRDefault="00F67E3C" w:rsidP="00F67E3C">
      <w:pPr>
        <w:pStyle w:val="BodyText"/>
        <w:numPr>
          <w:ilvl w:val="0"/>
          <w:numId w:val="8"/>
        </w:numPr>
        <w:spacing w:line="276" w:lineRule="auto"/>
        <w:rPr>
          <w:lang w:val="sr-Cyrl-RS"/>
        </w:rPr>
      </w:pPr>
      <w:r w:rsidRPr="00F420FA">
        <w:rPr>
          <w:lang w:val="sr-Cyrl-RS"/>
        </w:rPr>
        <w:t>Систем враћа ажурирану мапу, притом мења базу података игре везане за датог такмичара</w:t>
      </w:r>
      <w:r>
        <w:rPr>
          <w:lang w:val="sr-Cyrl-RS"/>
        </w:rPr>
        <w:t xml:space="preserve"> (брише „стару“ игру)</w:t>
      </w:r>
    </w:p>
    <w:p w14:paraId="6D953BBD" w14:textId="06BC33CE" w:rsidR="000510CA" w:rsidRDefault="000510CA" w:rsidP="000510CA">
      <w:pPr>
        <w:pStyle w:val="Heading3"/>
        <w:spacing w:line="276" w:lineRule="auto"/>
        <w:ind w:hanging="578"/>
        <w:rPr>
          <w:lang w:val="sr-Cyrl-RS"/>
        </w:rPr>
      </w:pPr>
      <w:bookmarkStart w:id="68" w:name="_Toc446027873"/>
      <w:r>
        <w:rPr>
          <w:lang w:val="sr-Cyrl-RS"/>
        </w:rPr>
        <w:t>Такмичар</w:t>
      </w:r>
      <w:r w:rsidRPr="0063159E">
        <w:rPr>
          <w:lang w:val="sr-Cyrl-RS"/>
        </w:rPr>
        <w:t xml:space="preserve"> </w:t>
      </w:r>
      <w:r w:rsidR="00F67E3C">
        <w:rPr>
          <w:lang w:val="sr-Cyrl-RS"/>
        </w:rPr>
        <w:t>отказује нову игру јер му је систем рекао да има игру коју може да настави</w:t>
      </w:r>
      <w:bookmarkStart w:id="69" w:name="_GoBack"/>
      <w:bookmarkEnd w:id="68"/>
      <w:bookmarkEnd w:id="69"/>
    </w:p>
    <w:p w14:paraId="0F9C5EDA" w14:textId="77377130" w:rsidR="004E51B2" w:rsidRDefault="004E51B2" w:rsidP="00F67E3C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 xml:space="preserve">Акције </w:t>
      </w:r>
      <w:r>
        <w:t xml:space="preserve">a-b </w:t>
      </w:r>
      <w:r>
        <w:rPr>
          <w:lang w:val="sr-Cyrl-RS"/>
        </w:rPr>
        <w:t xml:space="preserve">исте као у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REF _Ref446027563 \r \h </w:instrText>
      </w:r>
      <w:r>
        <w:rPr>
          <w:lang w:val="sr-Cyrl-RS"/>
        </w:rPr>
      </w:r>
      <w:r>
        <w:rPr>
          <w:lang w:val="sr-Cyrl-RS"/>
        </w:rPr>
        <w:fldChar w:fldCharType="separate"/>
      </w:r>
      <w:r>
        <w:rPr>
          <w:lang w:val="sr-Cyrl-RS"/>
        </w:rPr>
        <w:t>2.2.3</w:t>
      </w:r>
      <w:r>
        <w:rPr>
          <w:lang w:val="sr-Cyrl-RS"/>
        </w:rPr>
        <w:fldChar w:fldCharType="end"/>
      </w:r>
    </w:p>
    <w:p w14:paraId="1A3E7CB8" w14:textId="4CD451FF" w:rsidR="00816633" w:rsidRDefault="00F67E3C" w:rsidP="00E02FF8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>Такмичар притиска дугме „</w:t>
      </w:r>
      <w:r w:rsidR="00E02FF8" w:rsidRPr="00E02FF8">
        <w:rPr>
          <w:lang w:val="sr-Cyrl-RS"/>
        </w:rPr>
        <w:t>OTKAŽI</w:t>
      </w:r>
      <w:r>
        <w:rPr>
          <w:lang w:val="sr-Cyrl-RS"/>
        </w:rPr>
        <w:t>“</w:t>
      </w:r>
    </w:p>
    <w:p w14:paraId="1242E3D8" w14:textId="1A4EA0F4" w:rsidR="000510CA" w:rsidRPr="00816633" w:rsidRDefault="00816633" w:rsidP="00E02FF8">
      <w:pPr>
        <w:pStyle w:val="BodyText"/>
        <w:numPr>
          <w:ilvl w:val="0"/>
          <w:numId w:val="9"/>
        </w:numPr>
        <w:spacing w:line="276" w:lineRule="auto"/>
        <w:rPr>
          <w:lang w:val="sr-Cyrl-RS"/>
        </w:rPr>
      </w:pPr>
      <w:r>
        <w:rPr>
          <w:lang w:val="sr-Cyrl-RS"/>
        </w:rPr>
        <w:t>Систем враћа корисника на страницу са опцијама „</w:t>
      </w:r>
      <w:r w:rsidR="00E02FF8" w:rsidRPr="00E02FF8">
        <w:rPr>
          <w:lang w:val="sr-Cyrl-RS"/>
        </w:rPr>
        <w:t>NOVA IGRA</w:t>
      </w:r>
      <w:r>
        <w:rPr>
          <w:lang w:val="sr-Cyrl-RS"/>
        </w:rPr>
        <w:t>“ и „</w:t>
      </w:r>
      <w:r w:rsidR="00E02FF8" w:rsidRPr="00E02FF8">
        <w:rPr>
          <w:lang w:val="sr-Cyrl-RS"/>
        </w:rPr>
        <w:t>NASTAVI</w:t>
      </w:r>
      <w:r>
        <w:rPr>
          <w:lang w:val="sr-Cyrl-RS"/>
        </w:rPr>
        <w:t>“</w:t>
      </w:r>
      <w:r w:rsidR="00F67E3C">
        <w:rPr>
          <w:lang w:val="sr-Cyrl-RS"/>
        </w:rPr>
        <w:t xml:space="preserve"> </w:t>
      </w:r>
    </w:p>
    <w:p w14:paraId="10216A9C" w14:textId="77777777" w:rsidR="000510CA" w:rsidRPr="00973B58" w:rsidRDefault="000510CA" w:rsidP="000510CA">
      <w:pPr>
        <w:pStyle w:val="BodyText"/>
        <w:spacing w:line="276" w:lineRule="auto"/>
        <w:ind w:left="360"/>
        <w:rPr>
          <w:lang w:val="sr-Cyrl-RS"/>
        </w:rPr>
      </w:pPr>
    </w:p>
    <w:p w14:paraId="0AFE2FA3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70" w:name="_bookmark13"/>
      <w:bookmarkStart w:id="71" w:name="_Toc446027874"/>
      <w:bookmarkEnd w:id="70"/>
      <w:r w:rsidRPr="0063159E">
        <w:rPr>
          <w:lang w:val="sr-Cyrl-RS"/>
        </w:rPr>
        <w:t>Посебни захтеви</w:t>
      </w:r>
      <w:bookmarkEnd w:id="71"/>
      <w:r w:rsidRPr="0063159E">
        <w:rPr>
          <w:lang w:val="sr-Cyrl-RS"/>
        </w:rPr>
        <w:t xml:space="preserve"> </w:t>
      </w:r>
    </w:p>
    <w:p w14:paraId="547644EC" w14:textId="77777777" w:rsidR="00D43011" w:rsidRPr="0063159E" w:rsidRDefault="00D43011" w:rsidP="00D43011">
      <w:pPr>
        <w:rPr>
          <w:lang w:val="sr-Cyrl-RS"/>
        </w:rPr>
      </w:pPr>
    </w:p>
    <w:p w14:paraId="583F013A" w14:textId="77777777" w:rsidR="00D43011" w:rsidRPr="0063159E" w:rsidRDefault="00D43011" w:rsidP="00D43011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>Нема их.</w:t>
      </w:r>
    </w:p>
    <w:p w14:paraId="041EF2B4" w14:textId="77777777" w:rsidR="00D43011" w:rsidRPr="0063159E" w:rsidRDefault="00D43011" w:rsidP="00D43011">
      <w:pPr>
        <w:spacing w:line="276" w:lineRule="auto"/>
        <w:ind w:left="284"/>
        <w:rPr>
          <w:lang w:val="sr-Cyrl-RS"/>
        </w:rPr>
      </w:pPr>
    </w:p>
    <w:p w14:paraId="325194B2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72" w:name="_bookmark14"/>
      <w:bookmarkStart w:id="73" w:name="_Toc446027875"/>
      <w:bookmarkEnd w:id="72"/>
      <w:r w:rsidRPr="0063159E">
        <w:rPr>
          <w:lang w:val="sr-Cyrl-RS"/>
        </w:rPr>
        <w:t>Предуслови</w:t>
      </w:r>
      <w:bookmarkEnd w:id="73"/>
      <w:r w:rsidRPr="0063159E">
        <w:rPr>
          <w:lang w:val="sr-Cyrl-RS"/>
        </w:rPr>
        <w:t xml:space="preserve"> </w:t>
      </w:r>
    </w:p>
    <w:p w14:paraId="7EC23811" w14:textId="77777777" w:rsidR="00D43011" w:rsidRPr="0063159E" w:rsidRDefault="00D43011" w:rsidP="00D43011">
      <w:pPr>
        <w:rPr>
          <w:lang w:val="sr-Cyrl-RS"/>
        </w:rPr>
      </w:pPr>
    </w:p>
    <w:p w14:paraId="7BEDE859" w14:textId="51406DAB" w:rsidR="00D43011" w:rsidRPr="0063159E" w:rsidRDefault="00D43011" w:rsidP="00D43011">
      <w:pPr>
        <w:spacing w:line="276" w:lineRule="auto"/>
        <w:ind w:left="284"/>
        <w:rPr>
          <w:lang w:val="sr-Cyrl-RS"/>
        </w:rPr>
      </w:pPr>
      <w:r w:rsidRPr="0063159E">
        <w:rPr>
          <w:lang w:val="sr-Cyrl-RS"/>
        </w:rPr>
        <w:t xml:space="preserve">Како би могао да </w:t>
      </w:r>
      <w:r>
        <w:rPr>
          <w:lang w:val="sr-Cyrl-RS"/>
        </w:rPr>
        <w:t>започне нову игру</w:t>
      </w:r>
      <w:r w:rsidRPr="0063159E">
        <w:rPr>
          <w:lang w:val="sr-Cyrl-RS"/>
        </w:rPr>
        <w:t xml:space="preserve"> </w:t>
      </w:r>
      <w:r w:rsidR="009E6352">
        <w:rPr>
          <w:lang w:val="sr-Cyrl-RS"/>
        </w:rPr>
        <w:t>такмичар</w:t>
      </w:r>
      <w:r>
        <w:rPr>
          <w:lang w:val="sr-Cyrl-RS"/>
        </w:rPr>
        <w:t xml:space="preserve"> </w:t>
      </w:r>
      <w:r w:rsidRPr="0063159E">
        <w:rPr>
          <w:lang w:val="sr-Cyrl-RS"/>
        </w:rPr>
        <w:t xml:space="preserve">мора бити </w:t>
      </w:r>
      <w:r>
        <w:rPr>
          <w:lang w:val="sr-Cyrl-RS"/>
        </w:rPr>
        <w:t xml:space="preserve">пријављен </w:t>
      </w:r>
      <w:r w:rsidRPr="0063159E">
        <w:rPr>
          <w:lang w:val="sr-Cyrl-RS"/>
        </w:rPr>
        <w:t>на систем (ауторизација успешна).</w:t>
      </w:r>
    </w:p>
    <w:p w14:paraId="70F7880E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632B6650" w14:textId="77777777" w:rsidR="00D43011" w:rsidRPr="0063159E" w:rsidRDefault="00D43011" w:rsidP="00D43011">
      <w:pPr>
        <w:pStyle w:val="Heading2"/>
        <w:spacing w:line="276" w:lineRule="auto"/>
        <w:rPr>
          <w:lang w:val="sr-Cyrl-RS"/>
        </w:rPr>
      </w:pPr>
      <w:bookmarkStart w:id="74" w:name="_bookmark15"/>
      <w:bookmarkStart w:id="75" w:name="_Toc446027876"/>
      <w:bookmarkEnd w:id="74"/>
      <w:r w:rsidRPr="0063159E">
        <w:rPr>
          <w:lang w:val="sr-Cyrl-RS"/>
        </w:rPr>
        <w:t>Последице</w:t>
      </w:r>
      <w:bookmarkEnd w:id="75"/>
    </w:p>
    <w:p w14:paraId="1300F431" w14:textId="77777777" w:rsidR="00D43011" w:rsidRPr="0063159E" w:rsidRDefault="00D43011" w:rsidP="00D43011">
      <w:pPr>
        <w:rPr>
          <w:lang w:val="sr-Cyrl-RS"/>
        </w:rPr>
      </w:pPr>
    </w:p>
    <w:p w14:paraId="26A4A936" w14:textId="1D81B4DD" w:rsidR="00D43011" w:rsidRPr="0063159E" w:rsidRDefault="00E1348F" w:rsidP="00D43011">
      <w:pPr>
        <w:pStyle w:val="BodyText"/>
        <w:spacing w:line="276" w:lineRule="auto"/>
        <w:ind w:left="284"/>
        <w:rPr>
          <w:lang w:val="sr-Cyrl-RS"/>
        </w:rPr>
      </w:pPr>
      <w:r>
        <w:rPr>
          <w:lang w:val="sr-Cyrl-RS"/>
        </w:rPr>
        <w:t>За датог такмичара п</w:t>
      </w:r>
      <w:r w:rsidR="001A49FD">
        <w:rPr>
          <w:lang w:val="sr-Cyrl-RS"/>
        </w:rPr>
        <w:t>ромењен податак о игри</w:t>
      </w:r>
      <w:r>
        <w:rPr>
          <w:lang w:val="sr-Cyrl-RS"/>
        </w:rPr>
        <w:t xml:space="preserve"> у бази података</w:t>
      </w:r>
      <w:r w:rsidR="00D13DC9">
        <w:rPr>
          <w:lang w:val="sr-Cyrl-RS"/>
        </w:rPr>
        <w:t>, ако је започео нову игру</w:t>
      </w:r>
      <w:r w:rsidR="00D43011" w:rsidRPr="0063159E">
        <w:rPr>
          <w:lang w:val="sr-Cyrl-RS"/>
        </w:rPr>
        <w:t>.</w:t>
      </w:r>
    </w:p>
    <w:p w14:paraId="15FC32F1" w14:textId="77777777" w:rsidR="00D43011" w:rsidRPr="0063159E" w:rsidRDefault="00D43011" w:rsidP="00D43011">
      <w:pPr>
        <w:spacing w:line="276" w:lineRule="auto"/>
        <w:rPr>
          <w:lang w:val="sr-Cyrl-RS"/>
        </w:rPr>
      </w:pPr>
    </w:p>
    <w:p w14:paraId="2BDBDF85" w14:textId="77777777" w:rsidR="0027327F" w:rsidRDefault="0027327F"/>
    <w:sectPr w:rsidR="0027327F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9AA9D" w14:textId="77777777" w:rsidR="00865111" w:rsidRDefault="007206C4">
      <w:r>
        <w:separator/>
      </w:r>
    </w:p>
  </w:endnote>
  <w:endnote w:type="continuationSeparator" w:id="0">
    <w:p w14:paraId="11C6C3AD" w14:textId="77777777" w:rsidR="00865111" w:rsidRDefault="0072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C769C" w14:textId="77777777" w:rsidR="00865111" w:rsidRDefault="007206C4">
      <w:r>
        <w:separator/>
      </w:r>
    </w:p>
  </w:footnote>
  <w:footnote w:type="continuationSeparator" w:id="0">
    <w:p w14:paraId="6ECA9E6A" w14:textId="77777777" w:rsidR="00865111" w:rsidRDefault="00720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13250" w14:textId="77777777" w:rsidR="00332C31" w:rsidRDefault="00E02FF8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880"/>
    <w:multiLevelType w:val="hybridMultilevel"/>
    <w:tmpl w:val="32E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774A"/>
    <w:multiLevelType w:val="hybridMultilevel"/>
    <w:tmpl w:val="30D25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0DE77641"/>
    <w:multiLevelType w:val="hybridMultilevel"/>
    <w:tmpl w:val="F0161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DA26ED"/>
    <w:multiLevelType w:val="hybridMultilevel"/>
    <w:tmpl w:val="112C0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6492"/>
    <w:multiLevelType w:val="hybridMultilevel"/>
    <w:tmpl w:val="EB501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D4F2C"/>
    <w:multiLevelType w:val="hybridMultilevel"/>
    <w:tmpl w:val="0D26A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7F"/>
    <w:rsid w:val="000510CA"/>
    <w:rsid w:val="00145097"/>
    <w:rsid w:val="001A49FD"/>
    <w:rsid w:val="001C7739"/>
    <w:rsid w:val="0027327F"/>
    <w:rsid w:val="002E5409"/>
    <w:rsid w:val="003A3C48"/>
    <w:rsid w:val="004E51B2"/>
    <w:rsid w:val="00592807"/>
    <w:rsid w:val="00673BD6"/>
    <w:rsid w:val="007206C4"/>
    <w:rsid w:val="00816633"/>
    <w:rsid w:val="00865111"/>
    <w:rsid w:val="00973B58"/>
    <w:rsid w:val="009E6352"/>
    <w:rsid w:val="00A10516"/>
    <w:rsid w:val="00D13DC9"/>
    <w:rsid w:val="00D43011"/>
    <w:rsid w:val="00D61925"/>
    <w:rsid w:val="00E02FF8"/>
    <w:rsid w:val="00E1348F"/>
    <w:rsid w:val="00F420FA"/>
    <w:rsid w:val="00F67E3C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DF85"/>
  <w15:chartTrackingRefBased/>
  <w15:docId w15:val="{ED8BA0FF-F002-4A20-A33F-8FB51A5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301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43011"/>
    <w:pPr>
      <w:numPr>
        <w:numId w:val="2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1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D43011"/>
    <w:pPr>
      <w:numPr>
        <w:ilvl w:val="2"/>
        <w:numId w:val="2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1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11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11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11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11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11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43011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011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43011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1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11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1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1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1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3011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430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43011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D43011"/>
  </w:style>
  <w:style w:type="paragraph" w:styleId="TOC1">
    <w:name w:val="toc 1"/>
    <w:basedOn w:val="Normal"/>
    <w:next w:val="Normal"/>
    <w:autoRedefine/>
    <w:uiPriority w:val="39"/>
    <w:unhideWhenUsed/>
    <w:rsid w:val="00D43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0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430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430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A701-3D2A-4EA5-8EEE-DE6FB1F0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Ђорђе Живановић</cp:lastModifiedBy>
  <cp:revision>20</cp:revision>
  <dcterms:created xsi:type="dcterms:W3CDTF">2014-02-21T05:27:00Z</dcterms:created>
  <dcterms:modified xsi:type="dcterms:W3CDTF">2016-03-18T17:17:00Z</dcterms:modified>
</cp:coreProperties>
</file>