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Pr="003F0C1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45546839"/>
      <w:r>
        <w:t>Спецификација сценариј</w:t>
      </w:r>
      <w:r w:rsidR="00B01F52">
        <w:t xml:space="preserve">а употребе функционалности </w:t>
      </w:r>
      <w:bookmarkEnd w:id="6"/>
      <w:bookmarkEnd w:id="7"/>
      <w:bookmarkEnd w:id="8"/>
      <w:bookmarkEnd w:id="9"/>
      <w:bookmarkEnd w:id="10"/>
      <w:r w:rsidR="003F0C16">
        <w:t>прегледа ранг листе</w:t>
      </w:r>
      <w:bookmarkEnd w:id="11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45546840"/>
      <w:r w:rsidRPr="007B4CB6">
        <w:rPr>
          <w:b w:val="0"/>
          <w:sz w:val="32"/>
        </w:rPr>
        <w:t>Верзија 1.</w:t>
      </w:r>
      <w:bookmarkEnd w:id="12"/>
      <w:bookmarkEnd w:id="13"/>
      <w:bookmarkEnd w:id="14"/>
      <w:bookmarkEnd w:id="15"/>
      <w:bookmarkEnd w:id="16"/>
      <w:bookmarkEnd w:id="17"/>
      <w:r w:rsidR="00F52796">
        <w:rPr>
          <w:b w:val="0"/>
          <w:sz w:val="32"/>
        </w:rPr>
        <w:t>1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45546841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386C26" w:rsidP="00824261">
            <w:pPr>
              <w:pStyle w:val="TableParagraph"/>
              <w:spacing w:line="276" w:lineRule="auto"/>
              <w:ind w:left="100"/>
            </w:pPr>
            <w:r>
              <w:t>18</w:t>
            </w:r>
            <w:r w:rsidR="001A2895">
              <w:t>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F52796" w:rsidTr="00F52796">
        <w:trPr>
          <w:trHeight w:val="733"/>
        </w:trPr>
        <w:tc>
          <w:tcPr>
            <w:tcW w:w="2305" w:type="dxa"/>
            <w:tcBorders>
              <w:bottom w:val="single" w:sz="6" w:space="0" w:color="000000"/>
            </w:tcBorders>
          </w:tcPr>
          <w:p w:rsidR="00F52796" w:rsidRPr="00F74B17" w:rsidRDefault="00F52796" w:rsidP="005162AA">
            <w:pPr>
              <w:pStyle w:val="TableParagraph"/>
              <w:spacing w:line="276" w:lineRule="auto"/>
              <w:ind w:left="100"/>
            </w:pPr>
            <w:r>
              <w:t>5.6</w:t>
            </w:r>
            <w:r>
              <w:t>.2016.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F52796" w:rsidRPr="007B4CB6" w:rsidRDefault="00F52796" w:rsidP="005162AA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  <w:tcBorders>
              <w:bottom w:val="single" w:sz="6" w:space="0" w:color="000000"/>
            </w:tcBorders>
          </w:tcPr>
          <w:p w:rsidR="00F52796" w:rsidRPr="00F52796" w:rsidRDefault="00F52796" w:rsidP="00F52796">
            <w:pPr>
              <w:spacing w:line="276" w:lineRule="auto"/>
              <w:ind w:left="135"/>
              <w:rPr>
                <w:color w:val="000000" w:themeColor="text1"/>
                <w:lang/>
              </w:rPr>
            </w:pPr>
            <w:hyperlink w:anchor="_Такмичар_добија_приказ" w:history="1">
              <w:r w:rsidRPr="00F52796">
                <w:rPr>
                  <w:rStyle w:val="Hyperlink"/>
                  <w:color w:val="000000" w:themeColor="text1"/>
                  <w:u w:val="none"/>
                  <w:lang/>
                </w:rPr>
                <w:t>Такмичар добија приказ ранг   листе</w:t>
              </w:r>
            </w:hyperlink>
          </w:p>
        </w:tc>
        <w:tc>
          <w:tcPr>
            <w:tcW w:w="2654" w:type="dxa"/>
            <w:tcBorders>
              <w:bottom w:val="single" w:sz="6" w:space="0" w:color="000000"/>
            </w:tcBorders>
          </w:tcPr>
          <w:p w:rsidR="00F52796" w:rsidRPr="007B4CB6" w:rsidRDefault="00F52796" w:rsidP="005162AA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F52796" w:rsidTr="00C5748A">
        <w:trPr>
          <w:trHeight w:hRule="exact" w:val="377"/>
        </w:trPr>
        <w:tc>
          <w:tcPr>
            <w:tcW w:w="2305" w:type="dxa"/>
          </w:tcPr>
          <w:p w:rsidR="00F52796" w:rsidRDefault="00F52796" w:rsidP="00824261">
            <w:pPr>
              <w:spacing w:line="276" w:lineRule="auto"/>
            </w:pPr>
          </w:p>
        </w:tc>
        <w:tc>
          <w:tcPr>
            <w:tcW w:w="1152" w:type="dxa"/>
          </w:tcPr>
          <w:p w:rsidR="00F52796" w:rsidRDefault="00F52796" w:rsidP="00824261">
            <w:pPr>
              <w:spacing w:line="276" w:lineRule="auto"/>
            </w:pPr>
          </w:p>
        </w:tc>
        <w:tc>
          <w:tcPr>
            <w:tcW w:w="3395" w:type="dxa"/>
          </w:tcPr>
          <w:p w:rsidR="00F52796" w:rsidRDefault="00F52796" w:rsidP="00824261">
            <w:pPr>
              <w:spacing w:line="276" w:lineRule="auto"/>
            </w:pPr>
          </w:p>
        </w:tc>
        <w:tc>
          <w:tcPr>
            <w:tcW w:w="2654" w:type="dxa"/>
          </w:tcPr>
          <w:p w:rsidR="00F52796" w:rsidRDefault="00F52796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4" w:name="_Toc445546842" w:displacedByCustomXml="prev"/>
        <w:bookmarkStart w:id="25" w:name="_Toc445505759" w:displacedByCustomXml="prev"/>
        <w:bookmarkStart w:id="26" w:name="_Toc445505726" w:displacedByCustomXml="prev"/>
        <w:bookmarkStart w:id="27" w:name="_Toc445503130" w:displacedByCustomXml="prev"/>
        <w:bookmarkStart w:id="28" w:name="_Toc445503168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:rsidR="001D3CCE" w:rsidRPr="001D3CCE" w:rsidRDefault="001D3CCE" w:rsidP="00824261">
          <w:pPr>
            <w:spacing w:line="276" w:lineRule="auto"/>
          </w:pPr>
        </w:p>
        <w:p w:rsidR="007C384F" w:rsidRDefault="006179F9" w:rsidP="007C384F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7C384F" w:rsidRDefault="006179F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3" w:history="1">
            <w:r w:rsidR="007C384F" w:rsidRPr="00AC2F48">
              <w:rPr>
                <w:rStyle w:val="Hyperlink"/>
                <w:noProof/>
                <w:w w:val="99"/>
              </w:rPr>
              <w:t>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Увод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4" w:history="1">
            <w:r w:rsidR="007C384F" w:rsidRPr="00AC2F48">
              <w:rPr>
                <w:rStyle w:val="Hyperlink"/>
                <w:noProof/>
              </w:rPr>
              <w:t>1.1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Резиме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5" w:history="1">
            <w:r w:rsidR="007C384F" w:rsidRPr="00AC2F48">
              <w:rPr>
                <w:rStyle w:val="Hyperlink"/>
                <w:noProof/>
              </w:rPr>
              <w:t>1.2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Намена документа и циљне групе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6" w:history="1">
            <w:r w:rsidR="007C384F" w:rsidRPr="00AC2F48">
              <w:rPr>
                <w:rStyle w:val="Hyperlink"/>
                <w:noProof/>
              </w:rPr>
              <w:t>1.3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Референце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7" w:history="1">
            <w:r w:rsidR="007C384F" w:rsidRPr="00AC2F48">
              <w:rPr>
                <w:rStyle w:val="Hyperlink"/>
                <w:noProof/>
              </w:rPr>
              <w:t>1.4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Отворена питања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8" w:history="1">
            <w:r w:rsidR="007C384F" w:rsidRPr="00AC2F48">
              <w:rPr>
                <w:rStyle w:val="Hyperlink"/>
                <w:noProof/>
                <w:w w:val="99"/>
              </w:rPr>
              <w:t>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Сценарио прегледа ранг листе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9" w:history="1">
            <w:r w:rsidR="007C384F" w:rsidRPr="00AC2F48">
              <w:rPr>
                <w:rStyle w:val="Hyperlink"/>
                <w:noProof/>
              </w:rPr>
              <w:t>2.1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Кратак опис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0" w:history="1">
            <w:r w:rsidR="007C384F" w:rsidRPr="00AC2F48">
              <w:rPr>
                <w:rStyle w:val="Hyperlink"/>
                <w:noProof/>
              </w:rPr>
              <w:t>2.2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Ток догађаја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1" w:history="1">
            <w:r w:rsidR="007C384F" w:rsidRPr="00AC2F48">
              <w:rPr>
                <w:rStyle w:val="Hyperlink"/>
                <w:noProof/>
              </w:rPr>
              <w:t>2.2.1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Такмичар добија приказ ранг листе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2" w:history="1">
            <w:r w:rsidR="007C384F" w:rsidRPr="00AC2F48">
              <w:rPr>
                <w:rStyle w:val="Hyperlink"/>
                <w:noProof/>
              </w:rPr>
              <w:t>2.3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Посебни захтеви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3" w:history="1">
            <w:r w:rsidR="007C384F" w:rsidRPr="00AC2F48">
              <w:rPr>
                <w:rStyle w:val="Hyperlink"/>
                <w:noProof/>
              </w:rPr>
              <w:t>2.4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Предуслови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6179F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4" w:history="1">
            <w:r w:rsidR="007C384F" w:rsidRPr="00AC2F48">
              <w:rPr>
                <w:rStyle w:val="Hyperlink"/>
                <w:noProof/>
              </w:rPr>
              <w:t>2.5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Последице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6179F9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5546843"/>
      <w:bookmarkEnd w:id="29"/>
      <w:r>
        <w:t>Увод</w:t>
      </w:r>
      <w:bookmarkEnd w:id="30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31" w:name="_Toc445546844"/>
      <w:r>
        <w:t>Резиме</w:t>
      </w:r>
      <w:bookmarkEnd w:id="31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32" w:name="_bookmark1"/>
      <w:bookmarkEnd w:id="32"/>
      <w:r>
        <w:t xml:space="preserve">Дефинише се сценарио употребе приликом </w:t>
      </w:r>
      <w:r w:rsidR="003F0C16">
        <w:t>прегледа ранг листе од стране такмичара</w:t>
      </w:r>
      <w:r>
        <w:t>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3" w:name="_bookmark2"/>
      <w:bookmarkStart w:id="34" w:name="_Toc445546845"/>
      <w:bookmarkEnd w:id="33"/>
      <w:r>
        <w:t>Намена документа и циљне групе</w:t>
      </w:r>
      <w:bookmarkEnd w:id="34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5" w:name="_bookmark3"/>
      <w:bookmarkStart w:id="36" w:name="_Toc445546846"/>
      <w:bookmarkEnd w:id="35"/>
      <w:r>
        <w:t>Референце</w:t>
      </w:r>
      <w:bookmarkEnd w:id="36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7" w:name="_bookmark4"/>
      <w:bookmarkStart w:id="38" w:name="_Toc445546847"/>
      <w:bookmarkEnd w:id="37"/>
      <w:r>
        <w:t>Отворена питања</w:t>
      </w:r>
      <w:bookmarkEnd w:id="38"/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E452E7" w:rsidTr="008A6D55">
        <w:trPr>
          <w:trHeight w:hRule="exact" w:val="250"/>
        </w:trPr>
        <w:tc>
          <w:tcPr>
            <w:tcW w:w="1188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E452E7" w:rsidTr="003F0C16">
        <w:trPr>
          <w:trHeight w:hRule="exact" w:val="649"/>
        </w:trPr>
        <w:tc>
          <w:tcPr>
            <w:tcW w:w="1188" w:type="dxa"/>
          </w:tcPr>
          <w:p w:rsidR="00E452E7" w:rsidRPr="003F0C16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:rsidR="00E452E7" w:rsidRPr="00731E67" w:rsidRDefault="00E452E7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  <w:tr w:rsidR="00E452E7" w:rsidTr="008A6D55">
        <w:trPr>
          <w:trHeight w:hRule="exact" w:val="571"/>
        </w:trPr>
        <w:tc>
          <w:tcPr>
            <w:tcW w:w="1188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3601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</w:tbl>
    <w:p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5546848"/>
      <w:bookmarkEnd w:id="39"/>
      <w:r>
        <w:t xml:space="preserve">Сценарио </w:t>
      </w:r>
      <w:r w:rsidR="003F0C16">
        <w:t>прегледа ранг листе</w:t>
      </w:r>
      <w:bookmarkEnd w:id="40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41" w:name="_bookmark6"/>
      <w:bookmarkStart w:id="42" w:name="_Toc445546849"/>
      <w:bookmarkEnd w:id="41"/>
      <w:r>
        <w:t xml:space="preserve">Кратак </w:t>
      </w:r>
      <w:r w:rsidRPr="00660665">
        <w:t>опис</w:t>
      </w:r>
      <w:bookmarkEnd w:id="42"/>
    </w:p>
    <w:p w:rsidR="003F0C16" w:rsidRPr="003F0C16" w:rsidRDefault="003F0C16" w:rsidP="003F0C16"/>
    <w:p w:rsidR="003F0C16" w:rsidRDefault="003F0C16" w:rsidP="003F0C16">
      <w:pPr>
        <w:ind w:left="284"/>
      </w:pPr>
      <w:r>
        <w:t>Такмичар избором опције за преглед ранг листе има могућност да изабере ниво тежине и добије приказ листе такмичара уз освојен број поена за изабран ниво.</w:t>
      </w:r>
      <w:r w:rsidR="007C384F">
        <w:t xml:space="preserve"> </w:t>
      </w:r>
    </w:p>
    <w:p w:rsidR="007C384F" w:rsidRDefault="007C384F" w:rsidP="003F0C16">
      <w:pPr>
        <w:ind w:left="284"/>
      </w:pPr>
    </w:p>
    <w:p w:rsidR="007C384F" w:rsidRDefault="007C384F" w:rsidP="003F0C16">
      <w:pPr>
        <w:ind w:left="284"/>
      </w:pPr>
    </w:p>
    <w:p w:rsidR="007C384F" w:rsidRDefault="007C384F" w:rsidP="003F0C16">
      <w:pPr>
        <w:ind w:left="284"/>
      </w:pPr>
    </w:p>
    <w:p w:rsidR="007C384F" w:rsidRPr="007C384F" w:rsidRDefault="007C384F" w:rsidP="003F0C16">
      <w:pPr>
        <w:ind w:left="284"/>
      </w:pP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43" w:name="_bookmark7"/>
      <w:bookmarkStart w:id="44" w:name="_Toc445546850"/>
      <w:bookmarkEnd w:id="43"/>
      <w:r>
        <w:lastRenderedPageBreak/>
        <w:t>Ток догађаја</w:t>
      </w:r>
      <w:bookmarkEnd w:id="44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3F0C16" w:rsidP="00824261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5546851"/>
      <w:bookmarkStart w:id="47" w:name="_Такмичар_добија_приказ"/>
      <w:bookmarkEnd w:id="45"/>
      <w:bookmarkEnd w:id="47"/>
      <w:r>
        <w:t>Такмичар добија приказ ранг листе</w:t>
      </w:r>
      <w:bookmarkEnd w:id="46"/>
    </w:p>
    <w:p w:rsidR="00D819F1" w:rsidRDefault="003F0C16" w:rsidP="00F52796">
      <w:pPr>
        <w:pStyle w:val="BodyText"/>
        <w:numPr>
          <w:ilvl w:val="0"/>
          <w:numId w:val="8"/>
        </w:numPr>
        <w:spacing w:line="276" w:lineRule="auto"/>
      </w:pPr>
      <w:r>
        <w:t xml:space="preserve">Такмичар бира опцију за приказ ранг листе </w:t>
      </w:r>
    </w:p>
    <w:p w:rsidR="001A2895" w:rsidRPr="003F0C16" w:rsidRDefault="00F52796" w:rsidP="003F0C16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ранг листу за </w:t>
      </w:r>
      <w:r w:rsidR="003F0C16">
        <w:t>ниво</w:t>
      </w:r>
      <w:r>
        <w:rPr>
          <w:lang/>
        </w:rPr>
        <w:t xml:space="preserve"> тежине за који је одабрао игру</w:t>
      </w:r>
    </w:p>
    <w:p w:rsidR="003F0C16" w:rsidRDefault="003F0C16" w:rsidP="003F0C16">
      <w:pPr>
        <w:pStyle w:val="BodyText"/>
        <w:spacing w:line="276" w:lineRule="auto"/>
        <w:ind w:left="720"/>
      </w:pPr>
    </w:p>
    <w:p w:rsidR="001A2895" w:rsidRDefault="00561ED4" w:rsidP="00824261">
      <w:pPr>
        <w:pStyle w:val="Heading2"/>
        <w:spacing w:line="276" w:lineRule="auto"/>
      </w:pPr>
      <w:bookmarkStart w:id="48" w:name="_bookmark13"/>
      <w:bookmarkStart w:id="49" w:name="_Toc445546852"/>
      <w:bookmarkEnd w:id="48"/>
      <w:r>
        <w:t>Посебни захтеви</w:t>
      </w:r>
      <w:bookmarkEnd w:id="49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50" w:name="_bookmark14"/>
      <w:bookmarkStart w:id="51" w:name="_Toc445546853"/>
      <w:bookmarkEnd w:id="50"/>
      <w:r>
        <w:t>Предуслови</w:t>
      </w:r>
      <w:bookmarkEnd w:id="51"/>
      <w:r>
        <w:t xml:space="preserve"> </w:t>
      </w:r>
    </w:p>
    <w:p w:rsidR="007E0090" w:rsidRPr="007E0090" w:rsidRDefault="007E0090" w:rsidP="007E0090"/>
    <w:p w:rsidR="001A2895" w:rsidRDefault="00A7429A" w:rsidP="00824261">
      <w:pPr>
        <w:spacing w:line="276" w:lineRule="auto"/>
        <w:ind w:left="284"/>
      </w:pPr>
      <w:r>
        <w:t xml:space="preserve">Како би могао да </w:t>
      </w:r>
      <w:r w:rsidR="002C5D9C">
        <w:t>добије преглед ранг листе</w:t>
      </w:r>
      <w:r w:rsidR="00687E05">
        <w:t xml:space="preserve"> </w:t>
      </w:r>
      <w:r w:rsidR="002C5D9C">
        <w:t>такмичар</w:t>
      </w:r>
      <w:r w:rsidR="00687E05">
        <w:t xml:space="preserve"> мора бити најављен на систем (ауторизација успешна)</w:t>
      </w:r>
      <w:r w:rsidR="00DD499E">
        <w:t>, и игра треба да буде у току</w:t>
      </w:r>
      <w:r w:rsidR="00687E05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2" w:name="_bookmark15"/>
      <w:bookmarkStart w:id="53" w:name="_Toc445546854"/>
      <w:bookmarkEnd w:id="52"/>
      <w:r>
        <w:t>Последице</w:t>
      </w:r>
      <w:bookmarkEnd w:id="53"/>
    </w:p>
    <w:p w:rsidR="007E0090" w:rsidRPr="007E0090" w:rsidRDefault="007E0090" w:rsidP="007E0090"/>
    <w:p w:rsidR="001A2895" w:rsidRPr="005F41A9" w:rsidRDefault="002C5D9C" w:rsidP="005F41A9">
      <w:pPr>
        <w:pStyle w:val="BodyText"/>
        <w:spacing w:line="276" w:lineRule="auto"/>
        <w:ind w:left="284"/>
      </w:pPr>
      <w:r>
        <w:t>Нема их.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660" w:rsidRDefault="00333660" w:rsidP="007256F4">
      <w:r>
        <w:separator/>
      </w:r>
    </w:p>
  </w:endnote>
  <w:endnote w:type="continuationSeparator" w:id="1">
    <w:p w:rsidR="00333660" w:rsidRDefault="00333660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660" w:rsidRDefault="00333660" w:rsidP="007256F4">
      <w:r>
        <w:separator/>
      </w:r>
    </w:p>
  </w:footnote>
  <w:footnote w:type="continuationSeparator" w:id="1">
    <w:p w:rsidR="00333660" w:rsidRDefault="00333660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333660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5D9C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660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59B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6C26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0C16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34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1837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179F9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4F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5D63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99E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37B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499E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796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25</cp:revision>
  <dcterms:created xsi:type="dcterms:W3CDTF">2016-03-11T21:36:00Z</dcterms:created>
  <dcterms:modified xsi:type="dcterms:W3CDTF">2016-06-05T20:10:00Z</dcterms:modified>
</cp:coreProperties>
</file>