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EB" w:rsidRPr="00267555" w:rsidRDefault="006A1FEB" w:rsidP="007C57DF">
      <w:r w:rsidRPr="00267555">
        <w:t xml:space="preserve">Електротехнички факултет у Београду </w:t>
      </w:r>
    </w:p>
    <w:p w:rsidR="00697E7C" w:rsidRPr="00267555" w:rsidRDefault="006A1FEB" w:rsidP="007C57DF">
      <w:pPr>
        <w:rPr>
          <w:lang w:val="sr-Cyrl-BA"/>
        </w:rPr>
      </w:pPr>
      <w:r w:rsidRPr="00267555">
        <w:t>Принципи софтверског инжењерства</w:t>
      </w:r>
    </w:p>
    <w:p w:rsidR="00BF2FD9" w:rsidRPr="00267555" w:rsidRDefault="00BF2FD9" w:rsidP="007C57DF">
      <w:pPr>
        <w:jc w:val="center"/>
        <w:rPr>
          <w:sz w:val="36"/>
        </w:rPr>
      </w:pPr>
    </w:p>
    <w:p w:rsidR="00BF2FD9" w:rsidRPr="00267555" w:rsidRDefault="00BF2FD9" w:rsidP="007C57DF">
      <w:pPr>
        <w:jc w:val="center"/>
        <w:rPr>
          <w:sz w:val="36"/>
        </w:rPr>
      </w:pPr>
    </w:p>
    <w:p w:rsidR="007E4F6C" w:rsidRPr="00267555" w:rsidRDefault="007E4F6C" w:rsidP="007C57DF">
      <w:pPr>
        <w:jc w:val="center"/>
        <w:rPr>
          <w:sz w:val="36"/>
        </w:rPr>
      </w:pPr>
    </w:p>
    <w:p w:rsidR="007E4F6C" w:rsidRPr="00267555" w:rsidRDefault="007E4F6C" w:rsidP="007C57DF">
      <w:pPr>
        <w:jc w:val="center"/>
        <w:rPr>
          <w:sz w:val="36"/>
        </w:rPr>
      </w:pPr>
    </w:p>
    <w:p w:rsidR="00697E7C" w:rsidRPr="00267555" w:rsidRDefault="00697E7C" w:rsidP="007C57DF">
      <w:pPr>
        <w:jc w:val="center"/>
        <w:rPr>
          <w:sz w:val="36"/>
        </w:rPr>
      </w:pPr>
    </w:p>
    <w:p w:rsidR="00C32920" w:rsidRPr="00267555" w:rsidRDefault="00E94303" w:rsidP="0030501E">
      <w:pPr>
        <w:pStyle w:val="Heading1"/>
        <w:jc w:val="center"/>
        <w:rPr>
          <w:sz w:val="72"/>
        </w:rPr>
      </w:pPr>
      <w:bookmarkStart w:id="0" w:name="_Toc444978452"/>
      <w:bookmarkStart w:id="1" w:name="_Toc444979687"/>
      <w:r w:rsidRPr="00267555">
        <w:rPr>
          <w:sz w:val="72"/>
        </w:rPr>
        <w:t>Светски путник</w:t>
      </w:r>
      <w:bookmarkEnd w:id="0"/>
      <w:bookmarkEnd w:id="1"/>
    </w:p>
    <w:p w:rsidR="00C32920" w:rsidRPr="00267555" w:rsidRDefault="00C32920" w:rsidP="007C57DF">
      <w:pPr>
        <w:jc w:val="center"/>
        <w:rPr>
          <w:sz w:val="40"/>
        </w:rPr>
      </w:pPr>
    </w:p>
    <w:p w:rsidR="007E4F6C" w:rsidRPr="00267555" w:rsidRDefault="007E4F6C" w:rsidP="007C57DF">
      <w:pPr>
        <w:jc w:val="center"/>
        <w:rPr>
          <w:sz w:val="40"/>
        </w:rPr>
      </w:pPr>
    </w:p>
    <w:p w:rsidR="00C32920" w:rsidRPr="00267555" w:rsidRDefault="003440DD" w:rsidP="007C57DF">
      <w:pPr>
        <w:jc w:val="center"/>
        <w:rPr>
          <w:sz w:val="40"/>
          <w:lang/>
        </w:rPr>
      </w:pPr>
      <w:r w:rsidRPr="00267555">
        <w:rPr>
          <w:sz w:val="40"/>
          <w:lang/>
        </w:rPr>
        <w:t>Списак коришћених алата/технологија</w:t>
      </w:r>
    </w:p>
    <w:p w:rsidR="00697E7C" w:rsidRPr="00267555" w:rsidRDefault="00697E7C" w:rsidP="003440DD">
      <w:pPr>
        <w:jc w:val="center"/>
        <w:rPr>
          <w:sz w:val="48"/>
          <w:lang/>
        </w:rPr>
      </w:pPr>
      <w:r w:rsidRPr="00267555">
        <w:rPr>
          <w:sz w:val="44"/>
        </w:rPr>
        <w:br w:type="page"/>
      </w:r>
    </w:p>
    <w:p w:rsidR="006A1FEB" w:rsidRPr="00267555" w:rsidRDefault="006A1FEB" w:rsidP="007C57DF">
      <w:pPr>
        <w:rPr>
          <w:sz w:val="44"/>
          <w:lang/>
        </w:rPr>
      </w:pPr>
    </w:p>
    <w:p w:rsidR="00E97904" w:rsidRPr="00267555" w:rsidRDefault="006A1FEB" w:rsidP="007C57DF">
      <w:pPr>
        <w:pStyle w:val="IntenseQuote"/>
        <w:spacing w:before="0" w:after="0"/>
        <w:rPr>
          <w:b w:val="0"/>
          <w:i w:val="0"/>
          <w:sz w:val="32"/>
        </w:rPr>
      </w:pPr>
      <w:r w:rsidRPr="00267555">
        <w:rPr>
          <w:b w:val="0"/>
          <w:i w:val="0"/>
          <w:sz w:val="32"/>
        </w:rPr>
        <w:t>Списак измена</w:t>
      </w:r>
    </w:p>
    <w:p w:rsidR="00892446" w:rsidRPr="00267555" w:rsidRDefault="00892446" w:rsidP="007C57DF"/>
    <w:tbl>
      <w:tblPr>
        <w:tblStyle w:val="LightShading1"/>
        <w:tblW w:w="0" w:type="auto"/>
        <w:tblInd w:w="817" w:type="dxa"/>
        <w:tblLook w:val="04A0"/>
      </w:tblPr>
      <w:tblGrid>
        <w:gridCol w:w="1128"/>
        <w:gridCol w:w="1150"/>
        <w:gridCol w:w="4315"/>
        <w:gridCol w:w="2764"/>
      </w:tblGrid>
      <w:tr w:rsidR="006A1FEB" w:rsidRPr="00267555" w:rsidTr="00ED32B9">
        <w:trPr>
          <w:cnfStyle w:val="100000000000"/>
        </w:trPr>
        <w:tc>
          <w:tcPr>
            <w:cnfStyle w:val="001000000000"/>
            <w:tcW w:w="1127" w:type="dxa"/>
          </w:tcPr>
          <w:p w:rsidR="006A1FEB" w:rsidRPr="00267555" w:rsidRDefault="006A1FEB" w:rsidP="007C57DF">
            <w:pPr>
              <w:rPr>
                <w:sz w:val="28"/>
              </w:rPr>
            </w:pPr>
            <w:r w:rsidRPr="00267555">
              <w:rPr>
                <w:sz w:val="28"/>
              </w:rPr>
              <w:t xml:space="preserve">Датум </w:t>
            </w:r>
          </w:p>
        </w:tc>
        <w:tc>
          <w:tcPr>
            <w:tcW w:w="1150" w:type="dxa"/>
          </w:tcPr>
          <w:p w:rsidR="006A1FEB" w:rsidRPr="00267555" w:rsidRDefault="006A1FEB" w:rsidP="007C57DF">
            <w:pPr>
              <w:cnfStyle w:val="100000000000"/>
              <w:rPr>
                <w:sz w:val="28"/>
              </w:rPr>
            </w:pPr>
            <w:r w:rsidRPr="00267555">
              <w:rPr>
                <w:sz w:val="28"/>
              </w:rPr>
              <w:t>Верзија</w:t>
            </w:r>
          </w:p>
        </w:tc>
        <w:tc>
          <w:tcPr>
            <w:tcW w:w="4315" w:type="dxa"/>
          </w:tcPr>
          <w:p w:rsidR="006A1FEB" w:rsidRPr="00267555" w:rsidRDefault="006A1FEB" w:rsidP="007C57DF">
            <w:pPr>
              <w:cnfStyle w:val="100000000000"/>
              <w:rPr>
                <w:sz w:val="28"/>
              </w:rPr>
            </w:pPr>
            <w:r w:rsidRPr="00267555">
              <w:rPr>
                <w:sz w:val="28"/>
              </w:rPr>
              <w:t>Места измене</w:t>
            </w:r>
          </w:p>
        </w:tc>
        <w:tc>
          <w:tcPr>
            <w:tcW w:w="2764" w:type="dxa"/>
          </w:tcPr>
          <w:p w:rsidR="006A1FEB" w:rsidRPr="00267555" w:rsidRDefault="006A1FEB" w:rsidP="007C57DF">
            <w:pPr>
              <w:cnfStyle w:val="100000000000"/>
              <w:rPr>
                <w:sz w:val="28"/>
              </w:rPr>
            </w:pPr>
            <w:r w:rsidRPr="00267555">
              <w:rPr>
                <w:sz w:val="28"/>
              </w:rPr>
              <w:t>Аутор</w:t>
            </w:r>
          </w:p>
        </w:tc>
      </w:tr>
      <w:tr w:rsidR="006A1FEB" w:rsidRPr="00267555" w:rsidTr="00ED32B9">
        <w:trPr>
          <w:cnfStyle w:val="000000100000"/>
        </w:trPr>
        <w:tc>
          <w:tcPr>
            <w:cnfStyle w:val="001000000000"/>
            <w:tcW w:w="1127" w:type="dxa"/>
          </w:tcPr>
          <w:p w:rsidR="006A1FEB" w:rsidRPr="00267555" w:rsidRDefault="003440DD" w:rsidP="007C57DF">
            <w:pPr>
              <w:rPr>
                <w:b w:val="0"/>
                <w:sz w:val="24"/>
                <w:lang w:val="sr-Cyrl-BA"/>
              </w:rPr>
            </w:pPr>
            <w:r w:rsidRPr="00267555">
              <w:rPr>
                <w:b w:val="0"/>
                <w:sz w:val="24"/>
                <w:lang w:val="sr-Cyrl-BA"/>
              </w:rPr>
              <w:t>3.6</w:t>
            </w:r>
            <w:r w:rsidR="00503280" w:rsidRPr="00267555">
              <w:rPr>
                <w:b w:val="0"/>
                <w:sz w:val="24"/>
                <w:lang w:val="sr-Cyrl-BA"/>
              </w:rPr>
              <w:t>.2016.</w:t>
            </w:r>
          </w:p>
        </w:tc>
        <w:tc>
          <w:tcPr>
            <w:tcW w:w="1150" w:type="dxa"/>
          </w:tcPr>
          <w:p w:rsidR="006A1FEB" w:rsidRPr="00267555" w:rsidRDefault="002406D7" w:rsidP="007C57DF">
            <w:pPr>
              <w:cnfStyle w:val="000000100000"/>
              <w:rPr>
                <w:sz w:val="24"/>
              </w:rPr>
            </w:pPr>
            <w:r w:rsidRPr="00267555">
              <w:rPr>
                <w:sz w:val="24"/>
              </w:rPr>
              <w:t>1.0</w:t>
            </w:r>
          </w:p>
        </w:tc>
        <w:tc>
          <w:tcPr>
            <w:tcW w:w="4315" w:type="dxa"/>
          </w:tcPr>
          <w:p w:rsidR="006A1FEB" w:rsidRPr="00267555" w:rsidRDefault="002406D7" w:rsidP="007C57DF">
            <w:pPr>
              <w:cnfStyle w:val="000000100000"/>
              <w:rPr>
                <w:sz w:val="24"/>
              </w:rPr>
            </w:pPr>
            <w:r w:rsidRPr="00267555">
              <w:rPr>
                <w:sz w:val="24"/>
              </w:rPr>
              <w:t>Основна верзија</w:t>
            </w:r>
          </w:p>
        </w:tc>
        <w:tc>
          <w:tcPr>
            <w:tcW w:w="2764" w:type="dxa"/>
          </w:tcPr>
          <w:p w:rsidR="006A1FEB" w:rsidRPr="00267555" w:rsidRDefault="002406D7" w:rsidP="003440DD">
            <w:pPr>
              <w:cnfStyle w:val="000000100000"/>
              <w:rPr>
                <w:sz w:val="24"/>
              </w:rPr>
            </w:pPr>
            <w:r w:rsidRPr="00267555">
              <w:rPr>
                <w:sz w:val="24"/>
              </w:rPr>
              <w:t>Драгана Милованчевић</w:t>
            </w:r>
          </w:p>
        </w:tc>
      </w:tr>
      <w:tr w:rsidR="006A1FEB" w:rsidRPr="00267555" w:rsidTr="00ED32B9">
        <w:tc>
          <w:tcPr>
            <w:cnfStyle w:val="001000000000"/>
            <w:tcW w:w="1127" w:type="dxa"/>
          </w:tcPr>
          <w:p w:rsidR="006A1FEB" w:rsidRPr="00267555" w:rsidRDefault="006A1FEB" w:rsidP="007C57DF">
            <w:pPr>
              <w:rPr>
                <w:sz w:val="28"/>
              </w:rPr>
            </w:pPr>
          </w:p>
        </w:tc>
        <w:tc>
          <w:tcPr>
            <w:tcW w:w="1150" w:type="dxa"/>
          </w:tcPr>
          <w:p w:rsidR="006A1FEB" w:rsidRPr="00267555" w:rsidRDefault="006A1FEB" w:rsidP="007C57DF">
            <w:pPr>
              <w:cnfStyle w:val="000000000000"/>
              <w:rPr>
                <w:sz w:val="28"/>
              </w:rPr>
            </w:pPr>
          </w:p>
        </w:tc>
        <w:tc>
          <w:tcPr>
            <w:tcW w:w="4315" w:type="dxa"/>
          </w:tcPr>
          <w:p w:rsidR="006A1FEB" w:rsidRPr="00267555" w:rsidRDefault="006A1FEB" w:rsidP="007C57DF">
            <w:pPr>
              <w:cnfStyle w:val="000000000000"/>
              <w:rPr>
                <w:sz w:val="28"/>
              </w:rPr>
            </w:pPr>
          </w:p>
        </w:tc>
        <w:tc>
          <w:tcPr>
            <w:tcW w:w="2764" w:type="dxa"/>
          </w:tcPr>
          <w:p w:rsidR="006A1FEB" w:rsidRPr="00267555" w:rsidRDefault="006A1FEB" w:rsidP="007C57DF">
            <w:pPr>
              <w:cnfStyle w:val="000000000000"/>
              <w:rPr>
                <w:sz w:val="28"/>
              </w:rPr>
            </w:pPr>
          </w:p>
        </w:tc>
      </w:tr>
      <w:tr w:rsidR="006A1FEB" w:rsidRPr="00267555" w:rsidTr="00ED32B9">
        <w:trPr>
          <w:cnfStyle w:val="000000100000"/>
        </w:trPr>
        <w:tc>
          <w:tcPr>
            <w:cnfStyle w:val="001000000000"/>
            <w:tcW w:w="1127" w:type="dxa"/>
          </w:tcPr>
          <w:p w:rsidR="006A1FEB" w:rsidRPr="00267555" w:rsidRDefault="006A1FEB" w:rsidP="007C57DF">
            <w:pPr>
              <w:rPr>
                <w:sz w:val="28"/>
              </w:rPr>
            </w:pPr>
          </w:p>
        </w:tc>
        <w:tc>
          <w:tcPr>
            <w:tcW w:w="1150" w:type="dxa"/>
          </w:tcPr>
          <w:p w:rsidR="006A1FEB" w:rsidRPr="00267555" w:rsidRDefault="006A1FEB" w:rsidP="007C57DF">
            <w:pPr>
              <w:cnfStyle w:val="000000100000"/>
              <w:rPr>
                <w:sz w:val="28"/>
              </w:rPr>
            </w:pPr>
          </w:p>
        </w:tc>
        <w:tc>
          <w:tcPr>
            <w:tcW w:w="4315" w:type="dxa"/>
          </w:tcPr>
          <w:p w:rsidR="006A1FEB" w:rsidRPr="00267555" w:rsidRDefault="006A1FEB" w:rsidP="007C57DF">
            <w:pPr>
              <w:cnfStyle w:val="000000100000"/>
              <w:rPr>
                <w:sz w:val="28"/>
              </w:rPr>
            </w:pPr>
          </w:p>
        </w:tc>
        <w:tc>
          <w:tcPr>
            <w:tcW w:w="2764" w:type="dxa"/>
          </w:tcPr>
          <w:p w:rsidR="006A1FEB" w:rsidRPr="00267555" w:rsidRDefault="006A1FEB" w:rsidP="007C57DF">
            <w:pPr>
              <w:cnfStyle w:val="000000100000"/>
              <w:rPr>
                <w:sz w:val="28"/>
              </w:rPr>
            </w:pPr>
          </w:p>
        </w:tc>
      </w:tr>
      <w:tr w:rsidR="006A1FEB" w:rsidRPr="00267555" w:rsidTr="00ED32B9">
        <w:tc>
          <w:tcPr>
            <w:cnfStyle w:val="001000000000"/>
            <w:tcW w:w="1127" w:type="dxa"/>
          </w:tcPr>
          <w:p w:rsidR="006A1FEB" w:rsidRPr="00267555" w:rsidRDefault="006A1FEB" w:rsidP="007C57DF">
            <w:pPr>
              <w:rPr>
                <w:sz w:val="28"/>
              </w:rPr>
            </w:pPr>
          </w:p>
        </w:tc>
        <w:tc>
          <w:tcPr>
            <w:tcW w:w="1150" w:type="dxa"/>
          </w:tcPr>
          <w:p w:rsidR="006A1FEB" w:rsidRPr="00267555" w:rsidRDefault="006A1FEB" w:rsidP="007C57DF">
            <w:pPr>
              <w:cnfStyle w:val="000000000000"/>
              <w:rPr>
                <w:sz w:val="28"/>
              </w:rPr>
            </w:pPr>
          </w:p>
        </w:tc>
        <w:tc>
          <w:tcPr>
            <w:tcW w:w="4315" w:type="dxa"/>
          </w:tcPr>
          <w:p w:rsidR="006A1FEB" w:rsidRPr="00267555" w:rsidRDefault="006A1FEB" w:rsidP="007C57DF">
            <w:pPr>
              <w:cnfStyle w:val="000000000000"/>
              <w:rPr>
                <w:sz w:val="28"/>
              </w:rPr>
            </w:pPr>
          </w:p>
        </w:tc>
        <w:tc>
          <w:tcPr>
            <w:tcW w:w="2764" w:type="dxa"/>
          </w:tcPr>
          <w:p w:rsidR="006A1FEB" w:rsidRPr="00267555" w:rsidRDefault="006A1FEB" w:rsidP="007C57DF">
            <w:pPr>
              <w:cnfStyle w:val="000000000000"/>
              <w:rPr>
                <w:sz w:val="28"/>
              </w:rPr>
            </w:pPr>
          </w:p>
        </w:tc>
      </w:tr>
      <w:tr w:rsidR="006A1FEB" w:rsidRPr="00267555" w:rsidTr="00ED32B9">
        <w:trPr>
          <w:cnfStyle w:val="000000100000"/>
        </w:trPr>
        <w:tc>
          <w:tcPr>
            <w:cnfStyle w:val="001000000000"/>
            <w:tcW w:w="1127" w:type="dxa"/>
          </w:tcPr>
          <w:p w:rsidR="006A1FEB" w:rsidRPr="00267555" w:rsidRDefault="006A1FEB" w:rsidP="007C57DF">
            <w:pPr>
              <w:rPr>
                <w:sz w:val="28"/>
              </w:rPr>
            </w:pPr>
          </w:p>
        </w:tc>
        <w:tc>
          <w:tcPr>
            <w:tcW w:w="1150" w:type="dxa"/>
          </w:tcPr>
          <w:p w:rsidR="006A1FEB" w:rsidRPr="00267555" w:rsidRDefault="006A1FEB" w:rsidP="007C57DF">
            <w:pPr>
              <w:cnfStyle w:val="000000100000"/>
              <w:rPr>
                <w:sz w:val="28"/>
              </w:rPr>
            </w:pPr>
          </w:p>
        </w:tc>
        <w:tc>
          <w:tcPr>
            <w:tcW w:w="4315" w:type="dxa"/>
          </w:tcPr>
          <w:p w:rsidR="006A1FEB" w:rsidRPr="00267555" w:rsidRDefault="006A1FEB" w:rsidP="007C57DF">
            <w:pPr>
              <w:cnfStyle w:val="000000100000"/>
              <w:rPr>
                <w:sz w:val="28"/>
              </w:rPr>
            </w:pPr>
          </w:p>
        </w:tc>
        <w:tc>
          <w:tcPr>
            <w:tcW w:w="2764" w:type="dxa"/>
          </w:tcPr>
          <w:p w:rsidR="006A1FEB" w:rsidRPr="00267555" w:rsidRDefault="006A1FEB" w:rsidP="007C57DF">
            <w:pPr>
              <w:cnfStyle w:val="000000100000"/>
              <w:rPr>
                <w:sz w:val="28"/>
              </w:rPr>
            </w:pPr>
          </w:p>
        </w:tc>
      </w:tr>
    </w:tbl>
    <w:p w:rsidR="00926994" w:rsidRPr="00267555" w:rsidRDefault="00926994" w:rsidP="007C57DF">
      <w:pPr>
        <w:rPr>
          <w:sz w:val="36"/>
        </w:rPr>
      </w:pPr>
    </w:p>
    <w:p w:rsidR="003440DD" w:rsidRPr="00267555" w:rsidRDefault="003440DD">
      <w:pPr>
        <w:rPr>
          <w:sz w:val="36"/>
          <w:lang/>
        </w:rPr>
      </w:pPr>
      <w:r w:rsidRPr="00267555">
        <w:rPr>
          <w:sz w:val="36"/>
          <w:lang/>
        </w:rPr>
        <w:br w:type="page"/>
      </w:r>
    </w:p>
    <w:p w:rsidR="00005BF4" w:rsidRPr="004001E3" w:rsidRDefault="006F6856" w:rsidP="00C21D10">
      <w:pPr>
        <w:pStyle w:val="Heading2"/>
        <w:numPr>
          <w:ilvl w:val="0"/>
          <w:numId w:val="11"/>
        </w:numPr>
        <w:rPr>
          <w:sz w:val="36"/>
          <w:lang/>
        </w:rPr>
      </w:pPr>
      <w:r>
        <w:rPr>
          <w:sz w:val="36"/>
          <w:lang/>
        </w:rPr>
        <w:lastRenderedPageBreak/>
        <w:t>Увод</w:t>
      </w:r>
    </w:p>
    <w:p w:rsidR="00C21D10" w:rsidRPr="00267555" w:rsidRDefault="00C21D10" w:rsidP="00C21D10">
      <w:pPr>
        <w:rPr>
          <w:sz w:val="32"/>
          <w:lang/>
        </w:rPr>
      </w:pPr>
    </w:p>
    <w:p w:rsidR="00527232" w:rsidRDefault="00A40486" w:rsidP="00527232">
      <w:pPr>
        <w:ind w:left="709"/>
        <w:rPr>
          <w:lang/>
        </w:rPr>
      </w:pPr>
      <w:r w:rsidRPr="00267555">
        <w:rPr>
          <w:lang/>
        </w:rPr>
        <w:t xml:space="preserve">Пројекат је реализован коришћењем </w:t>
      </w:r>
      <w:r w:rsidRPr="00267555">
        <w:t xml:space="preserve">NetBeans </w:t>
      </w:r>
      <w:r w:rsidRPr="00267555">
        <w:rPr>
          <w:lang/>
        </w:rPr>
        <w:t>и Eclipse развојног окружења и CodeIgniter framework-а. За имплементацију је</w:t>
      </w:r>
      <w:r w:rsidR="00527232" w:rsidRPr="00267555">
        <w:rPr>
          <w:lang/>
        </w:rPr>
        <w:t xml:space="preserve"> </w:t>
      </w:r>
      <w:r w:rsidR="000C7766" w:rsidRPr="00267555">
        <w:rPr>
          <w:lang/>
        </w:rPr>
        <w:t>примарно</w:t>
      </w:r>
      <w:r w:rsidRPr="00267555">
        <w:rPr>
          <w:lang/>
        </w:rPr>
        <w:t xml:space="preserve"> коришћен програмски језик PHP. Алат phpMyAdmin је </w:t>
      </w:r>
      <w:r w:rsidR="00527232" w:rsidRPr="00267555">
        <w:rPr>
          <w:lang/>
        </w:rPr>
        <w:t xml:space="preserve">коришћен за управљање MySQL базом података, у којој се чувају сви потребни подаци. За креирање класа модела и комуникацију са базом користи се </w:t>
      </w:r>
      <w:r w:rsidR="00527232" w:rsidRPr="00267555">
        <w:t>Doctrine ORM.</w:t>
      </w:r>
      <w:r w:rsidR="00527232" w:rsidRPr="00267555">
        <w:rPr>
          <w:lang/>
        </w:rPr>
        <w:t xml:space="preserve"> У наставку је дата табела са списком коришћених алата и технологија.</w:t>
      </w:r>
    </w:p>
    <w:p w:rsidR="006F6856" w:rsidRPr="00267555" w:rsidRDefault="006F6856" w:rsidP="00527232">
      <w:pPr>
        <w:ind w:left="709"/>
        <w:rPr>
          <w:lang/>
        </w:rPr>
      </w:pPr>
    </w:p>
    <w:p w:rsidR="006F6856" w:rsidRPr="004001E3" w:rsidRDefault="006F6856" w:rsidP="006F6856">
      <w:pPr>
        <w:pStyle w:val="Heading2"/>
        <w:numPr>
          <w:ilvl w:val="0"/>
          <w:numId w:val="11"/>
        </w:numPr>
        <w:rPr>
          <w:sz w:val="36"/>
          <w:lang/>
        </w:rPr>
      </w:pPr>
      <w:r>
        <w:rPr>
          <w:sz w:val="36"/>
          <w:lang/>
        </w:rPr>
        <w:t>Коришћени алати и технологије</w:t>
      </w:r>
    </w:p>
    <w:tbl>
      <w:tblPr>
        <w:tblStyle w:val="DarkList-Accent1"/>
        <w:tblpPr w:leftFromText="180" w:rightFromText="180" w:vertAnchor="text" w:horzAnchor="page" w:tblpX="1213" w:tblpY="350"/>
        <w:tblW w:w="0" w:type="auto"/>
        <w:tblLook w:val="04A0"/>
      </w:tblPr>
      <w:tblGrid>
        <w:gridCol w:w="4503"/>
        <w:gridCol w:w="5953"/>
      </w:tblGrid>
      <w:tr w:rsidR="006F6856" w:rsidRPr="00267555" w:rsidTr="006F6856">
        <w:trPr>
          <w:cnfStyle w:val="100000000000"/>
        </w:trPr>
        <w:tc>
          <w:tcPr>
            <w:cnfStyle w:val="001000000000"/>
            <w:tcW w:w="4503" w:type="dxa"/>
            <w:shd w:val="clear" w:color="auto" w:fill="FFFFFF" w:themeFill="background1"/>
          </w:tcPr>
          <w:p w:rsidR="006F6856" w:rsidRPr="00267555" w:rsidRDefault="006F6856" w:rsidP="006F6856">
            <w:pPr>
              <w:rPr>
                <w:color w:val="auto"/>
                <w:sz w:val="28"/>
                <w:lang/>
              </w:rPr>
            </w:pPr>
            <w:r w:rsidRPr="00267555">
              <w:rPr>
                <w:color w:val="auto"/>
                <w:sz w:val="28"/>
                <w:lang/>
              </w:rPr>
              <w:t>Алати и технологије</w:t>
            </w:r>
          </w:p>
        </w:tc>
        <w:tc>
          <w:tcPr>
            <w:tcW w:w="5953" w:type="dxa"/>
            <w:shd w:val="clear" w:color="auto" w:fill="FFFFFF" w:themeFill="background1"/>
          </w:tcPr>
          <w:p w:rsidR="006F6856" w:rsidRPr="00267555" w:rsidRDefault="006F6856" w:rsidP="006F6856">
            <w:pPr>
              <w:cnfStyle w:val="100000000000"/>
              <w:rPr>
                <w:color w:val="auto"/>
                <w:sz w:val="28"/>
                <w:lang/>
              </w:rPr>
            </w:pPr>
            <w:r w:rsidRPr="00267555">
              <w:rPr>
                <w:color w:val="auto"/>
                <w:sz w:val="28"/>
                <w:lang/>
              </w:rPr>
              <w:t>У</w:t>
            </w:r>
            <w:r>
              <w:rPr>
                <w:color w:val="auto"/>
                <w:sz w:val="28"/>
                <w:lang/>
              </w:rPr>
              <w:t>потреба</w:t>
            </w:r>
          </w:p>
        </w:tc>
      </w:tr>
      <w:tr w:rsidR="006F6856" w:rsidRPr="00267555" w:rsidTr="006F6856">
        <w:trPr>
          <w:cnfStyle w:val="000000100000"/>
        </w:trPr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</w:rPr>
            </w:pPr>
            <w:r w:rsidRPr="00267555">
              <w:rPr>
                <w:sz w:val="28"/>
              </w:rPr>
              <w:t>NetBeans 8.0.2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100000"/>
              <w:rPr>
                <w:sz w:val="28"/>
                <w:lang/>
              </w:rPr>
            </w:pPr>
            <w:r w:rsidRPr="00267555">
              <w:rPr>
                <w:sz w:val="28"/>
                <w:lang/>
              </w:rPr>
              <w:t>За писање кода приликом развоја</w:t>
            </w:r>
          </w:p>
        </w:tc>
      </w:tr>
      <w:tr w:rsidR="006F6856" w:rsidRPr="00267555" w:rsidTr="006F6856"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</w:rPr>
            </w:pPr>
            <w:r w:rsidRPr="00267555">
              <w:rPr>
                <w:sz w:val="28"/>
              </w:rPr>
              <w:t xml:space="preserve">Eclipse Luna Service Release 2 (4.4.2) 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000000"/>
              <w:rPr>
                <w:sz w:val="28"/>
                <w:lang/>
              </w:rPr>
            </w:pPr>
            <w:r w:rsidRPr="00267555">
              <w:rPr>
                <w:sz w:val="28"/>
                <w:lang/>
              </w:rPr>
              <w:t>За писање кода приликом развоја</w:t>
            </w:r>
          </w:p>
        </w:tc>
      </w:tr>
      <w:tr w:rsidR="006F6856" w:rsidRPr="00267555" w:rsidTr="006F6856">
        <w:trPr>
          <w:cnfStyle w:val="000000100000"/>
        </w:trPr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</w:rPr>
            </w:pPr>
            <w:r w:rsidRPr="00267555">
              <w:rPr>
                <w:sz w:val="28"/>
              </w:rPr>
              <w:t>PHP 5.6.16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100000"/>
              <w:rPr>
                <w:sz w:val="28"/>
                <w:lang/>
              </w:rPr>
            </w:pPr>
            <w:r w:rsidRPr="00267555">
              <w:rPr>
                <w:sz w:val="28"/>
                <w:lang/>
              </w:rPr>
              <w:t>Пословна логика апликације</w:t>
            </w:r>
          </w:p>
        </w:tc>
      </w:tr>
      <w:tr w:rsidR="006F6856" w:rsidRPr="00267555" w:rsidTr="006F6856"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  <w:lang/>
              </w:rPr>
            </w:pPr>
            <w:r w:rsidRPr="00267555">
              <w:rPr>
                <w:sz w:val="28"/>
                <w:lang/>
              </w:rPr>
              <w:t>CodeIgniter 3.0.0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000000"/>
              <w:rPr>
                <w:sz w:val="28"/>
                <w:lang/>
              </w:rPr>
            </w:pPr>
            <w:r w:rsidRPr="00267555">
              <w:rPr>
                <w:sz w:val="28"/>
              </w:rPr>
              <w:t>MVC</w:t>
            </w:r>
            <w:r w:rsidRPr="00267555">
              <w:rPr>
                <w:sz w:val="28"/>
                <w:lang/>
              </w:rPr>
              <w:t xml:space="preserve"> архитектура</w:t>
            </w:r>
          </w:p>
        </w:tc>
      </w:tr>
      <w:tr w:rsidR="006F6856" w:rsidRPr="00267555" w:rsidTr="006F6856">
        <w:trPr>
          <w:cnfStyle w:val="000000100000"/>
        </w:trPr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</w:rPr>
            </w:pPr>
            <w:r w:rsidRPr="00267555">
              <w:rPr>
                <w:sz w:val="28"/>
              </w:rPr>
              <w:t>WampServer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100000"/>
              <w:rPr>
                <w:sz w:val="28"/>
              </w:rPr>
            </w:pPr>
            <w:r w:rsidRPr="00267555">
              <w:rPr>
                <w:sz w:val="28"/>
              </w:rPr>
              <w:t>Apache+MySQL+PHP</w:t>
            </w:r>
          </w:p>
        </w:tc>
      </w:tr>
      <w:tr w:rsidR="006F6856" w:rsidRPr="00267555" w:rsidTr="006F6856"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  <w:lang/>
              </w:rPr>
            </w:pPr>
            <w:r w:rsidRPr="00267555">
              <w:rPr>
                <w:sz w:val="28"/>
              </w:rPr>
              <w:t>Doctrine ORM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000000"/>
              <w:rPr>
                <w:sz w:val="28"/>
                <w:lang/>
              </w:rPr>
            </w:pPr>
            <w:r>
              <w:rPr>
                <w:sz w:val="28"/>
                <w:lang/>
              </w:rPr>
              <w:t>Класе модела, комуникација</w:t>
            </w:r>
            <w:r w:rsidRPr="00267555">
              <w:rPr>
                <w:sz w:val="28"/>
                <w:lang/>
              </w:rPr>
              <w:t xml:space="preserve"> са базом</w:t>
            </w:r>
          </w:p>
        </w:tc>
      </w:tr>
      <w:tr w:rsidR="006F6856" w:rsidRPr="00267555" w:rsidTr="006F6856">
        <w:trPr>
          <w:cnfStyle w:val="000000100000"/>
        </w:trPr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  <w:lang/>
              </w:rPr>
            </w:pPr>
            <w:r w:rsidRPr="00267555">
              <w:rPr>
                <w:sz w:val="28"/>
              </w:rPr>
              <w:t xml:space="preserve">MySQL </w:t>
            </w:r>
            <w:r w:rsidRPr="00267555">
              <w:rPr>
                <w:sz w:val="28"/>
                <w:lang/>
              </w:rPr>
              <w:t>5.7.9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100000"/>
              <w:rPr>
                <w:sz w:val="28"/>
                <w:lang/>
              </w:rPr>
            </w:pPr>
            <w:r>
              <w:rPr>
                <w:sz w:val="28"/>
                <w:lang/>
              </w:rPr>
              <w:t>Организација</w:t>
            </w:r>
            <w:r w:rsidRPr="00267555">
              <w:rPr>
                <w:sz w:val="28"/>
                <w:lang/>
              </w:rPr>
              <w:t xml:space="preserve"> и чување података</w:t>
            </w:r>
          </w:p>
        </w:tc>
      </w:tr>
      <w:tr w:rsidR="006F6856" w:rsidRPr="00267555" w:rsidTr="006F6856"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</w:rPr>
            </w:pPr>
            <w:r w:rsidRPr="00267555">
              <w:rPr>
                <w:sz w:val="28"/>
              </w:rPr>
              <w:t>phpMyadmin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000000"/>
              <w:rPr>
                <w:sz w:val="28"/>
                <w:lang/>
              </w:rPr>
            </w:pPr>
            <w:r w:rsidRPr="00267555">
              <w:rPr>
                <w:sz w:val="28"/>
                <w:lang/>
              </w:rPr>
              <w:t>Администрација базе података</w:t>
            </w:r>
          </w:p>
        </w:tc>
      </w:tr>
      <w:tr w:rsidR="006F6856" w:rsidRPr="00267555" w:rsidTr="006F6856">
        <w:trPr>
          <w:cnfStyle w:val="000000100000"/>
        </w:trPr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</w:rPr>
            </w:pPr>
            <w:r w:rsidRPr="00267555">
              <w:rPr>
                <w:sz w:val="28"/>
              </w:rPr>
              <w:t>SQL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100000"/>
              <w:rPr>
                <w:sz w:val="28"/>
                <w:lang/>
              </w:rPr>
            </w:pPr>
            <w:r>
              <w:rPr>
                <w:sz w:val="28"/>
                <w:lang/>
              </w:rPr>
              <w:t xml:space="preserve">Комуникација </w:t>
            </w:r>
            <w:r w:rsidRPr="00267555">
              <w:rPr>
                <w:sz w:val="28"/>
                <w:lang/>
              </w:rPr>
              <w:t>са базом</w:t>
            </w:r>
            <w:r>
              <w:rPr>
                <w:sz w:val="28"/>
                <w:lang/>
              </w:rPr>
              <w:t xml:space="preserve"> података</w:t>
            </w:r>
          </w:p>
        </w:tc>
      </w:tr>
      <w:tr w:rsidR="006F6856" w:rsidRPr="00267555" w:rsidTr="006F6856"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  <w:lang/>
              </w:rPr>
            </w:pPr>
            <w:r w:rsidRPr="00267555">
              <w:rPr>
                <w:sz w:val="28"/>
              </w:rPr>
              <w:t>Ajax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000000"/>
              <w:rPr>
                <w:sz w:val="28"/>
                <w:lang/>
              </w:rPr>
            </w:pPr>
            <w:r w:rsidRPr="00267555">
              <w:rPr>
                <w:sz w:val="28"/>
                <w:lang/>
              </w:rPr>
              <w:t>За креирање брзих и динамичних страница</w:t>
            </w:r>
          </w:p>
        </w:tc>
      </w:tr>
      <w:tr w:rsidR="006F6856" w:rsidRPr="00267555" w:rsidTr="006F6856">
        <w:trPr>
          <w:cnfStyle w:val="000000100000"/>
        </w:trPr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</w:rPr>
            </w:pPr>
            <w:r w:rsidRPr="00267555">
              <w:rPr>
                <w:sz w:val="28"/>
              </w:rPr>
              <w:t>JavaScript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100000"/>
              <w:rPr>
                <w:sz w:val="28"/>
                <w:lang/>
              </w:rPr>
            </w:pPr>
            <w:r w:rsidRPr="00267555">
              <w:rPr>
                <w:sz w:val="28"/>
                <w:lang/>
              </w:rPr>
              <w:t>За креирање брзих и динамичних страница</w:t>
            </w:r>
          </w:p>
        </w:tc>
      </w:tr>
      <w:tr w:rsidR="006F6856" w:rsidRPr="00267555" w:rsidTr="006F6856"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  <w:lang/>
              </w:rPr>
            </w:pPr>
            <w:r w:rsidRPr="00267555">
              <w:rPr>
                <w:sz w:val="28"/>
              </w:rPr>
              <w:t>HTML</w:t>
            </w:r>
            <w:r w:rsidRPr="00267555">
              <w:rPr>
                <w:sz w:val="28"/>
                <w:lang/>
              </w:rPr>
              <w:t xml:space="preserve"> 5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000000"/>
              <w:rPr>
                <w:sz w:val="28"/>
                <w:lang/>
              </w:rPr>
            </w:pPr>
            <w:r w:rsidRPr="00267555">
              <w:rPr>
                <w:sz w:val="28"/>
                <w:lang/>
              </w:rPr>
              <w:t>За приказни део</w:t>
            </w:r>
          </w:p>
        </w:tc>
      </w:tr>
      <w:tr w:rsidR="006F6856" w:rsidRPr="00267555" w:rsidTr="006F6856">
        <w:trPr>
          <w:cnfStyle w:val="000000100000"/>
        </w:trPr>
        <w:tc>
          <w:tcPr>
            <w:cnfStyle w:val="001000000000"/>
            <w:tcW w:w="4503" w:type="dxa"/>
          </w:tcPr>
          <w:p w:rsidR="006F6856" w:rsidRPr="00267555" w:rsidRDefault="006F6856" w:rsidP="006F6856">
            <w:pPr>
              <w:rPr>
                <w:sz w:val="28"/>
              </w:rPr>
            </w:pPr>
            <w:r w:rsidRPr="00267555">
              <w:rPr>
                <w:sz w:val="28"/>
                <w:lang/>
              </w:rPr>
              <w:t>CSS 3</w:t>
            </w:r>
          </w:p>
        </w:tc>
        <w:tc>
          <w:tcPr>
            <w:tcW w:w="5953" w:type="dxa"/>
          </w:tcPr>
          <w:p w:rsidR="006F6856" w:rsidRPr="00267555" w:rsidRDefault="006F6856" w:rsidP="006F6856">
            <w:pPr>
              <w:cnfStyle w:val="000000100000"/>
              <w:rPr>
                <w:sz w:val="28"/>
                <w:lang/>
              </w:rPr>
            </w:pPr>
            <w:r w:rsidRPr="00267555">
              <w:rPr>
                <w:sz w:val="28"/>
                <w:lang/>
              </w:rPr>
              <w:t>Дизајн апликације</w:t>
            </w:r>
          </w:p>
        </w:tc>
      </w:tr>
    </w:tbl>
    <w:p w:rsidR="00C21D10" w:rsidRPr="00267555" w:rsidRDefault="006F6856" w:rsidP="00C21D10">
      <w:pPr>
        <w:rPr>
          <w:sz w:val="32"/>
          <w:lang/>
        </w:rPr>
      </w:pPr>
      <w:r>
        <w:rPr>
          <w:sz w:val="32"/>
          <w:lang/>
        </w:rPr>
        <w:t xml:space="preserve"> </w:t>
      </w:r>
    </w:p>
    <w:sectPr w:rsidR="00C21D10" w:rsidRPr="00267555" w:rsidSect="00F53766">
      <w:footerReference w:type="default" r:id="rId8"/>
      <w:pgSz w:w="12240" w:h="15840"/>
      <w:pgMar w:top="1440" w:right="900" w:bottom="567" w:left="56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F88" w:rsidRDefault="00957F88" w:rsidP="002000F6">
      <w:pPr>
        <w:spacing w:line="240" w:lineRule="auto"/>
      </w:pPr>
      <w:r>
        <w:separator/>
      </w:r>
    </w:p>
  </w:endnote>
  <w:endnote w:type="continuationSeparator" w:id="1">
    <w:p w:rsidR="00957F88" w:rsidRDefault="00957F88" w:rsidP="00200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0DD" w:rsidRDefault="003440DD">
    <w:pPr>
      <w:pStyle w:val="Footer"/>
    </w:pPr>
  </w:p>
  <w:p w:rsidR="00AC4130" w:rsidRDefault="00AC41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F88" w:rsidRDefault="00957F88" w:rsidP="002000F6">
      <w:pPr>
        <w:spacing w:line="240" w:lineRule="auto"/>
      </w:pPr>
      <w:r>
        <w:separator/>
      </w:r>
    </w:p>
  </w:footnote>
  <w:footnote w:type="continuationSeparator" w:id="1">
    <w:p w:rsidR="00957F88" w:rsidRDefault="00957F88" w:rsidP="002000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2C6"/>
    <w:multiLevelType w:val="hybridMultilevel"/>
    <w:tmpl w:val="9E98DA04"/>
    <w:lvl w:ilvl="0" w:tplc="98E0361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716424"/>
    <w:multiLevelType w:val="hybridMultilevel"/>
    <w:tmpl w:val="2EEC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D0D36"/>
    <w:multiLevelType w:val="multilevel"/>
    <w:tmpl w:val="64D6DDB4"/>
    <w:lvl w:ilvl="0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331268BC"/>
    <w:multiLevelType w:val="hybridMultilevel"/>
    <w:tmpl w:val="A606E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74068"/>
    <w:multiLevelType w:val="hybridMultilevel"/>
    <w:tmpl w:val="4E8E2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C4B23"/>
    <w:multiLevelType w:val="multilevel"/>
    <w:tmpl w:val="2B0CC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6A7C56"/>
    <w:multiLevelType w:val="multilevel"/>
    <w:tmpl w:val="A43AD0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6811039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F468EE"/>
    <w:multiLevelType w:val="multilevel"/>
    <w:tmpl w:val="A43AD0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C517D51"/>
    <w:multiLevelType w:val="hybridMultilevel"/>
    <w:tmpl w:val="580073A8"/>
    <w:lvl w:ilvl="0" w:tplc="98E0361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EE32536"/>
    <w:multiLevelType w:val="hybridMultilevel"/>
    <w:tmpl w:val="67242830"/>
    <w:lvl w:ilvl="0" w:tplc="98E0361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1506">
      <o:colormru v:ext="edit" colors="#36f"/>
      <o:colormenu v:ext="edit" fillcolor="none" strokecolor="#36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97E7C"/>
    <w:rsid w:val="00005BF4"/>
    <w:rsid w:val="000228EB"/>
    <w:rsid w:val="00023954"/>
    <w:rsid w:val="000271BC"/>
    <w:rsid w:val="00057DD6"/>
    <w:rsid w:val="000733E7"/>
    <w:rsid w:val="000748A9"/>
    <w:rsid w:val="00080524"/>
    <w:rsid w:val="000A12A8"/>
    <w:rsid w:val="000B404D"/>
    <w:rsid w:val="000C2162"/>
    <w:rsid w:val="000C7766"/>
    <w:rsid w:val="000E0DB8"/>
    <w:rsid w:val="0011512B"/>
    <w:rsid w:val="00134A89"/>
    <w:rsid w:val="00173CBE"/>
    <w:rsid w:val="001771C1"/>
    <w:rsid w:val="00187CC7"/>
    <w:rsid w:val="001B5DC9"/>
    <w:rsid w:val="001D324A"/>
    <w:rsid w:val="001D64B7"/>
    <w:rsid w:val="001E105C"/>
    <w:rsid w:val="001F74D2"/>
    <w:rsid w:val="002000F6"/>
    <w:rsid w:val="00210339"/>
    <w:rsid w:val="002406D7"/>
    <w:rsid w:val="002507EA"/>
    <w:rsid w:val="00267555"/>
    <w:rsid w:val="002716F2"/>
    <w:rsid w:val="002E7A1B"/>
    <w:rsid w:val="002F2D4D"/>
    <w:rsid w:val="002F5153"/>
    <w:rsid w:val="0030501E"/>
    <w:rsid w:val="00327064"/>
    <w:rsid w:val="003440DD"/>
    <w:rsid w:val="0035061C"/>
    <w:rsid w:val="00354035"/>
    <w:rsid w:val="00372BF2"/>
    <w:rsid w:val="00374DA1"/>
    <w:rsid w:val="0038640B"/>
    <w:rsid w:val="00390CCD"/>
    <w:rsid w:val="0039271D"/>
    <w:rsid w:val="003B0026"/>
    <w:rsid w:val="003B0B96"/>
    <w:rsid w:val="003B187F"/>
    <w:rsid w:val="003C123D"/>
    <w:rsid w:val="003E1B11"/>
    <w:rsid w:val="003F65D3"/>
    <w:rsid w:val="004001E3"/>
    <w:rsid w:val="004020BF"/>
    <w:rsid w:val="0040604C"/>
    <w:rsid w:val="0040725A"/>
    <w:rsid w:val="0041276E"/>
    <w:rsid w:val="004207B6"/>
    <w:rsid w:val="004268D4"/>
    <w:rsid w:val="00443568"/>
    <w:rsid w:val="004451AF"/>
    <w:rsid w:val="00460701"/>
    <w:rsid w:val="00465F3F"/>
    <w:rsid w:val="00493116"/>
    <w:rsid w:val="004E5D81"/>
    <w:rsid w:val="004E5E4F"/>
    <w:rsid w:val="004F1A7E"/>
    <w:rsid w:val="004F3C00"/>
    <w:rsid w:val="004F7683"/>
    <w:rsid w:val="00503280"/>
    <w:rsid w:val="00527232"/>
    <w:rsid w:val="00531BC1"/>
    <w:rsid w:val="00585753"/>
    <w:rsid w:val="005B0441"/>
    <w:rsid w:val="005B14A8"/>
    <w:rsid w:val="005C2B80"/>
    <w:rsid w:val="005E61D3"/>
    <w:rsid w:val="00610125"/>
    <w:rsid w:val="006136EA"/>
    <w:rsid w:val="00613B9C"/>
    <w:rsid w:val="00614EE7"/>
    <w:rsid w:val="00616D3C"/>
    <w:rsid w:val="00661E8F"/>
    <w:rsid w:val="006715B1"/>
    <w:rsid w:val="00672E62"/>
    <w:rsid w:val="00676C09"/>
    <w:rsid w:val="00697487"/>
    <w:rsid w:val="00697E7C"/>
    <w:rsid w:val="006A1BFD"/>
    <w:rsid w:val="006A1FEB"/>
    <w:rsid w:val="006C03AE"/>
    <w:rsid w:val="006C0C0A"/>
    <w:rsid w:val="006C4968"/>
    <w:rsid w:val="006D7404"/>
    <w:rsid w:val="006E2E6E"/>
    <w:rsid w:val="006E5C0F"/>
    <w:rsid w:val="006F6856"/>
    <w:rsid w:val="00710734"/>
    <w:rsid w:val="00710BDF"/>
    <w:rsid w:val="00733D44"/>
    <w:rsid w:val="00740B17"/>
    <w:rsid w:val="00751EA9"/>
    <w:rsid w:val="007550E7"/>
    <w:rsid w:val="0075597F"/>
    <w:rsid w:val="00766884"/>
    <w:rsid w:val="00797A06"/>
    <w:rsid w:val="007A35B1"/>
    <w:rsid w:val="007B525F"/>
    <w:rsid w:val="007C57DF"/>
    <w:rsid w:val="007D1E4F"/>
    <w:rsid w:val="007E4F6C"/>
    <w:rsid w:val="007F691F"/>
    <w:rsid w:val="008265D0"/>
    <w:rsid w:val="00843050"/>
    <w:rsid w:val="00851AB7"/>
    <w:rsid w:val="00856C43"/>
    <w:rsid w:val="00892446"/>
    <w:rsid w:val="008A4CFD"/>
    <w:rsid w:val="008C00AD"/>
    <w:rsid w:val="008C5C6F"/>
    <w:rsid w:val="00907901"/>
    <w:rsid w:val="00912D54"/>
    <w:rsid w:val="00923597"/>
    <w:rsid w:val="00926994"/>
    <w:rsid w:val="00957F88"/>
    <w:rsid w:val="00962C77"/>
    <w:rsid w:val="00981141"/>
    <w:rsid w:val="00984E26"/>
    <w:rsid w:val="009D4E24"/>
    <w:rsid w:val="009F5867"/>
    <w:rsid w:val="00A15110"/>
    <w:rsid w:val="00A1572B"/>
    <w:rsid w:val="00A40486"/>
    <w:rsid w:val="00A426CE"/>
    <w:rsid w:val="00A42815"/>
    <w:rsid w:val="00A446EA"/>
    <w:rsid w:val="00A47E30"/>
    <w:rsid w:val="00A56531"/>
    <w:rsid w:val="00A60E32"/>
    <w:rsid w:val="00A64E3A"/>
    <w:rsid w:val="00A672B1"/>
    <w:rsid w:val="00A70FA9"/>
    <w:rsid w:val="00A72771"/>
    <w:rsid w:val="00AC4130"/>
    <w:rsid w:val="00AC59B0"/>
    <w:rsid w:val="00B263C5"/>
    <w:rsid w:val="00B56A82"/>
    <w:rsid w:val="00B732C8"/>
    <w:rsid w:val="00B86AD8"/>
    <w:rsid w:val="00B87495"/>
    <w:rsid w:val="00BC6768"/>
    <w:rsid w:val="00BD7A47"/>
    <w:rsid w:val="00BE70F6"/>
    <w:rsid w:val="00BF2FD9"/>
    <w:rsid w:val="00C21D10"/>
    <w:rsid w:val="00C236F7"/>
    <w:rsid w:val="00C304E6"/>
    <w:rsid w:val="00C31782"/>
    <w:rsid w:val="00C32920"/>
    <w:rsid w:val="00C330B0"/>
    <w:rsid w:val="00C3780A"/>
    <w:rsid w:val="00C83735"/>
    <w:rsid w:val="00CA0A1E"/>
    <w:rsid w:val="00CA6011"/>
    <w:rsid w:val="00CB06CF"/>
    <w:rsid w:val="00CC3103"/>
    <w:rsid w:val="00CE0401"/>
    <w:rsid w:val="00CE3A3E"/>
    <w:rsid w:val="00CE76AE"/>
    <w:rsid w:val="00CF3239"/>
    <w:rsid w:val="00D06448"/>
    <w:rsid w:val="00D13BB7"/>
    <w:rsid w:val="00D4203F"/>
    <w:rsid w:val="00D56E96"/>
    <w:rsid w:val="00D65A6D"/>
    <w:rsid w:val="00D739B6"/>
    <w:rsid w:val="00D7789C"/>
    <w:rsid w:val="00D94489"/>
    <w:rsid w:val="00D95B87"/>
    <w:rsid w:val="00DC4AE1"/>
    <w:rsid w:val="00DC66A5"/>
    <w:rsid w:val="00DC7A1A"/>
    <w:rsid w:val="00DD50B1"/>
    <w:rsid w:val="00DE49CD"/>
    <w:rsid w:val="00DF04DA"/>
    <w:rsid w:val="00DF2C52"/>
    <w:rsid w:val="00DF3B95"/>
    <w:rsid w:val="00E018BD"/>
    <w:rsid w:val="00E178FD"/>
    <w:rsid w:val="00E27B55"/>
    <w:rsid w:val="00E54B31"/>
    <w:rsid w:val="00E7589E"/>
    <w:rsid w:val="00E758B2"/>
    <w:rsid w:val="00E94303"/>
    <w:rsid w:val="00E96C69"/>
    <w:rsid w:val="00E97904"/>
    <w:rsid w:val="00EC74F4"/>
    <w:rsid w:val="00ED32B9"/>
    <w:rsid w:val="00F05277"/>
    <w:rsid w:val="00F05F4A"/>
    <w:rsid w:val="00F33E3A"/>
    <w:rsid w:val="00F43B8C"/>
    <w:rsid w:val="00F47332"/>
    <w:rsid w:val="00F53766"/>
    <w:rsid w:val="00F673FA"/>
    <w:rsid w:val="00F77F6B"/>
    <w:rsid w:val="00F80B09"/>
    <w:rsid w:val="00F8162B"/>
    <w:rsid w:val="00FB1F33"/>
    <w:rsid w:val="00FC05AF"/>
    <w:rsid w:val="00FC2057"/>
    <w:rsid w:val="00FC3E83"/>
    <w:rsid w:val="00FE24AB"/>
    <w:rsid w:val="00FE5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36f"/>
      <o:colormenu v:ext="edit" fillcolor="none" strokecolor="#3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D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3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3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9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39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4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4E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6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16D3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D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6D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6D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16D3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16D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16D3C"/>
    <w:pPr>
      <w:spacing w:after="100"/>
      <w:ind w:left="440"/>
    </w:pPr>
  </w:style>
  <w:style w:type="table" w:styleId="TableGrid">
    <w:name w:val="Table Grid"/>
    <w:basedOn w:val="TableNormal"/>
    <w:uiPriority w:val="59"/>
    <w:rsid w:val="008265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A1FEB"/>
    <w:pPr>
      <w:spacing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EB"/>
    <w:rPr>
      <w:b/>
      <w:bCs/>
      <w:i/>
      <w:iCs/>
      <w:color w:val="4F81BD" w:themeColor="accent1"/>
    </w:rPr>
  </w:style>
  <w:style w:type="table" w:styleId="LightShading-Accent5">
    <w:name w:val="Light Shading Accent 5"/>
    <w:basedOn w:val="TableNormal"/>
    <w:uiPriority w:val="60"/>
    <w:rsid w:val="006A1FEB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uiPriority w:val="60"/>
    <w:rsid w:val="006A1FE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733E7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3E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table" w:customStyle="1" w:styleId="LightShading2">
    <w:name w:val="Light Shading2"/>
    <w:basedOn w:val="TableNormal"/>
    <w:uiPriority w:val="60"/>
    <w:rsid w:val="00CC310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4">
    <w:name w:val="Light Grid Accent 4"/>
    <w:basedOn w:val="TableNormal"/>
    <w:uiPriority w:val="62"/>
    <w:rsid w:val="00CC310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2-Accent5">
    <w:name w:val="Medium List 2 Accent 5"/>
    <w:basedOn w:val="TableNormal"/>
    <w:uiPriority w:val="66"/>
    <w:rsid w:val="00CC310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11512B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000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0F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000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F6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39B6"/>
    <w:rPr>
      <w:rFonts w:asciiTheme="majorHAnsi" w:eastAsiaTheme="majorEastAsia" w:hAnsiTheme="majorHAnsi" w:cstheme="majorBidi"/>
      <w:b/>
      <w:bCs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739B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numbering" w:customStyle="1" w:styleId="Style1">
    <w:name w:val="Style1"/>
    <w:uiPriority w:val="99"/>
    <w:rsid w:val="00C3780A"/>
    <w:pPr>
      <w:numPr>
        <w:numId w:val="4"/>
      </w:numPr>
    </w:pPr>
  </w:style>
  <w:style w:type="character" w:customStyle="1" w:styleId="apple-converted-space">
    <w:name w:val="apple-converted-space"/>
    <w:basedOn w:val="DefaultParagraphFont"/>
    <w:rsid w:val="00A40486"/>
  </w:style>
  <w:style w:type="paragraph" w:styleId="NormalWeb">
    <w:name w:val="Normal (Web)"/>
    <w:basedOn w:val="Normal"/>
    <w:uiPriority w:val="99"/>
    <w:unhideWhenUsed/>
    <w:rsid w:val="00A4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customStyle="1" w:styleId="LightList-Accent1">
    <w:name w:val="Light List Accent 1"/>
    <w:basedOn w:val="TableNormal"/>
    <w:uiPriority w:val="61"/>
    <w:rsid w:val="005857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5857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5857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5857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907901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4E402-719C-4245-939C-C852DFEC6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74</cp:revision>
  <cp:lastPrinted>2016-03-05T21:38:00Z</cp:lastPrinted>
  <dcterms:created xsi:type="dcterms:W3CDTF">2016-01-15T17:08:00Z</dcterms:created>
  <dcterms:modified xsi:type="dcterms:W3CDTF">2016-06-03T18:06:00Z</dcterms:modified>
</cp:coreProperties>
</file>