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D0977" w14:textId="77777777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C2700">
        <w:rPr>
          <w:rFonts w:ascii="Times New Roman" w:hAnsi="Times New Roman" w:cs="Times New Roman"/>
          <w:sz w:val="26"/>
          <w:szCs w:val="26"/>
        </w:rPr>
        <w:t>Муниципальное бюджетное общеобразовательное учреждение «Лицей №15»</w:t>
      </w:r>
    </w:p>
    <w:p w14:paraId="47BCD65D" w14:textId="77777777" w:rsidR="00BC2700" w:rsidRDefault="00BC2700" w:rsidP="00BC2700">
      <w:pPr>
        <w:spacing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55E94BEF" w14:textId="77777777" w:rsidR="00BC2700" w:rsidRDefault="00BC2700" w:rsidP="00BC2700">
      <w:pPr>
        <w:spacing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56C33D06" w14:textId="77777777" w:rsidR="00BC2700" w:rsidRDefault="00BC2700" w:rsidP="00BC270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DD68445" w14:textId="77777777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BC2700">
        <w:rPr>
          <w:rFonts w:ascii="Times New Roman" w:hAnsi="Times New Roman" w:cs="Times New Roman"/>
          <w:b/>
          <w:bCs/>
          <w:sz w:val="96"/>
          <w:szCs w:val="96"/>
        </w:rPr>
        <w:t>Индивидуальный проект</w:t>
      </w:r>
    </w:p>
    <w:p w14:paraId="72284962" w14:textId="77777777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BC2700">
        <w:rPr>
          <w:rFonts w:ascii="Times New Roman" w:hAnsi="Times New Roman" w:cs="Times New Roman"/>
          <w:b/>
          <w:bCs/>
          <w:i/>
          <w:iCs/>
          <w:sz w:val="44"/>
          <w:szCs w:val="44"/>
        </w:rPr>
        <w:t>Тема:</w:t>
      </w:r>
    </w:p>
    <w:p w14:paraId="0DAA9C9F" w14:textId="18117E55" w:rsidR="00BC2700" w:rsidRP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</w:rPr>
        <w:t>Проблема «Отцов и дверей»</w:t>
      </w:r>
    </w:p>
    <w:p w14:paraId="7A627BDA" w14:textId="77777777" w:rsidR="00BC2700" w:rsidRDefault="00BC2700" w:rsidP="00BC270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14:paraId="5839D59E" w14:textId="77777777" w:rsidR="00BC2700" w:rsidRDefault="00BC2700" w:rsidP="00BC2700">
      <w:pPr>
        <w:spacing w:line="360" w:lineRule="auto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14:paraId="32015108" w14:textId="77777777" w:rsid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Проект выполнил:</w:t>
      </w:r>
    </w:p>
    <w:p w14:paraId="428F7258" w14:textId="77777777" w:rsidR="00BC2700" w:rsidRP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Ученик 10 «А» класса</w:t>
      </w:r>
    </w:p>
    <w:p w14:paraId="7DAE5645" w14:textId="77777777" w:rsidR="00BC2700" w:rsidRP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Петров Андрей Владимирович</w:t>
      </w:r>
    </w:p>
    <w:p w14:paraId="09AE58E9" w14:textId="77777777" w:rsid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Руководитель:</w:t>
      </w:r>
    </w:p>
    <w:p w14:paraId="08E3A1CD" w14:textId="77777777" w:rsidR="00BC2700" w:rsidRP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Худякова Ирина Петровна</w:t>
      </w:r>
    </w:p>
    <w:p w14:paraId="69E54F74" w14:textId="77777777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D17D7C" w14:textId="5DC7EE5D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Мытищи 2025г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8A5CA9" w14:textId="78388E60" w:rsidR="00423D81" w:rsidRPr="00BC2700" w:rsidRDefault="00423D81" w:rsidP="00BC27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br w:type="page"/>
      </w:r>
    </w:p>
    <w:p w14:paraId="02ACC1F2" w14:textId="1F1519B8" w:rsidR="00423D81" w:rsidRPr="00BC2700" w:rsidRDefault="00423D81" w:rsidP="00EE729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07886D62" w14:textId="2F25225A" w:rsidR="00064124" w:rsidRPr="00BC2700" w:rsidRDefault="00064124" w:rsidP="00EE729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(Примерный план)</w:t>
      </w:r>
    </w:p>
    <w:p w14:paraId="30A6C2E1" w14:textId="244A0787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Введение</w:t>
      </w:r>
    </w:p>
    <w:p w14:paraId="21D64573" w14:textId="0B495275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Теоретическая часть</w:t>
      </w:r>
    </w:p>
    <w:p w14:paraId="5E639ADC" w14:textId="77777777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Глава 1. Теоретические основания исследования проблемы отцов и дверей</w:t>
      </w:r>
    </w:p>
    <w:p w14:paraId="16ED103F" w14:textId="5D8F0DF5" w:rsidR="00061089" w:rsidRPr="00BC2700" w:rsidRDefault="00061089" w:rsidP="00061089">
      <w:pPr>
        <w:pStyle w:val="a7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 xml:space="preserve">Сущность и содержание понятия «Отцы и двери» </w:t>
      </w:r>
    </w:p>
    <w:p w14:paraId="63BD7A00" w14:textId="73C6B322" w:rsidR="00061089" w:rsidRPr="00BC2700" w:rsidRDefault="00061089" w:rsidP="00061089">
      <w:pPr>
        <w:pStyle w:val="a7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Особенности</w:t>
      </w:r>
    </w:p>
    <w:p w14:paraId="28D31391" w14:textId="78D539BD" w:rsidR="00061089" w:rsidRPr="00BC2700" w:rsidRDefault="00061089" w:rsidP="00061089">
      <w:pPr>
        <w:pStyle w:val="a7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Условия</w:t>
      </w:r>
    </w:p>
    <w:p w14:paraId="2714FAAD" w14:textId="4F9195AC" w:rsidR="00061089" w:rsidRPr="00BC2700" w:rsidRDefault="00061089" w:rsidP="00061089">
      <w:pPr>
        <w:pStyle w:val="a7"/>
        <w:spacing w:line="360" w:lineRule="auto"/>
        <w:ind w:left="1429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Выводы по 1 главе</w:t>
      </w:r>
    </w:p>
    <w:p w14:paraId="1F27B590" w14:textId="77777777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6AD136" w14:textId="6686770A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14:paraId="075D675A" w14:textId="16661D80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 xml:space="preserve">Глава 2. Опытно-экспериментальная работа по отцам и дверям </w:t>
      </w:r>
    </w:p>
    <w:p w14:paraId="315D71C0" w14:textId="05AD44DB" w:rsidR="00061089" w:rsidRPr="00BC2700" w:rsidRDefault="00061089" w:rsidP="00061089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Диагностика</w:t>
      </w:r>
    </w:p>
    <w:p w14:paraId="63A8EB22" w14:textId="1BAA3A9F" w:rsidR="00061089" w:rsidRPr="00BC2700" w:rsidRDefault="00061089" w:rsidP="00061089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Организация и содержание опытно-экспериментальной работы по отцам и дверям</w:t>
      </w:r>
    </w:p>
    <w:p w14:paraId="104BD4F2" w14:textId="7B579DA0" w:rsidR="00061089" w:rsidRPr="00BC2700" w:rsidRDefault="00061089" w:rsidP="00061089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Результаты опытно-экспериментальной работы и их интерпретация</w:t>
      </w:r>
    </w:p>
    <w:p w14:paraId="143D44D0" w14:textId="4A2D9884" w:rsidR="00061089" w:rsidRPr="00BC2700" w:rsidRDefault="00061089" w:rsidP="0006108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Выводы по 2 главе</w:t>
      </w:r>
    </w:p>
    <w:p w14:paraId="5240E81A" w14:textId="77777777" w:rsidR="00064124" w:rsidRPr="00BC2700" w:rsidRDefault="00064124" w:rsidP="000641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826666" w14:textId="794FF95F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Заключение</w:t>
      </w:r>
    </w:p>
    <w:p w14:paraId="0C1EA820" w14:textId="78259B82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Библиографический список</w:t>
      </w:r>
    </w:p>
    <w:p w14:paraId="55CBB0F4" w14:textId="7F3BC1E8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Приложения</w:t>
      </w:r>
    </w:p>
    <w:p w14:paraId="5D076841" w14:textId="19986B69" w:rsidR="00423D81" w:rsidRPr="00BC2700" w:rsidRDefault="00423D81" w:rsidP="008E1BE6">
      <w:pPr>
        <w:pStyle w:val="1"/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br w:type="page"/>
      </w:r>
      <w:bookmarkStart w:id="0" w:name="_Toc182931731"/>
      <w:r w:rsidRPr="00BC2700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</w:p>
    <w:p w14:paraId="5787A85C" w14:textId="1B784098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 xml:space="preserve">Проект «Проблема Отцов и дверей» направлен на улучшение качества повседневной жизни младших поколений, которые вынуждены сталкиваться с </w:t>
      </w:r>
      <w:r w:rsidR="00041FC0" w:rsidRPr="00BC2700">
        <w:rPr>
          <w:rFonts w:ascii="Times New Roman" w:hAnsi="Times New Roman" w:cs="Times New Roman"/>
          <w:sz w:val="28"/>
          <w:szCs w:val="28"/>
        </w:rPr>
        <w:t>постоянной</w:t>
      </w:r>
      <w:r w:rsidRPr="00BC2700">
        <w:rPr>
          <w:rFonts w:ascii="Times New Roman" w:hAnsi="Times New Roman" w:cs="Times New Roman"/>
          <w:sz w:val="28"/>
          <w:szCs w:val="28"/>
        </w:rPr>
        <w:t xml:space="preserve"> и, казалось бы, незначительной, но в то же время раздражающей</w:t>
      </w:r>
      <w:r w:rsidR="00041FC0" w:rsidRPr="00BC2700">
        <w:rPr>
          <w:rFonts w:ascii="Times New Roman" w:hAnsi="Times New Roman" w:cs="Times New Roman"/>
          <w:sz w:val="28"/>
          <w:szCs w:val="28"/>
        </w:rPr>
        <w:t xml:space="preserve"> и неприятной</w:t>
      </w:r>
      <w:r w:rsidRPr="00BC2700">
        <w:rPr>
          <w:rFonts w:ascii="Times New Roman" w:hAnsi="Times New Roman" w:cs="Times New Roman"/>
          <w:sz w:val="28"/>
          <w:szCs w:val="28"/>
        </w:rPr>
        <w:t xml:space="preserve"> проблемой — постоянной необходимостью закрывать дверь своей комнаты самостоятельно, после того как её покидает представитель или</w:t>
      </w:r>
      <w:r w:rsidR="00016A7B" w:rsidRPr="00BC2700">
        <w:rPr>
          <w:rFonts w:ascii="Times New Roman" w:hAnsi="Times New Roman" w:cs="Times New Roman"/>
          <w:sz w:val="28"/>
          <w:szCs w:val="28"/>
        </w:rPr>
        <w:t xml:space="preserve"> несколько</w:t>
      </w:r>
      <w:r w:rsidRPr="00BC2700">
        <w:rPr>
          <w:rFonts w:ascii="Times New Roman" w:hAnsi="Times New Roman" w:cs="Times New Roman"/>
          <w:sz w:val="28"/>
          <w:szCs w:val="28"/>
        </w:rPr>
        <w:t xml:space="preserve"> представител</w:t>
      </w:r>
      <w:r w:rsidR="00016A7B" w:rsidRPr="00BC2700">
        <w:rPr>
          <w:rFonts w:ascii="Times New Roman" w:hAnsi="Times New Roman" w:cs="Times New Roman"/>
          <w:sz w:val="28"/>
          <w:szCs w:val="28"/>
        </w:rPr>
        <w:t>ей</w:t>
      </w:r>
      <w:r w:rsidRPr="00BC2700">
        <w:rPr>
          <w:rFonts w:ascii="Times New Roman" w:hAnsi="Times New Roman" w:cs="Times New Roman"/>
          <w:sz w:val="28"/>
          <w:szCs w:val="28"/>
        </w:rPr>
        <w:t xml:space="preserve"> старшего поколения. Основная цель проекта заключается в выявлении</w:t>
      </w:r>
      <w:r w:rsidR="00C846AF" w:rsidRPr="00BC2700">
        <w:rPr>
          <w:rFonts w:ascii="Times New Roman" w:hAnsi="Times New Roman" w:cs="Times New Roman"/>
          <w:sz w:val="28"/>
          <w:szCs w:val="28"/>
        </w:rPr>
        <w:t>, оценке</w:t>
      </w:r>
      <w:r w:rsidRPr="00BC2700">
        <w:rPr>
          <w:rFonts w:ascii="Times New Roman" w:hAnsi="Times New Roman" w:cs="Times New Roman"/>
          <w:sz w:val="28"/>
          <w:szCs w:val="28"/>
        </w:rPr>
        <w:t xml:space="preserve"> и разработке способов, которые позволят автоматизировать процесс закрытия двери или минимизировать количество действий, необходимых для её закрытия</w:t>
      </w:r>
      <w:r w:rsidR="00C846AF" w:rsidRPr="00BC2700">
        <w:rPr>
          <w:rFonts w:ascii="Times New Roman" w:hAnsi="Times New Roman" w:cs="Times New Roman"/>
          <w:sz w:val="28"/>
          <w:szCs w:val="28"/>
        </w:rPr>
        <w:t>, производимых лицом, которое закрывает дверь в помещение</w:t>
      </w:r>
      <w:r w:rsidRPr="00BC2700">
        <w:rPr>
          <w:rFonts w:ascii="Times New Roman" w:hAnsi="Times New Roman" w:cs="Times New Roman"/>
          <w:sz w:val="28"/>
          <w:szCs w:val="28"/>
        </w:rPr>
        <w:t xml:space="preserve">. Такие решения должны быть удобными, эффективными и простыми в использовании, не требуя от субъекта значительных усилий или временных затрат. </w:t>
      </w:r>
    </w:p>
    <w:p w14:paraId="0A52A592" w14:textId="77777777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A684D8" w14:textId="6FDD0065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 xml:space="preserve">Проект стремится 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обнаружить и </w:t>
      </w:r>
      <w:r w:rsidRPr="00BC2700">
        <w:rPr>
          <w:rFonts w:ascii="Times New Roman" w:hAnsi="Times New Roman" w:cs="Times New Roman"/>
          <w:sz w:val="28"/>
          <w:szCs w:val="28"/>
        </w:rPr>
        <w:t xml:space="preserve">исследовать как существующие технические устройства и механизмы, так и возможные новые концепции, которые смогут радикально изменить подход к этому 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важному </w:t>
      </w:r>
      <w:r w:rsidRPr="00BC2700">
        <w:rPr>
          <w:rFonts w:ascii="Times New Roman" w:hAnsi="Times New Roman" w:cs="Times New Roman"/>
          <w:sz w:val="28"/>
          <w:szCs w:val="28"/>
        </w:rPr>
        <w:t>вопросу. Благодаря внедрению данных решений, представители младших поколений смогут избавиться от постоянных отвлечений, связанных с необходимостью каждый раз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 вставать и</w:t>
      </w:r>
      <w:r w:rsidRPr="00BC2700">
        <w:rPr>
          <w:rFonts w:ascii="Times New Roman" w:hAnsi="Times New Roman" w:cs="Times New Roman"/>
          <w:sz w:val="28"/>
          <w:szCs w:val="28"/>
        </w:rPr>
        <w:t xml:space="preserve"> самостоятельно закрывать дверь, что позволит им сосредоточиться на своих 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личных неотъемлемых </w:t>
      </w:r>
      <w:r w:rsidRPr="00BC2700">
        <w:rPr>
          <w:rFonts w:ascii="Times New Roman" w:hAnsi="Times New Roman" w:cs="Times New Roman"/>
          <w:sz w:val="28"/>
          <w:szCs w:val="28"/>
        </w:rPr>
        <w:t>делах. В итоге это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 позволит прийти</w:t>
      </w:r>
      <w:r w:rsidRPr="00BC2700">
        <w:rPr>
          <w:rFonts w:ascii="Times New Roman" w:hAnsi="Times New Roman" w:cs="Times New Roman"/>
          <w:sz w:val="28"/>
          <w:szCs w:val="28"/>
        </w:rPr>
        <w:t xml:space="preserve"> к более эффективному распределению времени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 человека</w:t>
      </w:r>
      <w:r w:rsidRPr="00BC2700">
        <w:rPr>
          <w:rFonts w:ascii="Times New Roman" w:hAnsi="Times New Roman" w:cs="Times New Roman"/>
          <w:sz w:val="28"/>
          <w:szCs w:val="28"/>
        </w:rPr>
        <w:t>, повышению концентрации и, следовательно, увеличению возможностей для саморазвития</w:t>
      </w:r>
      <w:r w:rsidR="00430C4D" w:rsidRPr="00BC2700">
        <w:rPr>
          <w:rFonts w:ascii="Times New Roman" w:hAnsi="Times New Roman" w:cs="Times New Roman"/>
          <w:sz w:val="28"/>
          <w:szCs w:val="28"/>
        </w:rPr>
        <w:t xml:space="preserve"> и самореализации</w:t>
      </w:r>
      <w:r w:rsidRPr="00BC270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2430BCA" w14:textId="77777777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281C7F" w14:textId="6BBBE8AC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Решение проблемы, обозначенной в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 теме</w:t>
      </w:r>
      <w:r w:rsidRPr="00BC2700">
        <w:rPr>
          <w:rFonts w:ascii="Times New Roman" w:hAnsi="Times New Roman" w:cs="Times New Roman"/>
          <w:sz w:val="28"/>
          <w:szCs w:val="28"/>
        </w:rPr>
        <w:t xml:space="preserve"> данно</w:t>
      </w:r>
      <w:r w:rsidR="00671FA2" w:rsidRPr="00BC2700">
        <w:rPr>
          <w:rFonts w:ascii="Times New Roman" w:hAnsi="Times New Roman" w:cs="Times New Roman"/>
          <w:sz w:val="28"/>
          <w:szCs w:val="28"/>
        </w:rPr>
        <w:t>го</w:t>
      </w:r>
      <w:r w:rsidRPr="00BC2700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671FA2" w:rsidRPr="00BC2700">
        <w:rPr>
          <w:rFonts w:ascii="Times New Roman" w:hAnsi="Times New Roman" w:cs="Times New Roman"/>
          <w:sz w:val="28"/>
          <w:szCs w:val="28"/>
        </w:rPr>
        <w:t>а</w:t>
      </w:r>
      <w:r w:rsidRPr="00BC2700">
        <w:rPr>
          <w:rFonts w:ascii="Times New Roman" w:hAnsi="Times New Roman" w:cs="Times New Roman"/>
          <w:sz w:val="28"/>
          <w:szCs w:val="28"/>
        </w:rPr>
        <w:t xml:space="preserve">, не только облегчит 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вечную </w:t>
      </w:r>
      <w:r w:rsidRPr="00BC2700">
        <w:rPr>
          <w:rFonts w:ascii="Times New Roman" w:hAnsi="Times New Roman" w:cs="Times New Roman"/>
          <w:sz w:val="28"/>
          <w:szCs w:val="28"/>
        </w:rPr>
        <w:t xml:space="preserve">рутину младших поколений, но и внесёт вклад в оптимизацию их ежедневной жизни. Автоматизация или упрощение процесса закрытия двери снизит уровень повседневного 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лишнего </w:t>
      </w:r>
      <w:r w:rsidRPr="00BC2700">
        <w:rPr>
          <w:rFonts w:ascii="Times New Roman" w:hAnsi="Times New Roman" w:cs="Times New Roman"/>
          <w:sz w:val="28"/>
          <w:szCs w:val="28"/>
        </w:rPr>
        <w:t>стресса и освободит дополнительное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 и </w:t>
      </w:r>
      <w:r w:rsidR="00671FA2" w:rsidRPr="00BC2700">
        <w:rPr>
          <w:rFonts w:ascii="Times New Roman" w:hAnsi="Times New Roman" w:cs="Times New Roman"/>
          <w:sz w:val="28"/>
          <w:szCs w:val="28"/>
        </w:rPr>
        <w:lastRenderedPageBreak/>
        <w:t>столь нужно</w:t>
      </w:r>
      <w:r w:rsidRPr="00BC2700">
        <w:rPr>
          <w:rFonts w:ascii="Times New Roman" w:hAnsi="Times New Roman" w:cs="Times New Roman"/>
          <w:sz w:val="28"/>
          <w:szCs w:val="28"/>
        </w:rPr>
        <w:t xml:space="preserve"> время, которое можно посвятить обучению, творчеству, спорту или другим полезным занятиям</w:t>
      </w:r>
      <w:r w:rsidR="00671FA2" w:rsidRPr="00BC2700">
        <w:rPr>
          <w:rFonts w:ascii="Times New Roman" w:hAnsi="Times New Roman" w:cs="Times New Roman"/>
          <w:sz w:val="28"/>
          <w:szCs w:val="28"/>
        </w:rPr>
        <w:t>, позволяющим человеку развиваться</w:t>
      </w:r>
      <w:r w:rsidRPr="00BC2700">
        <w:rPr>
          <w:rFonts w:ascii="Times New Roman" w:hAnsi="Times New Roman" w:cs="Times New Roman"/>
          <w:sz w:val="28"/>
          <w:szCs w:val="28"/>
        </w:rPr>
        <w:t xml:space="preserve">. Это, в свою очередь, окажет положительное влияние на общее качество жизни и поможет младшему поколению более успешно интегрироваться в общество, достигая поставленных целей. </w:t>
      </w:r>
    </w:p>
    <w:p w14:paraId="2ADA255B" w14:textId="77777777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1AA0C2" w14:textId="4FC9CD67" w:rsidR="00B737E9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 xml:space="preserve">Итак, проект «Проблема Отцов и дверей» представляет собой не только попытку найти практическое решение </w:t>
      </w:r>
      <w:r w:rsidR="00671FA2" w:rsidRPr="00BC2700">
        <w:rPr>
          <w:rFonts w:ascii="Times New Roman" w:hAnsi="Times New Roman" w:cs="Times New Roman"/>
          <w:sz w:val="28"/>
          <w:szCs w:val="28"/>
        </w:rPr>
        <w:t>довольно глобальной</w:t>
      </w:r>
      <w:r w:rsidRPr="00BC2700">
        <w:rPr>
          <w:rFonts w:ascii="Times New Roman" w:hAnsi="Times New Roman" w:cs="Times New Roman"/>
          <w:sz w:val="28"/>
          <w:szCs w:val="28"/>
        </w:rPr>
        <w:t xml:space="preserve"> проблемы, но и важный шаг к созданию более 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легкого, </w:t>
      </w:r>
      <w:r w:rsidRPr="00BC2700">
        <w:rPr>
          <w:rFonts w:ascii="Times New Roman" w:hAnsi="Times New Roman" w:cs="Times New Roman"/>
          <w:sz w:val="28"/>
          <w:szCs w:val="28"/>
        </w:rPr>
        <w:t xml:space="preserve">гармоничного и комфортного взаимодействия между 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несколькими </w:t>
      </w:r>
      <w:r w:rsidRPr="00BC2700">
        <w:rPr>
          <w:rFonts w:ascii="Times New Roman" w:hAnsi="Times New Roman" w:cs="Times New Roman"/>
          <w:sz w:val="28"/>
          <w:szCs w:val="28"/>
        </w:rPr>
        <w:t>поколениями. Его реализация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 обратит общее внимание на</w:t>
      </w:r>
      <w:r w:rsidRPr="00BC2700">
        <w:rPr>
          <w:rFonts w:ascii="Times New Roman" w:hAnsi="Times New Roman" w:cs="Times New Roman"/>
          <w:sz w:val="28"/>
          <w:szCs w:val="28"/>
        </w:rPr>
        <w:t xml:space="preserve"> значимость повседневных</w:t>
      </w:r>
      <w:r w:rsidR="00C80A1B" w:rsidRPr="00BC2700">
        <w:rPr>
          <w:rFonts w:ascii="Times New Roman" w:hAnsi="Times New Roman" w:cs="Times New Roman"/>
          <w:sz w:val="28"/>
          <w:szCs w:val="28"/>
        </w:rPr>
        <w:t xml:space="preserve"> и рутинных</w:t>
      </w:r>
      <w:r w:rsidRPr="00BC2700">
        <w:rPr>
          <w:rFonts w:ascii="Times New Roman" w:hAnsi="Times New Roman" w:cs="Times New Roman"/>
          <w:sz w:val="28"/>
          <w:szCs w:val="28"/>
        </w:rPr>
        <w:t xml:space="preserve"> мелочей в жизни человека, способствуя более глубокому осмыслению повседневного быта и внедрению</w:t>
      </w:r>
      <w:r w:rsidR="00017526" w:rsidRPr="00BC2700">
        <w:rPr>
          <w:rFonts w:ascii="Times New Roman" w:hAnsi="Times New Roman" w:cs="Times New Roman"/>
          <w:sz w:val="28"/>
          <w:szCs w:val="28"/>
        </w:rPr>
        <w:t xml:space="preserve"> технологий</w:t>
      </w:r>
      <w:r w:rsidRPr="00BC2700">
        <w:rPr>
          <w:rFonts w:ascii="Times New Roman" w:hAnsi="Times New Roman" w:cs="Times New Roman"/>
          <w:sz w:val="28"/>
          <w:szCs w:val="28"/>
        </w:rPr>
        <w:t>, которые делают его проще и удобнее для всех участников.</w:t>
      </w:r>
    </w:p>
    <w:sectPr w:rsidR="00B737E9" w:rsidRPr="00BC2700" w:rsidSect="0045507B">
      <w:footerReference w:type="default" r:id="rId8"/>
      <w:pgSz w:w="11906" w:h="16838"/>
      <w:pgMar w:top="851" w:right="1418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E738E" w14:textId="77777777" w:rsidR="004C1147" w:rsidRDefault="004C1147" w:rsidP="003621E9">
      <w:pPr>
        <w:spacing w:after="0" w:line="240" w:lineRule="auto"/>
      </w:pPr>
      <w:r>
        <w:separator/>
      </w:r>
    </w:p>
  </w:endnote>
  <w:endnote w:type="continuationSeparator" w:id="0">
    <w:p w14:paraId="353D810C" w14:textId="77777777" w:rsidR="004C1147" w:rsidRDefault="004C1147" w:rsidP="00362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28186191"/>
      <w:docPartObj>
        <w:docPartGallery w:val="Page Numbers (Bottom of Page)"/>
        <w:docPartUnique/>
      </w:docPartObj>
    </w:sdtPr>
    <w:sdtEndPr/>
    <w:sdtContent>
      <w:p w14:paraId="7237E0D5" w14:textId="311181D9" w:rsidR="003621E9" w:rsidRPr="003621E9" w:rsidRDefault="003621E9">
        <w:pPr>
          <w:pStyle w:val="a5"/>
          <w:jc w:val="center"/>
          <w:rPr>
            <w:rFonts w:ascii="Times New Roman" w:hAnsi="Times New Roman" w:cs="Times New Roman"/>
          </w:rPr>
        </w:pPr>
        <w:r w:rsidRPr="003621E9">
          <w:rPr>
            <w:rFonts w:ascii="Times New Roman" w:hAnsi="Times New Roman" w:cs="Times New Roman"/>
          </w:rPr>
          <w:fldChar w:fldCharType="begin"/>
        </w:r>
        <w:r w:rsidRPr="003621E9">
          <w:rPr>
            <w:rFonts w:ascii="Times New Roman" w:hAnsi="Times New Roman" w:cs="Times New Roman"/>
          </w:rPr>
          <w:instrText>PAGE   \* MERGEFORMAT</w:instrText>
        </w:r>
        <w:r w:rsidRPr="003621E9">
          <w:rPr>
            <w:rFonts w:ascii="Times New Roman" w:hAnsi="Times New Roman" w:cs="Times New Roman"/>
          </w:rPr>
          <w:fldChar w:fldCharType="separate"/>
        </w:r>
        <w:r w:rsidRPr="003621E9">
          <w:rPr>
            <w:rFonts w:ascii="Times New Roman" w:hAnsi="Times New Roman" w:cs="Times New Roman"/>
          </w:rPr>
          <w:t>2</w:t>
        </w:r>
        <w:r w:rsidRPr="003621E9">
          <w:rPr>
            <w:rFonts w:ascii="Times New Roman" w:hAnsi="Times New Roman" w:cs="Times New Roman"/>
          </w:rPr>
          <w:fldChar w:fldCharType="end"/>
        </w:r>
      </w:p>
    </w:sdtContent>
  </w:sdt>
  <w:p w14:paraId="769D8CE2" w14:textId="77777777" w:rsidR="003621E9" w:rsidRPr="003621E9" w:rsidRDefault="003621E9">
    <w:pPr>
      <w:pStyle w:val="a5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E5D87" w14:textId="77777777" w:rsidR="004C1147" w:rsidRDefault="004C1147" w:rsidP="003621E9">
      <w:pPr>
        <w:spacing w:after="0" w:line="240" w:lineRule="auto"/>
      </w:pPr>
      <w:r>
        <w:separator/>
      </w:r>
    </w:p>
  </w:footnote>
  <w:footnote w:type="continuationSeparator" w:id="0">
    <w:p w14:paraId="56C0EA2D" w14:textId="77777777" w:rsidR="004C1147" w:rsidRDefault="004C1147" w:rsidP="003621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31765"/>
    <w:multiLevelType w:val="hybridMultilevel"/>
    <w:tmpl w:val="448AE0A2"/>
    <w:lvl w:ilvl="0" w:tplc="DC183B4C">
      <w:start w:val="1"/>
      <w:numFmt w:val="decimal"/>
      <w:lvlText w:val="2.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75F1E15"/>
    <w:multiLevelType w:val="hybridMultilevel"/>
    <w:tmpl w:val="08C4877C"/>
    <w:lvl w:ilvl="0" w:tplc="FEDE51DE">
      <w:start w:val="1"/>
      <w:numFmt w:val="upperRoman"/>
      <w:lvlText w:val="%1."/>
      <w:lvlJc w:val="left"/>
      <w:pPr>
        <w:tabs>
          <w:tab w:val="num" w:pos="930"/>
        </w:tabs>
        <w:ind w:left="930" w:hanging="720"/>
      </w:pPr>
      <w:rPr>
        <w:b/>
        <w:sz w:val="4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9E6303"/>
    <w:multiLevelType w:val="hybridMultilevel"/>
    <w:tmpl w:val="60DE7FF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A398D"/>
    <w:multiLevelType w:val="multilevel"/>
    <w:tmpl w:val="2E30579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3E8B0D69"/>
    <w:multiLevelType w:val="hybridMultilevel"/>
    <w:tmpl w:val="09EE3C5A"/>
    <w:lvl w:ilvl="0" w:tplc="41362112">
      <w:start w:val="4"/>
      <w:numFmt w:val="upperRoman"/>
      <w:lvlText w:val="%1."/>
      <w:lvlJc w:val="left"/>
      <w:pPr>
        <w:tabs>
          <w:tab w:val="num" w:pos="900"/>
        </w:tabs>
        <w:ind w:left="900" w:hanging="720"/>
      </w:pPr>
      <w:rPr>
        <w:b/>
        <w:sz w:val="40"/>
      </w:rPr>
    </w:lvl>
    <w:lvl w:ilvl="1" w:tplc="04190019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plc="0419001B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plc="041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5" w15:restartNumberingAfterBreak="0">
    <w:nsid w:val="400B1ABC"/>
    <w:multiLevelType w:val="multilevel"/>
    <w:tmpl w:val="CBAE5268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2160"/>
      </w:pPr>
      <w:rPr>
        <w:rFonts w:hint="default"/>
      </w:rPr>
    </w:lvl>
  </w:abstractNum>
  <w:abstractNum w:abstractNumId="6" w15:restartNumberingAfterBreak="0">
    <w:nsid w:val="6A4C2227"/>
    <w:multiLevelType w:val="multilevel"/>
    <w:tmpl w:val="2E30579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B2"/>
    <w:rsid w:val="00003A69"/>
    <w:rsid w:val="00016A7B"/>
    <w:rsid w:val="00017526"/>
    <w:rsid w:val="00041FC0"/>
    <w:rsid w:val="00061089"/>
    <w:rsid w:val="00064124"/>
    <w:rsid w:val="000F2216"/>
    <w:rsid w:val="002579B3"/>
    <w:rsid w:val="002E7EA5"/>
    <w:rsid w:val="00354A03"/>
    <w:rsid w:val="003621E9"/>
    <w:rsid w:val="00423D81"/>
    <w:rsid w:val="00430C4D"/>
    <w:rsid w:val="0045507B"/>
    <w:rsid w:val="004A213D"/>
    <w:rsid w:val="004C1147"/>
    <w:rsid w:val="004E409F"/>
    <w:rsid w:val="005E60AA"/>
    <w:rsid w:val="00671FA2"/>
    <w:rsid w:val="007C38A0"/>
    <w:rsid w:val="0085651D"/>
    <w:rsid w:val="008C21F0"/>
    <w:rsid w:val="008E1BE6"/>
    <w:rsid w:val="00955061"/>
    <w:rsid w:val="009848CA"/>
    <w:rsid w:val="00B737E9"/>
    <w:rsid w:val="00B91E8F"/>
    <w:rsid w:val="00BC2700"/>
    <w:rsid w:val="00C14C48"/>
    <w:rsid w:val="00C73FB2"/>
    <w:rsid w:val="00C80A1B"/>
    <w:rsid w:val="00C846AF"/>
    <w:rsid w:val="00CA2138"/>
    <w:rsid w:val="00D82F7A"/>
    <w:rsid w:val="00DD09D8"/>
    <w:rsid w:val="00E8455E"/>
    <w:rsid w:val="00EE729A"/>
    <w:rsid w:val="00EF7599"/>
    <w:rsid w:val="00FE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11A13"/>
  <w15:chartTrackingRefBased/>
  <w15:docId w15:val="{54AA0178-C4D3-4EE9-9557-D344B21C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2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1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621E9"/>
  </w:style>
  <w:style w:type="paragraph" w:styleId="a5">
    <w:name w:val="footer"/>
    <w:basedOn w:val="a"/>
    <w:link w:val="a6"/>
    <w:uiPriority w:val="99"/>
    <w:unhideWhenUsed/>
    <w:rsid w:val="003621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621E9"/>
  </w:style>
  <w:style w:type="paragraph" w:styleId="a7">
    <w:name w:val="List Paragraph"/>
    <w:basedOn w:val="a"/>
    <w:uiPriority w:val="34"/>
    <w:qFormat/>
    <w:rsid w:val="00D82F7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A21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E1BE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E1BE6"/>
    <w:pPr>
      <w:spacing w:after="100"/>
    </w:pPr>
  </w:style>
  <w:style w:type="character" w:styleId="a9">
    <w:name w:val="Hyperlink"/>
    <w:basedOn w:val="a0"/>
    <w:uiPriority w:val="99"/>
    <w:unhideWhenUsed/>
    <w:rsid w:val="008E1B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ED0D8-6733-4E85-B1F3-14340ED84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PEtrovich</dc:creator>
  <cp:keywords/>
  <dc:description/>
  <cp:lastModifiedBy>Andrey PEtrovich</cp:lastModifiedBy>
  <cp:revision>20</cp:revision>
  <dcterms:created xsi:type="dcterms:W3CDTF">2024-11-19T11:47:00Z</dcterms:created>
  <dcterms:modified xsi:type="dcterms:W3CDTF">2025-01-03T10:30:00Z</dcterms:modified>
</cp:coreProperties>
</file>