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5CA9" w14:textId="204EF519" w:rsidR="00423D81" w:rsidRPr="00423D81" w:rsidRDefault="00423D81" w:rsidP="00EE72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D8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ACC1F2" w14:textId="0EA8FB63" w:rsidR="00423D81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D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D076841" w14:textId="06025D05" w:rsidR="00423D81" w:rsidRDefault="00423D81" w:rsidP="008E1BE6">
      <w:pPr>
        <w:pStyle w:val="1"/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182931731"/>
      <w:r w:rsidRPr="00CA21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787A85C" w14:textId="1B784098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>
        <w:rPr>
          <w:rFonts w:ascii="Times New Roman" w:hAnsi="Times New Roman" w:cs="Times New Roman"/>
          <w:sz w:val="28"/>
          <w:szCs w:val="28"/>
        </w:rPr>
        <w:t>постоянной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>
        <w:rPr>
          <w:rFonts w:ascii="Times New Roman" w:hAnsi="Times New Roman" w:cs="Times New Roman"/>
          <w:sz w:val="28"/>
          <w:szCs w:val="28"/>
        </w:rPr>
        <w:t>ей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>
        <w:rPr>
          <w:rFonts w:ascii="Times New Roman" w:hAnsi="Times New Roman" w:cs="Times New Roman"/>
          <w:sz w:val="28"/>
          <w:szCs w:val="28"/>
        </w:rPr>
        <w:t>, оценке</w:t>
      </w:r>
      <w:r w:rsidRPr="00EE729A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EE729A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EE729A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EE729A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EE729A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EE729A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EE729A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EE729A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EE72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EE729A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>
        <w:rPr>
          <w:rFonts w:ascii="Times New Roman" w:hAnsi="Times New Roman" w:cs="Times New Roman"/>
          <w:sz w:val="28"/>
          <w:szCs w:val="28"/>
        </w:rPr>
        <w:t>го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>
        <w:rPr>
          <w:rFonts w:ascii="Times New Roman" w:hAnsi="Times New Roman" w:cs="Times New Roman"/>
          <w:sz w:val="28"/>
          <w:szCs w:val="28"/>
        </w:rPr>
        <w:t>а</w:t>
      </w:r>
      <w:r w:rsidRPr="00EE729A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EE729A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EE729A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EE729A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EE729A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4FC9CD67" w:rsidR="00B737E9" w:rsidRPr="00DD09D8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EE729A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EE729A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EE729A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EE729A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EE729A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sectPr w:rsidR="00B737E9" w:rsidRPr="00DD09D8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9C01" w14:textId="77777777" w:rsidR="00955061" w:rsidRDefault="00955061" w:rsidP="003621E9">
      <w:pPr>
        <w:spacing w:after="0" w:line="240" w:lineRule="auto"/>
      </w:pPr>
      <w:r>
        <w:separator/>
      </w:r>
    </w:p>
  </w:endnote>
  <w:endnote w:type="continuationSeparator" w:id="0">
    <w:p w14:paraId="4970A5B4" w14:textId="77777777" w:rsidR="00955061" w:rsidRDefault="00955061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A093" w14:textId="77777777" w:rsidR="00955061" w:rsidRDefault="00955061" w:rsidP="003621E9">
      <w:pPr>
        <w:spacing w:after="0" w:line="240" w:lineRule="auto"/>
      </w:pPr>
      <w:r>
        <w:separator/>
      </w:r>
    </w:p>
  </w:footnote>
  <w:footnote w:type="continuationSeparator" w:id="0">
    <w:p w14:paraId="6C067414" w14:textId="77777777" w:rsidR="00955061" w:rsidRDefault="00955061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F2216"/>
    <w:rsid w:val="002579B3"/>
    <w:rsid w:val="00354A03"/>
    <w:rsid w:val="003621E9"/>
    <w:rsid w:val="00423D81"/>
    <w:rsid w:val="00430C4D"/>
    <w:rsid w:val="0045507B"/>
    <w:rsid w:val="004A213D"/>
    <w:rsid w:val="004E409F"/>
    <w:rsid w:val="005E60AA"/>
    <w:rsid w:val="00671FA2"/>
    <w:rsid w:val="0085651D"/>
    <w:rsid w:val="008C21F0"/>
    <w:rsid w:val="008E1BE6"/>
    <w:rsid w:val="00955061"/>
    <w:rsid w:val="009848CA"/>
    <w:rsid w:val="00B737E9"/>
    <w:rsid w:val="00B91E8F"/>
    <w:rsid w:val="00C14C48"/>
    <w:rsid w:val="00C73FB2"/>
    <w:rsid w:val="00C80A1B"/>
    <w:rsid w:val="00C846AF"/>
    <w:rsid w:val="00CA2138"/>
    <w:rsid w:val="00D82F7A"/>
    <w:rsid w:val="00DD09D8"/>
    <w:rsid w:val="00E8455E"/>
    <w:rsid w:val="00EE729A"/>
    <w:rsid w:val="00EF7599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18</cp:revision>
  <dcterms:created xsi:type="dcterms:W3CDTF">2024-11-19T11:47:00Z</dcterms:created>
  <dcterms:modified xsi:type="dcterms:W3CDTF">2024-11-19T15:05:00Z</dcterms:modified>
</cp:coreProperties>
</file>