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B9F6F" w14:textId="4A702922" w:rsidR="001D6572" w:rsidRPr="001D6572" w:rsidRDefault="001D6572" w:rsidP="001D6572">
      <w:pPr>
        <w:jc w:val="both"/>
        <w:rPr>
          <w:rFonts w:cstheme="minorHAnsi"/>
          <w:b/>
          <w:bCs/>
          <w:sz w:val="36"/>
          <w:szCs w:val="36"/>
        </w:rPr>
      </w:pPr>
      <w:r w:rsidRPr="00252303">
        <w:rPr>
          <w:rFonts w:cstheme="minorHAnsi"/>
          <w:b/>
          <w:bCs/>
          <w:sz w:val="36"/>
          <w:szCs w:val="36"/>
        </w:rPr>
        <w:t>PART II</w:t>
      </w:r>
    </w:p>
    <w:p w14:paraId="59FA4D4C" w14:textId="4BE6E5F3" w:rsidR="00FB7617" w:rsidRPr="001D6572" w:rsidRDefault="001D6572" w:rsidP="001D6572">
      <w:pPr>
        <w:jc w:val="center"/>
        <w:rPr>
          <w:sz w:val="28"/>
          <w:szCs w:val="36"/>
        </w:rPr>
      </w:pPr>
      <w:r w:rsidRPr="001D6572">
        <w:rPr>
          <w:noProof/>
          <w:sz w:val="28"/>
          <w:szCs w:val="36"/>
        </w:rPr>
        <w:drawing>
          <wp:inline distT="0" distB="0" distL="0" distR="0" wp14:anchorId="54FE0241" wp14:editId="458067D2">
            <wp:extent cx="48577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751" b="7173"/>
                    <a:stretch/>
                  </pic:blipFill>
                  <pic:spPr bwMode="auto">
                    <a:xfrm>
                      <a:off x="0" y="0"/>
                      <a:ext cx="4857750" cy="647700"/>
                    </a:xfrm>
                    <a:prstGeom prst="rect">
                      <a:avLst/>
                    </a:prstGeom>
                    <a:ln>
                      <a:noFill/>
                    </a:ln>
                    <a:extLst>
                      <a:ext uri="{53640926-AAD7-44D8-BBD7-CCE9431645EC}">
                        <a14:shadowObscured xmlns:a14="http://schemas.microsoft.com/office/drawing/2010/main"/>
                      </a:ext>
                    </a:extLst>
                  </pic:spPr>
                </pic:pic>
              </a:graphicData>
            </a:graphic>
          </wp:inline>
        </w:drawing>
      </w:r>
    </w:p>
    <w:p w14:paraId="34218ABE" w14:textId="44CD9912" w:rsidR="001D6572" w:rsidRDefault="001D6572">
      <w:pPr>
        <w:rPr>
          <w:rFonts w:eastAsiaTheme="minorEastAsia"/>
          <w:sz w:val="28"/>
          <w:szCs w:val="36"/>
        </w:rPr>
      </w:pPr>
      <w:r w:rsidRPr="001D6572">
        <w:rPr>
          <w:sz w:val="28"/>
          <w:szCs w:val="36"/>
        </w:rPr>
        <w:tab/>
        <w:t xml:space="preserve">The problem wants to find the root of the equation </w:t>
      </w:r>
      <m:oMath>
        <m:sSup>
          <m:sSupPr>
            <m:ctrlPr>
              <w:rPr>
                <w:rFonts w:ascii="Cambria Math" w:hAnsi="Cambria Math"/>
                <w:i/>
                <w:sz w:val="28"/>
                <w:szCs w:val="36"/>
              </w:rPr>
            </m:ctrlPr>
          </m:sSupPr>
          <m:e>
            <m:r>
              <w:rPr>
                <w:rFonts w:ascii="Cambria Math" w:hAnsi="Cambria Math"/>
                <w:sz w:val="28"/>
                <w:szCs w:val="36"/>
              </w:rPr>
              <m:t>x</m:t>
            </m:r>
          </m:e>
          <m:sup>
            <m:r>
              <w:rPr>
                <w:rFonts w:ascii="Cambria Math" w:hAnsi="Cambria Math"/>
                <w:sz w:val="28"/>
                <w:szCs w:val="36"/>
              </w:rPr>
              <m:t>3.5</m:t>
            </m:r>
          </m:sup>
        </m:sSup>
        <m:r>
          <w:rPr>
            <w:rFonts w:ascii="Cambria Math" w:eastAsiaTheme="minorEastAsia" w:hAnsi="Cambria Math"/>
            <w:sz w:val="28"/>
            <w:szCs w:val="36"/>
          </w:rPr>
          <m:t>=80</m:t>
        </m:r>
      </m:oMath>
      <w:r>
        <w:rPr>
          <w:rFonts w:eastAsiaTheme="minorEastAsia"/>
          <w:sz w:val="28"/>
          <w:szCs w:val="36"/>
        </w:rPr>
        <w:t xml:space="preserve"> This can be done by MATLAB by creating a function of the equation.</w:t>
      </w:r>
    </w:p>
    <w:p w14:paraId="1E761DB5" w14:textId="6A6515E5" w:rsidR="001D6572" w:rsidRPr="001D6572" w:rsidRDefault="001D6572">
      <w:pPr>
        <w:rPr>
          <w:rFonts w:eastAsiaTheme="minorEastAsia"/>
          <w:sz w:val="28"/>
          <w:szCs w:val="36"/>
        </w:rPr>
      </w:pPr>
      <m:oMathPara>
        <m:oMath>
          <m:r>
            <w:rPr>
              <w:rFonts w:ascii="Cambria Math" w:eastAsiaTheme="minorEastAsia" w:hAnsi="Cambria Math"/>
              <w:sz w:val="28"/>
              <w:szCs w:val="36"/>
            </w:rPr>
            <m:t>f</m:t>
          </m:r>
          <m:d>
            <m:dPr>
              <m:ctrlPr>
                <w:rPr>
                  <w:rFonts w:ascii="Cambria Math" w:eastAsiaTheme="minorEastAsia" w:hAnsi="Cambria Math"/>
                  <w:i/>
                  <w:sz w:val="28"/>
                  <w:szCs w:val="36"/>
                </w:rPr>
              </m:ctrlPr>
            </m:dPr>
            <m:e>
              <m:r>
                <w:rPr>
                  <w:rFonts w:ascii="Cambria Math" w:eastAsiaTheme="minorEastAsia" w:hAnsi="Cambria Math"/>
                  <w:sz w:val="28"/>
                  <w:szCs w:val="36"/>
                </w:rPr>
                <m:t>x</m:t>
              </m:r>
            </m:e>
          </m:d>
          <m:r>
            <w:rPr>
              <w:rFonts w:ascii="Cambria Math" w:eastAsiaTheme="minorEastAsia" w:hAnsi="Cambria Math"/>
              <w:sz w:val="28"/>
              <w:szCs w:val="36"/>
            </w:rPr>
            <m:t>=80-</m:t>
          </m:r>
          <m:sSup>
            <m:sSupPr>
              <m:ctrlPr>
                <w:rPr>
                  <w:rFonts w:ascii="Cambria Math" w:eastAsiaTheme="minorEastAsia" w:hAnsi="Cambria Math"/>
                  <w:i/>
                  <w:sz w:val="28"/>
                  <w:szCs w:val="36"/>
                </w:rPr>
              </m:ctrlPr>
            </m:sSupPr>
            <m:e>
              <m:r>
                <w:rPr>
                  <w:rFonts w:ascii="Cambria Math" w:eastAsiaTheme="minorEastAsia" w:hAnsi="Cambria Math"/>
                  <w:sz w:val="28"/>
                  <w:szCs w:val="36"/>
                </w:rPr>
                <m:t>x</m:t>
              </m:r>
            </m:e>
            <m:sup>
              <m:r>
                <w:rPr>
                  <w:rFonts w:ascii="Cambria Math" w:eastAsiaTheme="minorEastAsia" w:hAnsi="Cambria Math"/>
                  <w:sz w:val="28"/>
                  <w:szCs w:val="36"/>
                </w:rPr>
                <m:t>3.5</m:t>
              </m:r>
            </m:sup>
          </m:sSup>
        </m:oMath>
      </m:oMathPara>
    </w:p>
    <w:p w14:paraId="4305CF41" w14:textId="65AD716E" w:rsidR="001D6572" w:rsidRDefault="001D6572">
      <w:pPr>
        <w:rPr>
          <w:rFonts w:cstheme="minorHAnsi"/>
          <w:sz w:val="28"/>
        </w:rPr>
      </w:pPr>
      <w:r>
        <w:rPr>
          <w:rFonts w:eastAsiaTheme="minorEastAsia"/>
          <w:sz w:val="28"/>
          <w:szCs w:val="36"/>
        </w:rPr>
        <w:tab/>
      </w:r>
      <w:r w:rsidRPr="00252303">
        <w:rPr>
          <w:rFonts w:cstheme="minorHAnsi"/>
          <w:sz w:val="28"/>
        </w:rPr>
        <w:t>Then we</w:t>
      </w:r>
      <w:r>
        <w:rPr>
          <w:rFonts w:cstheme="minorHAnsi"/>
          <w:sz w:val="28"/>
        </w:rPr>
        <w:t xml:space="preserve"> use either Bisection Method or Newton-Raphson Method. In this case we will use</w:t>
      </w:r>
      <w:r w:rsidR="001159EB">
        <w:rPr>
          <w:rFonts w:cstheme="minorHAnsi"/>
          <w:sz w:val="28"/>
        </w:rPr>
        <w:t xml:space="preserve"> Bisection Method.</w:t>
      </w:r>
    </w:p>
    <w:p w14:paraId="49E57156" w14:textId="0C7C084E" w:rsidR="001159EB" w:rsidRDefault="001159EB">
      <w:pPr>
        <w:rPr>
          <w:rFonts w:eastAsiaTheme="minorEastAsia" w:cstheme="minorHAnsi"/>
          <w:sz w:val="28"/>
        </w:rPr>
      </w:pPr>
      <w:r>
        <w:rPr>
          <w:rFonts w:cstheme="minorHAnsi"/>
          <w:sz w:val="28"/>
        </w:rPr>
        <w:tab/>
        <w:t>Bisection Method is required two initial points</w:t>
      </w:r>
      <m:oMath>
        <m:r>
          <w:rPr>
            <w:rFonts w:ascii="Cambria Math" w:hAnsi="Cambria Math" w:cstheme="minorHAnsi"/>
            <w:sz w:val="28"/>
          </w:rPr>
          <m:t xml:space="preserve"> </m:t>
        </m:r>
        <m:sSub>
          <m:sSubPr>
            <m:ctrlPr>
              <w:rPr>
                <w:rFonts w:ascii="Cambria Math" w:hAnsi="Cambria Math" w:cstheme="minorHAnsi"/>
                <w:i/>
                <w:sz w:val="28"/>
              </w:rPr>
            </m:ctrlPr>
          </m:sSubPr>
          <m:e>
            <m:r>
              <w:rPr>
                <w:rFonts w:ascii="Cambria Math" w:hAnsi="Cambria Math" w:cstheme="minorHAnsi"/>
                <w:sz w:val="28"/>
              </w:rPr>
              <m:t>x</m:t>
            </m:r>
          </m:e>
          <m:sub>
            <m:r>
              <w:rPr>
                <w:rFonts w:ascii="Cambria Math" w:hAnsi="Cambria Math" w:cstheme="minorHAnsi"/>
                <w:sz w:val="28"/>
              </w:rPr>
              <m:t>l</m:t>
            </m:r>
          </m:sub>
        </m:sSub>
      </m:oMath>
      <w:r w:rsidRPr="00252303">
        <w:rPr>
          <w:rFonts w:eastAsiaTheme="minorEastAsia" w:cstheme="minorHAnsi"/>
          <w:sz w:val="28"/>
        </w:rPr>
        <w:t xml:space="preserve"> and</w:t>
      </w:r>
      <m:oMath>
        <m:sSub>
          <m:sSubPr>
            <m:ctrlPr>
              <w:rPr>
                <w:rFonts w:ascii="Cambria Math" w:hAnsi="Cambria Math" w:cstheme="minorHAnsi"/>
                <w:i/>
                <w:sz w:val="28"/>
              </w:rPr>
            </m:ctrlPr>
          </m:sSubPr>
          <m:e>
            <m:r>
              <w:rPr>
                <w:rFonts w:ascii="Cambria Math" w:hAnsi="Cambria Math" w:cstheme="minorHAnsi"/>
                <w:sz w:val="28"/>
              </w:rPr>
              <m:t xml:space="preserve"> x</m:t>
            </m:r>
          </m:e>
          <m:sub>
            <m:r>
              <w:rPr>
                <w:rFonts w:ascii="Cambria Math" w:hAnsi="Cambria Math" w:cstheme="minorHAnsi"/>
                <w:sz w:val="28"/>
              </w:rPr>
              <m:t>u</m:t>
            </m:r>
          </m:sub>
        </m:sSub>
      </m:oMath>
      <w:r>
        <w:rPr>
          <w:rFonts w:eastAsiaTheme="minorEastAsia" w:cstheme="minorHAnsi"/>
          <w:sz w:val="28"/>
        </w:rPr>
        <w:t>. But from the question there are two points given which are 2.0 and 5.0. We can use these points to create an interval and find root of the function in this interval.</w:t>
      </w:r>
    </w:p>
    <w:p w14:paraId="0D574F30" w14:textId="7D151F58" w:rsidR="001159EB" w:rsidRDefault="001159EB">
      <w:pPr>
        <w:rPr>
          <w:rFonts w:eastAsiaTheme="minorEastAsia" w:cstheme="minorHAnsi"/>
          <w:sz w:val="28"/>
        </w:rPr>
      </w:pPr>
      <w:r>
        <w:rPr>
          <w:rFonts w:eastAsiaTheme="minorEastAsia" w:cstheme="minorHAnsi"/>
          <w:sz w:val="28"/>
        </w:rPr>
        <w:tab/>
        <w:t>We can implement this method by</w:t>
      </w:r>
    </w:p>
    <w:p w14:paraId="13942FE0" w14:textId="56BAD178" w:rsidR="001159EB" w:rsidRPr="001159EB" w:rsidRDefault="001159EB" w:rsidP="001159EB">
      <w:pPr>
        <w:pStyle w:val="ListParagraph"/>
        <w:numPr>
          <w:ilvl w:val="0"/>
          <w:numId w:val="1"/>
        </w:numPr>
        <w:rPr>
          <w:rFonts w:eastAsiaTheme="minorEastAsia" w:cstheme="minorHAnsi"/>
          <w:sz w:val="28"/>
        </w:rPr>
      </w:pPr>
      <w:r>
        <w:rPr>
          <w:rFonts w:eastAsiaTheme="minorEastAsia" w:cstheme="minorHAnsi"/>
          <w:sz w:val="28"/>
        </w:rPr>
        <w:t>C</w:t>
      </w:r>
      <w:r w:rsidRPr="001159EB">
        <w:rPr>
          <w:rFonts w:eastAsiaTheme="minorEastAsia" w:cstheme="minorHAnsi"/>
          <w:sz w:val="28"/>
        </w:rPr>
        <w:t xml:space="preserve">alculate midway point by using the formula  </w:t>
      </w:r>
      <m:oMath>
        <m:sSub>
          <m:sSubPr>
            <m:ctrlPr>
              <w:rPr>
                <w:rFonts w:ascii="Cambria Math" w:eastAsiaTheme="minorEastAsia" w:hAnsi="Cambria Math" w:cstheme="minorHAnsi"/>
                <w:i/>
                <w:sz w:val="28"/>
              </w:rPr>
            </m:ctrlPr>
          </m:sSubPr>
          <m:e>
            <m:r>
              <w:rPr>
                <w:rFonts w:ascii="Cambria Math" w:eastAsiaTheme="minorEastAsia" w:hAnsi="Cambria Math" w:cstheme="minorHAnsi"/>
                <w:sz w:val="28"/>
              </w:rPr>
              <m:t>x</m:t>
            </m:r>
          </m:e>
          <m:sub>
            <m:r>
              <w:rPr>
                <w:rFonts w:ascii="Cambria Math" w:eastAsiaTheme="minorEastAsia" w:hAnsi="Cambria Math" w:cstheme="minorHAnsi"/>
                <w:sz w:val="28"/>
              </w:rPr>
              <m:t>0</m:t>
            </m:r>
          </m:sub>
        </m:sSub>
        <m:r>
          <w:rPr>
            <w:rFonts w:ascii="Cambria Math" w:eastAsiaTheme="minorEastAsia" w:hAnsi="Cambria Math" w:cstheme="minorHAnsi"/>
            <w:sz w:val="28"/>
          </w:rPr>
          <m:t xml:space="preserve"> =</m:t>
        </m:r>
        <m:f>
          <m:fPr>
            <m:ctrlPr>
              <w:rPr>
                <w:rFonts w:ascii="Cambria Math" w:eastAsiaTheme="minorEastAsia" w:hAnsi="Cambria Math" w:cstheme="minorHAnsi"/>
                <w:i/>
                <w:sz w:val="28"/>
              </w:rPr>
            </m:ctrlPr>
          </m:fPr>
          <m:num>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l</m:t>
                </m:r>
              </m:sub>
            </m:sSub>
            <m:r>
              <w:rPr>
                <w:rFonts w:ascii="Cambria Math" w:hAnsi="Cambria Math" w:cstheme="minorHAnsi"/>
                <w:sz w:val="28"/>
                <w:szCs w:val="36"/>
              </w:rPr>
              <m:t xml:space="preserve"> </m:t>
            </m:r>
            <m:sSub>
              <m:sSubPr>
                <m:ctrlPr>
                  <w:rPr>
                    <w:rFonts w:ascii="Cambria Math" w:hAnsi="Cambria Math" w:cstheme="minorHAnsi"/>
                    <w:i/>
                    <w:sz w:val="28"/>
                    <w:szCs w:val="36"/>
                  </w:rPr>
                </m:ctrlPr>
              </m:sSubPr>
              <m:e>
                <m:r>
                  <w:rPr>
                    <w:rFonts w:ascii="Cambria Math" w:hAnsi="Cambria Math" w:cstheme="minorHAnsi"/>
                    <w:sz w:val="28"/>
                    <w:szCs w:val="36"/>
                  </w:rPr>
                  <m:t xml:space="preserve">+ </m:t>
                </m:r>
                <m:r>
                  <w:rPr>
                    <w:rFonts w:ascii="Cambria Math" w:hAnsi="Cambria Math" w:cstheme="minorHAnsi"/>
                    <w:sz w:val="28"/>
                    <w:szCs w:val="36"/>
                  </w:rPr>
                  <m:t>x</m:t>
                </m:r>
              </m:e>
              <m:sub>
                <m:r>
                  <w:rPr>
                    <w:rFonts w:ascii="Cambria Math" w:hAnsi="Cambria Math" w:cstheme="minorHAnsi"/>
                    <w:sz w:val="28"/>
                    <w:szCs w:val="36"/>
                  </w:rPr>
                  <m:t>u</m:t>
                </m:r>
              </m:sub>
            </m:sSub>
          </m:num>
          <m:den>
            <m:r>
              <w:rPr>
                <w:rFonts w:ascii="Cambria Math" w:eastAsiaTheme="minorEastAsia" w:hAnsi="Cambria Math" w:cstheme="minorHAnsi"/>
                <w:sz w:val="28"/>
              </w:rPr>
              <m:t>2</m:t>
            </m:r>
          </m:den>
        </m:f>
      </m:oMath>
      <w:r w:rsidRPr="001159EB">
        <w:rPr>
          <w:rFonts w:eastAsiaTheme="minorEastAsia" w:cstheme="minorHAnsi"/>
          <w:sz w:val="28"/>
        </w:rPr>
        <w:t xml:space="preserve"> . </w:t>
      </w:r>
    </w:p>
    <w:p w14:paraId="09F0153C" w14:textId="77777777" w:rsidR="001159EB" w:rsidRPr="008D0609" w:rsidRDefault="001159EB" w:rsidP="001159EB">
      <w:pPr>
        <w:pStyle w:val="ListParagraph"/>
        <w:numPr>
          <w:ilvl w:val="0"/>
          <w:numId w:val="1"/>
        </w:numPr>
        <w:rPr>
          <w:sz w:val="28"/>
          <w:szCs w:val="36"/>
        </w:rPr>
      </w:pPr>
      <w:r w:rsidRPr="00B93E8C">
        <w:rPr>
          <w:rFonts w:eastAsiaTheme="minorEastAsia" w:cstheme="minorHAnsi"/>
          <w:sz w:val="28"/>
          <w:szCs w:val="36"/>
        </w:rPr>
        <w:t xml:space="preserve">Check which one of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l</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 &lt; 0</m:t>
        </m:r>
      </m:oMath>
      <w:r w:rsidRPr="00B93E8C">
        <w:rPr>
          <w:rFonts w:eastAsiaTheme="minorEastAsia" w:cstheme="minorHAnsi"/>
          <w:sz w:val="28"/>
          <w:szCs w:val="36"/>
        </w:rPr>
        <w:t xml:space="preserve"> or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u</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 &lt; 0</m:t>
        </m:r>
      </m:oMath>
    </w:p>
    <w:p w14:paraId="2383771B" w14:textId="77777777" w:rsidR="001159EB" w:rsidRPr="008D0609" w:rsidRDefault="001159EB" w:rsidP="001159EB">
      <w:pPr>
        <w:pStyle w:val="ListParagraph"/>
        <w:numPr>
          <w:ilvl w:val="1"/>
          <w:numId w:val="1"/>
        </w:numPr>
        <w:rPr>
          <w:sz w:val="28"/>
          <w:szCs w:val="36"/>
        </w:rPr>
      </w:pPr>
      <w:r>
        <w:rPr>
          <w:rFonts w:eastAsiaTheme="minorEastAsia" w:cstheme="minorHAnsi"/>
          <w:sz w:val="28"/>
          <w:szCs w:val="36"/>
        </w:rPr>
        <w:t xml:space="preserve">If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l</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 &lt; 0</m:t>
        </m:r>
      </m:oMath>
      <w:r w:rsidRPr="00B93E8C">
        <w:rPr>
          <w:rFonts w:eastAsiaTheme="minorEastAsia" w:cstheme="minorHAnsi"/>
          <w:sz w:val="28"/>
          <w:szCs w:val="36"/>
        </w:rPr>
        <w:t xml:space="preserve"> </w:t>
      </w:r>
      <w:r>
        <w:rPr>
          <w:rFonts w:eastAsiaTheme="minorEastAsia" w:cstheme="minorHAnsi"/>
          <w:sz w:val="28"/>
          <w:szCs w:val="36"/>
        </w:rPr>
        <w:t xml:space="preserve"> then replace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u</m:t>
            </m:r>
          </m:sub>
        </m:sSub>
      </m:oMath>
      <w:r>
        <w:rPr>
          <w:rFonts w:eastAsiaTheme="minorEastAsia" w:cstheme="minorHAnsi"/>
          <w:sz w:val="28"/>
          <w:szCs w:val="36"/>
        </w:rPr>
        <w:t xml:space="preserve"> with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0</m:t>
            </m:r>
          </m:sub>
        </m:sSub>
      </m:oMath>
      <w:r>
        <w:rPr>
          <w:rFonts w:eastAsiaTheme="minorEastAsia" w:cstheme="minorHAnsi"/>
          <w:sz w:val="28"/>
          <w:szCs w:val="36"/>
        </w:rPr>
        <w:t>.</w:t>
      </w:r>
    </w:p>
    <w:p w14:paraId="45ADAB0A" w14:textId="01375DB2" w:rsidR="001159EB" w:rsidRPr="001159EB" w:rsidRDefault="001159EB" w:rsidP="001159EB">
      <w:pPr>
        <w:pStyle w:val="ListParagraph"/>
        <w:numPr>
          <w:ilvl w:val="1"/>
          <w:numId w:val="1"/>
        </w:numPr>
        <w:rPr>
          <w:sz w:val="28"/>
          <w:szCs w:val="36"/>
        </w:rPr>
      </w:pPr>
      <w:r>
        <w:rPr>
          <w:rFonts w:eastAsiaTheme="minorEastAsia" w:cstheme="minorHAnsi"/>
          <w:sz w:val="28"/>
          <w:szCs w:val="36"/>
        </w:rPr>
        <w:t>If</w:t>
      </w:r>
      <w:r w:rsidRPr="00B93E8C">
        <w:rPr>
          <w:rFonts w:eastAsiaTheme="minorEastAsia" w:cstheme="minorHAnsi"/>
          <w:sz w:val="28"/>
          <w:szCs w:val="36"/>
        </w:rPr>
        <w:t xml:space="preserve"> </w:t>
      </w:r>
      <m:oMath>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u</m:t>
            </m:r>
          </m:sub>
        </m:sSub>
        <m:r>
          <w:rPr>
            <w:rFonts w:ascii="Cambria Math" w:hAnsi="Cambria Math" w:cstheme="minorHAnsi"/>
            <w:sz w:val="28"/>
            <w:szCs w:val="36"/>
          </w:rPr>
          <m:t>)</m:t>
        </m:r>
        <m:sSub>
          <m:sSubPr>
            <m:ctrlPr>
              <w:rPr>
                <w:rFonts w:ascii="Cambria Math" w:hAnsi="Cambria Math" w:cstheme="minorHAnsi"/>
                <w:i/>
                <w:sz w:val="28"/>
                <w:szCs w:val="36"/>
              </w:rPr>
            </m:ctrlPr>
          </m:sSubPr>
          <m:e>
            <m:r>
              <w:rPr>
                <w:rFonts w:ascii="Cambria Math" w:hAnsi="Cambria Math" w:cstheme="minorHAnsi"/>
                <w:sz w:val="28"/>
                <w:szCs w:val="36"/>
              </w:rPr>
              <m:t>f(x</m:t>
            </m:r>
          </m:e>
          <m:sub>
            <m:r>
              <w:rPr>
                <w:rFonts w:ascii="Cambria Math" w:hAnsi="Cambria Math" w:cstheme="minorHAnsi"/>
                <w:sz w:val="28"/>
                <w:szCs w:val="36"/>
              </w:rPr>
              <m:t>0</m:t>
            </m:r>
          </m:sub>
        </m:sSub>
        <m:r>
          <w:rPr>
            <w:rFonts w:ascii="Cambria Math" w:hAnsi="Cambria Math" w:cstheme="minorHAnsi"/>
            <w:sz w:val="28"/>
            <w:szCs w:val="36"/>
          </w:rPr>
          <m:t>) &lt; 0</m:t>
        </m:r>
      </m:oMath>
      <w:r>
        <w:rPr>
          <w:rFonts w:eastAsiaTheme="minorEastAsia" w:cstheme="minorHAnsi"/>
          <w:sz w:val="28"/>
          <w:szCs w:val="36"/>
        </w:rPr>
        <w:t xml:space="preserve"> then replace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l</m:t>
            </m:r>
          </m:sub>
        </m:sSub>
      </m:oMath>
      <w:r>
        <w:rPr>
          <w:rFonts w:eastAsiaTheme="minorEastAsia" w:cstheme="minorHAnsi"/>
          <w:sz w:val="28"/>
          <w:szCs w:val="36"/>
        </w:rPr>
        <w:t xml:space="preserve"> with </w:t>
      </w:r>
      <m:oMath>
        <m:sSub>
          <m:sSubPr>
            <m:ctrlPr>
              <w:rPr>
                <w:rFonts w:ascii="Cambria Math" w:hAnsi="Cambria Math" w:cstheme="minorHAnsi"/>
                <w:i/>
                <w:sz w:val="28"/>
                <w:szCs w:val="36"/>
              </w:rPr>
            </m:ctrlPr>
          </m:sSubPr>
          <m:e>
            <m:r>
              <w:rPr>
                <w:rFonts w:ascii="Cambria Math" w:hAnsi="Cambria Math" w:cstheme="minorHAnsi"/>
                <w:sz w:val="28"/>
                <w:szCs w:val="36"/>
              </w:rPr>
              <m:t>x</m:t>
            </m:r>
          </m:e>
          <m:sub>
            <m:r>
              <w:rPr>
                <w:rFonts w:ascii="Cambria Math" w:hAnsi="Cambria Math" w:cstheme="minorHAnsi"/>
                <w:sz w:val="28"/>
                <w:szCs w:val="36"/>
              </w:rPr>
              <m:t>0</m:t>
            </m:r>
          </m:sub>
        </m:sSub>
      </m:oMath>
      <w:r>
        <w:rPr>
          <w:rFonts w:eastAsiaTheme="minorEastAsia" w:cstheme="minorHAnsi"/>
          <w:sz w:val="28"/>
          <w:szCs w:val="36"/>
        </w:rPr>
        <w:t>.</w:t>
      </w:r>
    </w:p>
    <w:p w14:paraId="441232BB" w14:textId="34CD21FC" w:rsidR="001159EB" w:rsidRPr="001159EB" w:rsidRDefault="001159EB" w:rsidP="001159EB">
      <w:pPr>
        <w:pStyle w:val="ListParagraph"/>
        <w:numPr>
          <w:ilvl w:val="0"/>
          <w:numId w:val="1"/>
        </w:numPr>
        <w:rPr>
          <w:sz w:val="28"/>
          <w:szCs w:val="36"/>
        </w:rPr>
      </w:pPr>
      <w:r>
        <w:rPr>
          <w:rFonts w:eastAsiaTheme="minorEastAsia" w:cstheme="minorHAnsi"/>
          <w:sz w:val="28"/>
          <w:szCs w:val="36"/>
        </w:rPr>
        <w:t>Then repeat until we reach the error of 2%.</w:t>
      </w:r>
    </w:p>
    <w:p w14:paraId="03A42487" w14:textId="5183B01F" w:rsidR="001159EB" w:rsidRPr="001159EB" w:rsidRDefault="001159EB" w:rsidP="00604CBE">
      <w:pPr>
        <w:ind w:firstLine="720"/>
        <w:rPr>
          <w:sz w:val="28"/>
          <w:szCs w:val="36"/>
        </w:rPr>
      </w:pPr>
      <w:r>
        <w:rPr>
          <w:sz w:val="28"/>
          <w:szCs w:val="36"/>
        </w:rPr>
        <w:t>By using this method, the result will converge slowly</w:t>
      </w:r>
      <w:r w:rsidR="00604CBE">
        <w:rPr>
          <w:sz w:val="28"/>
          <w:szCs w:val="36"/>
        </w:rPr>
        <w:t xml:space="preserve">, 2% of error is not enough to get the root of the function. The root of the function by using this method </w:t>
      </w:r>
      <m:oMath>
        <m:r>
          <w:rPr>
            <w:rFonts w:ascii="Cambria Math" w:hAnsi="Cambria Math" w:cstheme="minorHAnsi"/>
            <w:sz w:val="28"/>
          </w:rPr>
          <m:t xml:space="preserve">≈ </m:t>
        </m:r>
        <m:r>
          <w:rPr>
            <w:rFonts w:ascii="Cambria Math" w:hAnsi="Cambria Math" w:cstheme="minorHAnsi"/>
            <w:sz w:val="28"/>
          </w:rPr>
          <m:t>3.45313</m:t>
        </m:r>
      </m:oMath>
    </w:p>
    <w:p w14:paraId="7CDA997F" w14:textId="7EAF5F3C" w:rsidR="001159EB" w:rsidRPr="001159EB" w:rsidRDefault="001159EB" w:rsidP="001159EB">
      <w:pPr>
        <w:jc w:val="center"/>
        <w:rPr>
          <w:sz w:val="28"/>
          <w:szCs w:val="36"/>
        </w:rPr>
      </w:pPr>
      <w:r>
        <w:rPr>
          <w:noProof/>
        </w:rPr>
        <w:lastRenderedPageBreak/>
        <w:drawing>
          <wp:inline distT="0" distB="0" distL="0" distR="0" wp14:anchorId="28E58D37" wp14:editId="399B6140">
            <wp:extent cx="5943600" cy="4961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61890"/>
                    </a:xfrm>
                    <a:prstGeom prst="rect">
                      <a:avLst/>
                    </a:prstGeom>
                  </pic:spPr>
                </pic:pic>
              </a:graphicData>
            </a:graphic>
          </wp:inline>
        </w:drawing>
      </w:r>
    </w:p>
    <w:sectPr w:rsidR="001159EB" w:rsidRPr="0011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0DDA"/>
    <w:multiLevelType w:val="hybridMultilevel"/>
    <w:tmpl w:val="F33E4CA8"/>
    <w:lvl w:ilvl="0" w:tplc="DE52A6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E32819"/>
    <w:multiLevelType w:val="hybridMultilevel"/>
    <w:tmpl w:val="D1A65BD0"/>
    <w:lvl w:ilvl="0" w:tplc="A8C4EA1C">
      <w:start w:val="1"/>
      <w:numFmt w:val="decimal"/>
      <w:lvlText w:val="%1."/>
      <w:lvlJc w:val="left"/>
      <w:pPr>
        <w:ind w:left="720" w:hanging="360"/>
      </w:pPr>
      <w:rPr>
        <w:rFonts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10"/>
    <w:rsid w:val="001159EB"/>
    <w:rsid w:val="001D6572"/>
    <w:rsid w:val="00604CBE"/>
    <w:rsid w:val="00737310"/>
    <w:rsid w:val="00FB761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CA63"/>
  <w15:chartTrackingRefBased/>
  <w15:docId w15:val="{5F6551FB-C70C-4F22-8A8F-826CC2AC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5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572"/>
    <w:rPr>
      <w:color w:val="808080"/>
    </w:rPr>
  </w:style>
  <w:style w:type="paragraph" w:styleId="ListParagraph">
    <w:name w:val="List Paragraph"/>
    <w:basedOn w:val="Normal"/>
    <w:uiPriority w:val="34"/>
    <w:qFormat/>
    <w:rsid w:val="00115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Biggy Bigger</dc:creator>
  <cp:keywords/>
  <dc:description/>
  <cp:lastModifiedBy>Biggy Bigger</cp:lastModifiedBy>
  <cp:revision>2</cp:revision>
  <dcterms:created xsi:type="dcterms:W3CDTF">2020-10-29T09:25:00Z</dcterms:created>
  <dcterms:modified xsi:type="dcterms:W3CDTF">2020-10-29T09:52:00Z</dcterms:modified>
</cp:coreProperties>
</file>