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289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49"/>
        <w:gridCol w:w="1227"/>
        <w:gridCol w:w="2849"/>
        <w:gridCol w:w="1488"/>
        <w:gridCol w:w="1688"/>
        <w:gridCol w:w="128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G07小组项目第</w:t>
            </w:r>
            <w:r>
              <w:rPr>
                <w:rFonts w:hint="eastAsia"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  <w:lang w:val="en-US" w:eastAsia="zh-CN"/>
              </w:rPr>
              <w:t>五</w:t>
            </w: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次例会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2976" w:type="dxa"/>
          <w:trHeight w:val="0" w:hRule="atLeast"/>
          <w:jc w:val="center"/>
        </w:trPr>
        <w:tc>
          <w:tcPr>
            <w:tcW w:w="29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20：25</w:t>
            </w:r>
          </w:p>
        </w:tc>
        <w:tc>
          <w:tcPr>
            <w:tcW w:w="4337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弘毅1-608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会议召集者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主持人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记录者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与会者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陈帆，赵伟宏，林翼力，刘浥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0289" w:type="dxa"/>
            <w:gridSpan w:val="6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8EAADB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b/>
                <w:color w:val="CCE8CF"/>
                <w:spacing w:val="0"/>
                <w:position w:val="0"/>
                <w:sz w:val="20"/>
                <w:shd w:val="clear" w:fill="auto"/>
              </w:rPr>
              <w:t>本周安排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808080"/>
                <w:spacing w:val="0"/>
                <w:position w:val="0"/>
                <w:sz w:val="16"/>
                <w:shd w:val="clear" w:fill="auto"/>
              </w:rPr>
              <w:t>1.5h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B4C6E7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all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讨论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1.app分析文档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2.翻转课堂ppt扩展（问题+明确知识点-关键点）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3.RP界面安排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4.可行性分析报告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5.工作任务分解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6.目前文档及时更新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7.课本（前四章）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8.git管理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9.注册博客园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1749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结论</w:t>
            </w:r>
          </w:p>
        </w:tc>
        <w:tc>
          <w:tcPr>
            <w:tcW w:w="8540" w:type="dxa"/>
            <w:gridSpan w:val="5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拟办事项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负责人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auto" w:fill="D9E2F3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截止时间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p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 xml:space="preserve">pt翻转课堂 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课本前四章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 xml:space="preserve">    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8"/>
                <w:shd w:val="clear" w:fill="auto"/>
              </w:rPr>
              <w:t xml:space="preserve">                                                      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</w:t>
            </w: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,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林翼力（张荣阳，刘浥审查）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2018.10.13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会议记录，制度约束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课本前四章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eastAsia="Microsoft YaHei UI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张荣阳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陈帆审查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2018.10.1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app分析文档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，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课本前四章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刘浥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（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赵伟宏审查</w:t>
            </w: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eastAsia="zh-CN"/>
              </w:rPr>
              <w:t>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2018.10.13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  <w:jc w:val="center"/>
        </w:trPr>
        <w:tc>
          <w:tcPr>
            <w:tcW w:w="5825" w:type="dxa"/>
            <w:gridSpan w:val="3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课本前四章</w:t>
            </w:r>
          </w:p>
        </w:tc>
        <w:tc>
          <w:tcPr>
            <w:tcW w:w="3176" w:type="dxa"/>
            <w:gridSpan w:val="2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  <w:lang w:val="en-US" w:eastAsia="zh-CN"/>
              </w:rPr>
              <w:t>陈帆（林翼力审查）</w:t>
            </w:r>
          </w:p>
        </w:tc>
        <w:tc>
          <w:tcPr>
            <w:tcW w:w="1288" w:type="dxa"/>
            <w:tcBorders>
              <w:top w:val="single" w:color="4472C4" w:sz="4" w:space="0"/>
              <w:left w:val="single" w:color="4472C4" w:sz="4" w:space="0"/>
              <w:bottom w:val="single" w:color="4472C4" w:sz="4" w:space="0"/>
              <w:right w:val="single" w:color="4472C4" w:sz="4" w:space="0"/>
            </w:tcBorders>
            <w:shd w:val="clear" w:color="000000" w:fill="FFFFFF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</w:pPr>
            <w:r>
              <w:rPr>
                <w:rFonts w:ascii="Microsoft YaHei UI" w:hAnsi="Microsoft YaHei UI" w:eastAsia="Microsoft YaHei UI" w:cs="Microsoft YaHei UI"/>
                <w:color w:val="auto"/>
                <w:spacing w:val="0"/>
                <w:position w:val="0"/>
                <w:sz w:val="16"/>
                <w:shd w:val="clear" w:fill="auto"/>
              </w:rPr>
              <w:t>2018.10.13</w:t>
            </w:r>
          </w:p>
        </w:tc>
      </w:tr>
    </w:tbl>
    <w:p>
      <w:pPr>
        <w:spacing w:before="0" w:after="0" w:line="240" w:lineRule="auto"/>
        <w:ind w:left="0" w:right="720" w:firstLine="0"/>
        <w:jc w:val="left"/>
        <w:rPr>
          <w:rFonts w:ascii="Microsoft YaHei UI" w:hAnsi="Microsoft YaHei UI" w:eastAsia="Microsoft YaHei UI" w:cs="Microsoft YaHei UI"/>
          <w:color w:val="auto"/>
          <w:spacing w:val="0"/>
          <w:position w:val="0"/>
          <w:sz w:val="18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B1C0300"/>
    <w:rsid w:val="7A641B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Office_11.1.0.7875_F1E327BC-269C-435d-A152-05C5408002CA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2018-10-12T11:28:42Z</dcterms:created>
  <dc:creator>dell</dc:creator>
  <cp:lastModifiedBy>BLACK JET</cp:lastModifiedBy>
  <dcterms:modified xsi:type="dcterms:W3CDTF">2018-10-12T11:37:07Z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