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  ]草稿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rPr>
              <w:t>0.7.</w:t>
            </w:r>
            <w:r>
              <w:rPr>
                <w:rFonts w:hint="eastAsia"/>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2018.12.</w:t>
            </w:r>
            <w:r>
              <w:rPr>
                <w:rFonts w:hint="eastAsia"/>
                <w:szCs w:val="21"/>
                <w:lang w:val="en-US" w:eastAsia="zh-CN"/>
              </w:rPr>
              <w:t>20</w:t>
            </w:r>
            <w:bookmarkStart w:id="258" w:name="_GoBack"/>
            <w:bookmarkEnd w:id="258"/>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95739754"/>
      <w:bookmarkStart w:id="1" w:name="_Toc27132"/>
      <w:bookmarkStart w:id="2" w:name="_Toc446076693"/>
      <w:bookmarkStart w:id="3" w:name="_Toc466742046"/>
      <w:bookmarkStart w:id="4" w:name="_Toc447553497"/>
      <w:bookmarkStart w:id="5" w:name="_Toc496719355"/>
      <w:bookmarkStart w:id="6" w:name="_Toc60"/>
      <w:bookmarkStart w:id="7" w:name="_Toc466020645"/>
      <w:bookmarkStart w:id="8" w:name="_Toc12861"/>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r>
        <w:br w:type="page"/>
      </w: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28174"/>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0.5.1</w:t>
            </w:r>
          </w:p>
        </w:tc>
        <w:tc>
          <w:tcPr>
            <w:tcW w:w="1704" w:type="dxa"/>
          </w:tcPr>
          <w:p>
            <w:pPr>
              <w:rPr>
                <w:szCs w:val="21"/>
              </w:rPr>
            </w:pPr>
            <w:r>
              <w:rPr>
                <w:rFonts w:hint="eastAsia"/>
                <w:szCs w:val="21"/>
              </w:rPr>
              <w:t>陈帆</w:t>
            </w:r>
          </w:p>
        </w:tc>
        <w:tc>
          <w:tcPr>
            <w:tcW w:w="1930" w:type="dxa"/>
          </w:tcPr>
          <w:p>
            <w:pPr>
              <w:rPr>
                <w:szCs w:val="21"/>
              </w:rPr>
            </w:pPr>
            <w:r>
              <w:rPr>
                <w:rFonts w:hint="eastAsia"/>
                <w:szCs w:val="21"/>
              </w:rPr>
              <w:t>赵伟宏</w:t>
            </w:r>
          </w:p>
        </w:tc>
        <w:tc>
          <w:tcPr>
            <w:tcW w:w="1671" w:type="dxa"/>
          </w:tcPr>
          <w:p>
            <w:pPr>
              <w:rPr>
                <w:szCs w:val="21"/>
              </w:rPr>
            </w:pPr>
            <w:r>
              <w:rPr>
                <w:rFonts w:hint="eastAsia"/>
                <w:szCs w:val="21"/>
              </w:rPr>
              <w:t>2018.11.11-2018.11.11</w:t>
            </w:r>
          </w:p>
        </w:tc>
        <w:tc>
          <w:tcPr>
            <w:tcW w:w="1672" w:type="dxa"/>
          </w:tcPr>
          <w:p>
            <w:pPr>
              <w:rPr>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更新了WBS图</w:t>
            </w:r>
          </w:p>
          <w:p>
            <w:pPr>
              <w:rPr>
                <w:szCs w:val="21"/>
              </w:rPr>
            </w:pPr>
            <w:r>
              <w:rPr>
                <w:rFonts w:hint="eastAsia"/>
                <w:szCs w:val="21"/>
              </w:rPr>
              <w:t>修改了干系人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0.5.3</w:t>
            </w:r>
          </w:p>
        </w:tc>
        <w:tc>
          <w:tcPr>
            <w:tcW w:w="1704" w:type="dxa"/>
          </w:tcPr>
          <w:p>
            <w:pPr>
              <w:rPr>
                <w:szCs w:val="21"/>
              </w:rPr>
            </w:pPr>
            <w:r>
              <w:rPr>
                <w:rFonts w:hint="eastAsia"/>
                <w:szCs w:val="21"/>
              </w:rPr>
              <w:t>赵伟宏</w:t>
            </w:r>
          </w:p>
        </w:tc>
        <w:tc>
          <w:tcPr>
            <w:tcW w:w="1930" w:type="dxa"/>
          </w:tcPr>
          <w:p>
            <w:pPr>
              <w:rPr>
                <w:szCs w:val="21"/>
              </w:rPr>
            </w:pPr>
            <w:r>
              <w:rPr>
                <w:rFonts w:hint="eastAsia"/>
                <w:szCs w:val="21"/>
              </w:rPr>
              <w:t>张荣阳</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0.5.4</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修订风险管理计划以及质量管理计划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0.5.5</w:t>
            </w:r>
          </w:p>
        </w:tc>
        <w:tc>
          <w:tcPr>
            <w:tcW w:w="1704" w:type="dxa"/>
          </w:tcPr>
          <w:p>
            <w:pPr>
              <w:rPr>
                <w:szCs w:val="21"/>
              </w:rPr>
            </w:pPr>
            <w:r>
              <w:rPr>
                <w:rFonts w:hint="eastAsia"/>
                <w:szCs w:val="21"/>
              </w:rPr>
              <w:t>林翼力</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2018.11.25-2018.11.25</w:t>
            </w:r>
          </w:p>
        </w:tc>
        <w:tc>
          <w:tcPr>
            <w:tcW w:w="1672" w:type="dxa"/>
          </w:tcPr>
          <w:p>
            <w:pPr>
              <w:rPr>
                <w:szCs w:val="21"/>
              </w:rPr>
            </w:pPr>
            <w:r>
              <w:rPr>
                <w:rFonts w:hint="eastAsia"/>
                <w:szCs w:val="21"/>
              </w:rPr>
              <w:t>修订预算表以及采购内容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2018.11.28-2018.11.28</w:t>
            </w:r>
          </w:p>
        </w:tc>
        <w:tc>
          <w:tcPr>
            <w:tcW w:w="1672" w:type="dxa"/>
          </w:tcPr>
          <w:p>
            <w:pPr>
              <w:rPr>
                <w:szCs w:val="21"/>
              </w:rPr>
            </w:pPr>
            <w:r>
              <w:rPr>
                <w:rFonts w:hint="eastAsia"/>
                <w:szCs w:val="21"/>
              </w:rPr>
              <w:t>修改了预算，修改了系统支持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0.6.1</w:t>
            </w:r>
          </w:p>
        </w:tc>
        <w:tc>
          <w:tcPr>
            <w:tcW w:w="1704" w:type="dxa"/>
          </w:tcPr>
          <w:p>
            <w:pPr>
              <w:rPr>
                <w:szCs w:val="21"/>
              </w:rPr>
            </w:pPr>
            <w:r>
              <w:rPr>
                <w:rFonts w:hint="eastAsia"/>
                <w:szCs w:val="21"/>
              </w:rPr>
              <w:t>刘浥</w:t>
            </w:r>
          </w:p>
        </w:tc>
        <w:tc>
          <w:tcPr>
            <w:tcW w:w="1930" w:type="dxa"/>
          </w:tcPr>
          <w:p>
            <w:pPr>
              <w:rPr>
                <w:szCs w:val="21"/>
              </w:rPr>
            </w:pPr>
            <w:r>
              <w:rPr>
                <w:rFonts w:hint="eastAsia"/>
                <w:szCs w:val="21"/>
              </w:rPr>
              <w:t>G07</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更新了WBS;统一了大小写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0.6.2</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2018.12.2-2018.12.2</w:t>
            </w:r>
          </w:p>
        </w:tc>
        <w:tc>
          <w:tcPr>
            <w:tcW w:w="1672" w:type="dxa"/>
          </w:tcPr>
          <w:p>
            <w:pPr>
              <w:rPr>
                <w:szCs w:val="21"/>
              </w:rPr>
            </w:pPr>
            <w:r>
              <w:rPr>
                <w:rFonts w:hint="eastAsia"/>
                <w:szCs w:val="21"/>
              </w:rPr>
              <w:t>删除与需求工程无关内容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rPr>
            </w:pPr>
            <w:r>
              <w:rPr>
                <w:rFonts w:hint="eastAsia"/>
                <w:szCs w:val="21"/>
              </w:rPr>
              <w:t>0.7.0</w:t>
            </w:r>
          </w:p>
        </w:tc>
        <w:tc>
          <w:tcPr>
            <w:tcW w:w="1704" w:type="dxa"/>
          </w:tcPr>
          <w:p>
            <w:pPr>
              <w:rPr>
                <w:rFonts w:hint="eastAsia"/>
                <w:szCs w:val="21"/>
              </w:rPr>
            </w:pPr>
            <w:r>
              <w:rPr>
                <w:rFonts w:hint="eastAsia"/>
                <w:szCs w:val="21"/>
              </w:rPr>
              <w:t>赵伟宏</w:t>
            </w:r>
          </w:p>
        </w:tc>
        <w:tc>
          <w:tcPr>
            <w:tcW w:w="1930" w:type="dxa"/>
          </w:tcPr>
          <w:p>
            <w:pPr>
              <w:rPr>
                <w:rFonts w:hint="eastAsia"/>
                <w:szCs w:val="21"/>
              </w:rPr>
            </w:pPr>
            <w:r>
              <w:rPr>
                <w:rFonts w:hint="eastAsia"/>
                <w:szCs w:val="21"/>
              </w:rPr>
              <w:t>无</w:t>
            </w:r>
          </w:p>
        </w:tc>
        <w:tc>
          <w:tcPr>
            <w:tcW w:w="1671" w:type="dxa"/>
          </w:tcPr>
          <w:p>
            <w:pPr>
              <w:rPr>
                <w:rFonts w:hint="eastAsia"/>
                <w:szCs w:val="21"/>
              </w:rPr>
            </w:pPr>
            <w:r>
              <w:rPr>
                <w:rFonts w:hint="eastAsia"/>
                <w:szCs w:val="21"/>
              </w:rPr>
              <w:t>2018.12.6-2018.12.6</w:t>
            </w:r>
          </w:p>
        </w:tc>
        <w:tc>
          <w:tcPr>
            <w:tcW w:w="1672" w:type="dxa"/>
          </w:tcPr>
          <w:p>
            <w:pPr>
              <w:rPr>
                <w:rFonts w:hint="eastAsia"/>
                <w:szCs w:val="21"/>
              </w:rPr>
            </w:pPr>
            <w:r>
              <w:rPr>
                <w:rFonts w:hint="eastAsia"/>
                <w:szCs w:val="21"/>
              </w:rPr>
              <w:t>添加项目时间管理，项目干系人管理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0.7.1</w:t>
            </w:r>
          </w:p>
        </w:tc>
        <w:tc>
          <w:tcPr>
            <w:tcW w:w="1704" w:type="dxa"/>
          </w:tcPr>
          <w:p>
            <w:pPr>
              <w:rPr>
                <w:rFonts w:hint="eastAsia" w:eastAsia="宋体"/>
                <w:szCs w:val="21"/>
                <w:lang w:eastAsia="zh-CN"/>
              </w:rPr>
            </w:pPr>
            <w:r>
              <w:rPr>
                <w:rFonts w:hint="eastAsia"/>
                <w:szCs w:val="21"/>
                <w:lang w:eastAsia="zh-CN"/>
              </w:rPr>
              <w:t>陈帆</w:t>
            </w:r>
          </w:p>
        </w:tc>
        <w:tc>
          <w:tcPr>
            <w:tcW w:w="1930" w:type="dxa"/>
          </w:tcPr>
          <w:p>
            <w:pPr>
              <w:rPr>
                <w:rFonts w:hint="eastAsia" w:eastAsia="宋体"/>
                <w:szCs w:val="21"/>
                <w:lang w:eastAsia="zh-CN"/>
              </w:rPr>
            </w:pPr>
            <w:r>
              <w:rPr>
                <w:rFonts w:hint="eastAsia"/>
                <w:szCs w:val="21"/>
                <w:lang w:eastAsia="zh-CN"/>
              </w:rPr>
              <w:t>无</w:t>
            </w:r>
          </w:p>
        </w:tc>
        <w:tc>
          <w:tcPr>
            <w:tcW w:w="1671" w:type="dxa"/>
          </w:tcPr>
          <w:p>
            <w:pPr>
              <w:rPr>
                <w:rFonts w:hint="eastAsia"/>
                <w:szCs w:val="21"/>
                <w:lang w:val="en-US" w:eastAsia="zh-CN"/>
              </w:rPr>
            </w:pPr>
            <w:r>
              <w:rPr>
                <w:rFonts w:hint="eastAsia"/>
                <w:szCs w:val="21"/>
                <w:lang w:val="en-US" w:eastAsia="zh-CN"/>
              </w:rPr>
              <w:t>2018/12/8-</w:t>
            </w:r>
          </w:p>
          <w:p>
            <w:pPr>
              <w:rPr>
                <w:rFonts w:hint="eastAsia"/>
                <w:szCs w:val="21"/>
                <w:lang w:val="en-US" w:eastAsia="zh-CN"/>
              </w:rPr>
            </w:pPr>
            <w:r>
              <w:rPr>
                <w:rFonts w:hint="eastAsia"/>
                <w:szCs w:val="21"/>
                <w:lang w:val="en-US" w:eastAsia="zh-CN"/>
              </w:rPr>
              <w:t>2018/12/8</w:t>
            </w:r>
          </w:p>
        </w:tc>
        <w:tc>
          <w:tcPr>
            <w:tcW w:w="1672" w:type="dxa"/>
          </w:tcPr>
          <w:p>
            <w:pPr>
              <w:rPr>
                <w:rFonts w:hint="eastAsia"/>
                <w:szCs w:val="21"/>
              </w:rPr>
            </w:pPr>
            <w:r>
              <w:rPr>
                <w:rFonts w:hint="eastAsia"/>
                <w:szCs w:val="21"/>
                <w:lang w:val="en-US" w:eastAsia="zh-CN"/>
              </w:rPr>
              <w:t>修订了“9.1.1角色与职责”，使其符合需求计划 | 删除了9.1.2多余的obs图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rPr>
              <w:t>0.</w:t>
            </w:r>
            <w:r>
              <w:rPr>
                <w:rFonts w:hint="eastAsia"/>
                <w:szCs w:val="21"/>
                <w:lang w:val="en-US" w:eastAsia="zh-CN"/>
              </w:rPr>
              <w:t>7</w:t>
            </w:r>
            <w:r>
              <w:rPr>
                <w:rFonts w:hint="eastAsia"/>
                <w:szCs w:val="21"/>
              </w:rPr>
              <w:t>.</w:t>
            </w:r>
            <w:r>
              <w:rPr>
                <w:rFonts w:hint="eastAsia"/>
                <w:szCs w:val="21"/>
                <w:lang w:val="en-US" w:eastAsia="zh-CN"/>
              </w:rPr>
              <w:t>2</w:t>
            </w:r>
          </w:p>
        </w:tc>
        <w:tc>
          <w:tcPr>
            <w:tcW w:w="1704" w:type="dxa"/>
            <w:vAlign w:val="top"/>
          </w:tcPr>
          <w:p>
            <w:pPr>
              <w:rPr>
                <w:rFonts w:hint="eastAsia"/>
                <w:szCs w:val="21"/>
                <w:lang w:eastAsia="zh-CN"/>
              </w:rPr>
            </w:pPr>
            <w:r>
              <w:rPr>
                <w:rFonts w:hint="eastAsia"/>
                <w:szCs w:val="21"/>
              </w:rPr>
              <w:t>赵伟宏</w:t>
            </w:r>
          </w:p>
        </w:tc>
        <w:tc>
          <w:tcPr>
            <w:tcW w:w="1930" w:type="dxa"/>
            <w:vAlign w:val="top"/>
          </w:tcPr>
          <w:p>
            <w:pPr>
              <w:rPr>
                <w:rFonts w:hint="eastAsia"/>
                <w:szCs w:val="21"/>
                <w:lang w:eastAsia="zh-CN"/>
              </w:rPr>
            </w:pPr>
            <w:r>
              <w:rPr>
                <w:rFonts w:hint="eastAsia"/>
                <w:szCs w:val="21"/>
              </w:rPr>
              <w:t>无</w:t>
            </w:r>
          </w:p>
        </w:tc>
        <w:tc>
          <w:tcPr>
            <w:tcW w:w="1671" w:type="dxa"/>
            <w:vAlign w:val="top"/>
          </w:tcPr>
          <w:p>
            <w:pPr>
              <w:rPr>
                <w:rFonts w:hint="eastAsia"/>
                <w:szCs w:val="21"/>
                <w:lang w:val="en-US" w:eastAsia="zh-CN"/>
              </w:rPr>
            </w:pPr>
            <w:r>
              <w:rPr>
                <w:rFonts w:hint="eastAsia"/>
                <w:szCs w:val="21"/>
              </w:rPr>
              <w:t>201</w:t>
            </w:r>
            <w:r>
              <w:rPr>
                <w:szCs w:val="21"/>
              </w:rPr>
              <w:t>8</w:t>
            </w:r>
            <w:r>
              <w:rPr>
                <w:rFonts w:hint="eastAsia"/>
                <w:szCs w:val="21"/>
              </w:rPr>
              <w:t>/12</w:t>
            </w:r>
            <w:r>
              <w:rPr>
                <w:szCs w:val="21"/>
              </w:rPr>
              <w:t>/</w:t>
            </w:r>
            <w:r>
              <w:rPr>
                <w:rFonts w:hint="eastAsia"/>
                <w:szCs w:val="21"/>
                <w:lang w:val="en-US" w:eastAsia="zh-CN"/>
              </w:rPr>
              <w:t>20</w:t>
            </w:r>
            <w:r>
              <w:rPr>
                <w:rFonts w:hint="eastAsia"/>
                <w:szCs w:val="21"/>
              </w:rPr>
              <w:t>-201</w:t>
            </w:r>
            <w:r>
              <w:rPr>
                <w:szCs w:val="21"/>
              </w:rPr>
              <w:t>8</w:t>
            </w:r>
            <w:r>
              <w:rPr>
                <w:rFonts w:hint="eastAsia"/>
                <w:szCs w:val="21"/>
              </w:rPr>
              <w:t>/12/</w:t>
            </w:r>
            <w:r>
              <w:rPr>
                <w:rFonts w:hint="eastAsia"/>
                <w:szCs w:val="21"/>
                <w:lang w:val="en-US" w:eastAsia="zh-CN"/>
              </w:rPr>
              <w:t>20</w:t>
            </w:r>
          </w:p>
        </w:tc>
        <w:tc>
          <w:tcPr>
            <w:tcW w:w="1672" w:type="dxa"/>
            <w:vAlign w:val="top"/>
          </w:tcPr>
          <w:p>
            <w:pPr>
              <w:rPr>
                <w:rFonts w:hint="eastAsia"/>
                <w:szCs w:val="21"/>
                <w:lang w:val="en-US" w:eastAsia="zh-CN"/>
              </w:rPr>
            </w:pPr>
            <w:r>
              <w:rPr>
                <w:rFonts w:hint="eastAsia"/>
                <w:szCs w:val="21"/>
                <w:lang w:val="en-US" w:eastAsia="zh-CN"/>
              </w:rPr>
              <w:t>更新10.1干系人手册</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_Toc28174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_Toc28174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_Toc4348 </w:instrText>
          </w:r>
          <w:r>
            <w:rPr>
              <w:bCs/>
              <w:lang w:val="zh-CN"/>
            </w:rPr>
            <w:fldChar w:fldCharType="separate"/>
          </w:r>
          <w:r>
            <w:rPr>
              <w:rFonts w:hint="eastAsia"/>
            </w:rPr>
            <w:t>1 引言</w:t>
          </w:r>
          <w:r>
            <w:tab/>
          </w:r>
          <w:r>
            <w:fldChar w:fldCharType="begin"/>
          </w:r>
          <w:r>
            <w:instrText xml:space="preserve"> PAGEREF _Toc4348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_Toc29947 </w:instrText>
          </w:r>
          <w:r>
            <w:rPr>
              <w:bCs/>
              <w:lang w:val="zh-CN"/>
            </w:rPr>
            <w:fldChar w:fldCharType="separate"/>
          </w:r>
          <w:r>
            <w:rPr>
              <w:rFonts w:hint="eastAsia" w:ascii="宋体" w:hAnsi="宋体" w:eastAsia="宋体"/>
              <w:szCs w:val="32"/>
            </w:rPr>
            <w:t xml:space="preserve">1.1 </w:t>
          </w:r>
          <w:r>
            <w:rPr>
              <w:rFonts w:hint="eastAsia"/>
            </w:rPr>
            <w:t>编写</w:t>
          </w:r>
          <w:r>
            <w:t>目的</w:t>
          </w:r>
          <w:r>
            <w:tab/>
          </w:r>
          <w:r>
            <w:fldChar w:fldCharType="begin"/>
          </w:r>
          <w:r>
            <w:instrText xml:space="preserve"> PAGEREF _Toc29947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_Toc25429 </w:instrText>
          </w:r>
          <w:r>
            <w:rPr>
              <w:bCs/>
              <w:lang w:val="zh-CN"/>
            </w:rPr>
            <w:fldChar w:fldCharType="separate"/>
          </w:r>
          <w:r>
            <w:rPr>
              <w:rFonts w:hint="eastAsia" w:ascii="宋体" w:hAnsi="宋体" w:eastAsia="宋体"/>
              <w:szCs w:val="32"/>
            </w:rPr>
            <w:t xml:space="preserve">1.2 </w:t>
          </w:r>
          <w:r>
            <w:rPr>
              <w:rFonts w:hint="eastAsia"/>
            </w:rPr>
            <w:t>业务</w:t>
          </w:r>
          <w:r>
            <w:t>需求</w:t>
          </w:r>
          <w:r>
            <w:tab/>
          </w:r>
          <w:r>
            <w:fldChar w:fldCharType="begin"/>
          </w:r>
          <w:r>
            <w:instrText xml:space="preserve"> PAGEREF _Toc25429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_Toc1842 </w:instrText>
          </w:r>
          <w:r>
            <w:rPr>
              <w:bCs/>
              <w:lang w:val="zh-CN"/>
            </w:rPr>
            <w:fldChar w:fldCharType="separate"/>
          </w:r>
          <w:r>
            <w:rPr>
              <w:rFonts w:hint="eastAsia" w:ascii="宋体" w:hAnsi="宋体" w:eastAsia="宋体"/>
              <w:szCs w:val="32"/>
            </w:rPr>
            <w:t xml:space="preserve">1.3 </w:t>
          </w:r>
          <w:r>
            <w:rPr>
              <w:rFonts w:hint="eastAsia"/>
            </w:rPr>
            <w:t>背景</w:t>
          </w:r>
          <w:r>
            <w:tab/>
          </w:r>
          <w:r>
            <w:fldChar w:fldCharType="begin"/>
          </w:r>
          <w:r>
            <w:instrText xml:space="preserve"> PAGEREF _Toc1842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_Toc21768 </w:instrText>
          </w:r>
          <w:r>
            <w:rPr>
              <w:bCs/>
              <w:lang w:val="zh-CN"/>
            </w:rPr>
            <w:fldChar w:fldCharType="separate"/>
          </w:r>
          <w:r>
            <w:rPr>
              <w:rFonts w:hint="eastAsia"/>
            </w:rPr>
            <w:t>1.3.1 软件系统名称</w:t>
          </w:r>
          <w:r>
            <w:tab/>
          </w:r>
          <w:r>
            <w:fldChar w:fldCharType="begin"/>
          </w:r>
          <w:r>
            <w:instrText xml:space="preserve"> PAGEREF _Toc21768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_Toc27824 </w:instrText>
          </w:r>
          <w:r>
            <w:rPr>
              <w:bCs/>
              <w:lang w:val="zh-CN"/>
            </w:rPr>
            <w:fldChar w:fldCharType="separate"/>
          </w:r>
          <w:r>
            <w:rPr>
              <w:rFonts w:hint="eastAsia"/>
            </w:rPr>
            <w:t>1.3.2 任务提出者</w:t>
          </w:r>
          <w:r>
            <w:tab/>
          </w:r>
          <w:r>
            <w:fldChar w:fldCharType="begin"/>
          </w:r>
          <w:r>
            <w:instrText xml:space="preserve"> PAGEREF _Toc27824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_Toc23018 </w:instrText>
          </w:r>
          <w:r>
            <w:rPr>
              <w:bCs/>
              <w:lang w:val="zh-CN"/>
            </w:rPr>
            <w:fldChar w:fldCharType="separate"/>
          </w:r>
          <w:r>
            <w:rPr>
              <w:rFonts w:hint="eastAsia"/>
            </w:rPr>
            <w:t>1.3.3 开发团队</w:t>
          </w:r>
          <w:r>
            <w:tab/>
          </w:r>
          <w:r>
            <w:fldChar w:fldCharType="begin"/>
          </w:r>
          <w:r>
            <w:instrText xml:space="preserve"> PAGEREF _Toc23018 </w:instrText>
          </w:r>
          <w:r>
            <w:fldChar w:fldCharType="separate"/>
          </w:r>
          <w:r>
            <w:t>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_Toc3737 </w:instrText>
          </w:r>
          <w:r>
            <w:rPr>
              <w:bCs/>
              <w:lang w:val="zh-CN"/>
            </w:rPr>
            <w:fldChar w:fldCharType="separate"/>
          </w:r>
          <w:r>
            <w:rPr>
              <w:rFonts w:hint="eastAsia"/>
            </w:rPr>
            <w:t>1.3.4 项目用户</w:t>
          </w:r>
          <w:r>
            <w:tab/>
          </w:r>
          <w:r>
            <w:fldChar w:fldCharType="begin"/>
          </w:r>
          <w:r>
            <w:instrText xml:space="preserve"> PAGEREF _Toc3737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_Toc28841 </w:instrText>
          </w:r>
          <w:r>
            <w:rPr>
              <w:bCs/>
              <w:lang w:val="zh-CN"/>
            </w:rPr>
            <w:fldChar w:fldCharType="separate"/>
          </w:r>
          <w:r>
            <w:rPr>
              <w:rFonts w:hint="eastAsia" w:ascii="宋体" w:hAnsi="宋体" w:eastAsia="宋体"/>
              <w:szCs w:val="32"/>
            </w:rPr>
            <w:t xml:space="preserve">1.4 </w:t>
          </w:r>
          <w:r>
            <w:rPr>
              <w:rFonts w:hint="eastAsia"/>
            </w:rPr>
            <w:t>业务</w:t>
          </w:r>
          <w:r>
            <w:t>目标</w:t>
          </w:r>
          <w:r>
            <w:tab/>
          </w:r>
          <w:r>
            <w:fldChar w:fldCharType="begin"/>
          </w:r>
          <w:r>
            <w:instrText xml:space="preserve"> PAGEREF _Toc28841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_Toc10898 </w:instrText>
          </w:r>
          <w:r>
            <w:rPr>
              <w:bCs/>
              <w:lang w:val="zh-CN"/>
            </w:rPr>
            <w:fldChar w:fldCharType="separate"/>
          </w:r>
          <w:r>
            <w:rPr>
              <w:rFonts w:hint="eastAsia" w:ascii="宋体" w:hAnsi="宋体" w:eastAsia="宋体"/>
              <w:szCs w:val="32"/>
            </w:rPr>
            <w:t xml:space="preserve">1.5 </w:t>
          </w:r>
          <w:r>
            <w:rPr>
              <w:rFonts w:hint="eastAsia"/>
            </w:rPr>
            <w:t>参考</w:t>
          </w:r>
          <w:r>
            <w:t>资料</w:t>
          </w:r>
          <w:r>
            <w:tab/>
          </w:r>
          <w:r>
            <w:fldChar w:fldCharType="begin"/>
          </w:r>
          <w:r>
            <w:instrText xml:space="preserve"> PAGEREF _Toc10898 </w:instrText>
          </w:r>
          <w:r>
            <w:fldChar w:fldCharType="separate"/>
          </w:r>
          <w:r>
            <w:t>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_Toc31549 </w:instrText>
          </w:r>
          <w:r>
            <w:rPr>
              <w:bCs/>
              <w:lang w:val="zh-CN"/>
            </w:rPr>
            <w:fldChar w:fldCharType="separate"/>
          </w:r>
          <w:r>
            <w:rPr>
              <w:rFonts w:hint="eastAsia"/>
            </w:rPr>
            <w:t>2 项目</w:t>
          </w:r>
          <w:r>
            <w:t>概述</w:t>
          </w:r>
          <w:r>
            <w:tab/>
          </w:r>
          <w:r>
            <w:fldChar w:fldCharType="begin"/>
          </w:r>
          <w:r>
            <w:instrText xml:space="preserve"> PAGEREF _Toc31549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_Toc29171 </w:instrText>
          </w:r>
          <w:r>
            <w:rPr>
              <w:bCs/>
              <w:lang w:val="zh-CN"/>
            </w:rPr>
            <w:fldChar w:fldCharType="separate"/>
          </w:r>
          <w:r>
            <w:rPr>
              <w:rFonts w:hint="eastAsia" w:ascii="宋体" w:hAnsi="宋体" w:eastAsia="宋体"/>
              <w:szCs w:val="32"/>
            </w:rPr>
            <w:t xml:space="preserve">2.1 </w:t>
          </w:r>
          <w:r>
            <w:rPr>
              <w:rFonts w:hint="eastAsia"/>
            </w:rPr>
            <w:t>项目</w:t>
          </w:r>
          <w:r>
            <w:t>基本信息</w:t>
          </w:r>
          <w:r>
            <w:tab/>
          </w:r>
          <w:r>
            <w:fldChar w:fldCharType="begin"/>
          </w:r>
          <w:r>
            <w:instrText xml:space="preserve"> PAGEREF _Toc29171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_Toc26589 </w:instrText>
          </w:r>
          <w:r>
            <w:rPr>
              <w:bCs/>
              <w:lang w:val="zh-CN"/>
            </w:rPr>
            <w:fldChar w:fldCharType="separate"/>
          </w:r>
          <w:r>
            <w:rPr>
              <w:rFonts w:hint="eastAsia" w:ascii="宋体" w:hAnsi="宋体" w:eastAsia="宋体"/>
              <w:szCs w:val="32"/>
            </w:rPr>
            <w:t xml:space="preserve">2.2 </w:t>
          </w:r>
          <w:r>
            <w:rPr>
              <w:rFonts w:hint="eastAsia"/>
            </w:rPr>
            <w:t>工作</w:t>
          </w:r>
          <w:r>
            <w:t>内容</w:t>
          </w:r>
          <w:r>
            <w:tab/>
          </w:r>
          <w:r>
            <w:fldChar w:fldCharType="begin"/>
          </w:r>
          <w:r>
            <w:instrText xml:space="preserve"> PAGEREF _Toc26589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_Toc31601 </w:instrText>
          </w:r>
          <w:r>
            <w:rPr>
              <w:bCs/>
              <w:lang w:val="zh-CN"/>
            </w:rPr>
            <w:fldChar w:fldCharType="separate"/>
          </w:r>
          <w:r>
            <w:rPr>
              <w:rFonts w:hint="eastAsia" w:ascii="宋体" w:hAnsi="宋体" w:eastAsia="宋体"/>
              <w:szCs w:val="32"/>
            </w:rPr>
            <w:t xml:space="preserve">2.3 </w:t>
          </w:r>
          <w:r>
            <w:rPr>
              <w:rFonts w:hint="eastAsia"/>
            </w:rPr>
            <w:t>开发</w:t>
          </w:r>
          <w:r>
            <w:t>人员</w:t>
          </w:r>
          <w:r>
            <w:tab/>
          </w:r>
          <w:r>
            <w:fldChar w:fldCharType="begin"/>
          </w:r>
          <w:r>
            <w:instrText xml:space="preserve"> PAGEREF _Toc31601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_Toc5744 </w:instrText>
          </w:r>
          <w:r>
            <w:rPr>
              <w:bCs/>
              <w:lang w:val="zh-CN"/>
            </w:rPr>
            <w:fldChar w:fldCharType="separate"/>
          </w:r>
          <w:r>
            <w:rPr>
              <w:rFonts w:hint="eastAsia" w:ascii="宋体" w:hAnsi="宋体" w:eastAsia="宋体"/>
              <w:szCs w:val="32"/>
            </w:rPr>
            <w:t xml:space="preserve">2.4 </w:t>
          </w:r>
          <w:r>
            <w:rPr>
              <w:rFonts w:hint="eastAsia"/>
            </w:rPr>
            <w:t>用户</w:t>
          </w:r>
          <w:r>
            <w:tab/>
          </w:r>
          <w:r>
            <w:fldChar w:fldCharType="begin"/>
          </w:r>
          <w:r>
            <w:instrText xml:space="preserve"> PAGEREF _Toc5744 </w:instrText>
          </w:r>
          <w:r>
            <w:fldChar w:fldCharType="separate"/>
          </w:r>
          <w:r>
            <w:t>10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_Toc25393 </w:instrText>
          </w:r>
          <w:r>
            <w:rPr>
              <w:bCs/>
              <w:lang w:val="zh-CN"/>
            </w:rPr>
            <w:fldChar w:fldCharType="separate"/>
          </w:r>
          <w:r>
            <w:rPr>
              <w:rFonts w:hint="eastAsia" w:ascii="宋体" w:hAnsi="宋体" w:eastAsia="宋体"/>
              <w:szCs w:val="32"/>
            </w:rPr>
            <w:t xml:space="preserve">2.5 </w:t>
          </w:r>
          <w:r>
            <w:rPr>
              <w:rFonts w:hint="eastAsia"/>
            </w:rPr>
            <w:t>产品</w:t>
          </w:r>
          <w:r>
            <w:tab/>
          </w:r>
          <w:r>
            <w:fldChar w:fldCharType="begin"/>
          </w:r>
          <w:r>
            <w:instrText xml:space="preserve"> PAGEREF _Toc25393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_Toc1761 </w:instrText>
          </w:r>
          <w:r>
            <w:rPr>
              <w:bCs/>
              <w:lang w:val="zh-CN"/>
            </w:rPr>
            <w:fldChar w:fldCharType="separate"/>
          </w:r>
          <w:r>
            <w:rPr>
              <w:rFonts w:hint="eastAsia"/>
            </w:rPr>
            <w:t>2.5.1 需要移交的用户文件</w:t>
          </w:r>
          <w:r>
            <w:tab/>
          </w:r>
          <w:r>
            <w:fldChar w:fldCharType="begin"/>
          </w:r>
          <w:r>
            <w:instrText xml:space="preserve"> PAGEREF _Toc1761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_Toc5223 </w:instrText>
          </w:r>
          <w:r>
            <w:rPr>
              <w:bCs/>
              <w:lang w:val="zh-CN"/>
            </w:rPr>
            <w:fldChar w:fldCharType="separate"/>
          </w:r>
          <w:r>
            <w:rPr>
              <w:rFonts w:hint="eastAsia"/>
            </w:rPr>
            <w:t>2.5.2 服务</w:t>
          </w:r>
          <w:r>
            <w:tab/>
          </w:r>
          <w:r>
            <w:fldChar w:fldCharType="begin"/>
          </w:r>
          <w:r>
            <w:instrText xml:space="preserve"> PAGEREF _Toc5223 </w:instrText>
          </w:r>
          <w:r>
            <w:fldChar w:fldCharType="separate"/>
          </w:r>
          <w:r>
            <w:t>11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_Toc32447 </w:instrText>
          </w:r>
          <w:r>
            <w:rPr>
              <w:bCs/>
              <w:lang w:val="zh-CN"/>
            </w:rPr>
            <w:fldChar w:fldCharType="separate"/>
          </w:r>
          <w:r>
            <w:rPr>
              <w:rFonts w:hint="eastAsia"/>
            </w:rPr>
            <w:t>2.5.3 非移交产品</w:t>
          </w:r>
          <w:r>
            <w:tab/>
          </w:r>
          <w:r>
            <w:fldChar w:fldCharType="begin"/>
          </w:r>
          <w:r>
            <w:instrText xml:space="preserve"> PAGEREF _Toc32447 </w:instrText>
          </w:r>
          <w:r>
            <w:fldChar w:fldCharType="separate"/>
          </w:r>
          <w:r>
            <w:t>11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_Toc20714 </w:instrText>
          </w:r>
          <w:r>
            <w:rPr>
              <w:bCs/>
              <w:lang w:val="zh-CN"/>
            </w:rPr>
            <w:fldChar w:fldCharType="separate"/>
          </w:r>
          <w:r>
            <w:rPr>
              <w:rFonts w:hint="eastAsia" w:ascii="宋体" w:hAnsi="宋体" w:eastAsia="宋体"/>
              <w:szCs w:val="32"/>
            </w:rPr>
            <w:t xml:space="preserve">2.6 </w:t>
          </w:r>
          <w:r>
            <w:rPr>
              <w:rFonts w:hint="eastAsia"/>
            </w:rPr>
            <w:t>验收</w:t>
          </w:r>
          <w:r>
            <w:t>标准</w:t>
          </w:r>
          <w:r>
            <w:tab/>
          </w:r>
          <w:r>
            <w:fldChar w:fldCharType="begin"/>
          </w:r>
          <w:r>
            <w:instrText xml:space="preserve"> PAGEREF _Toc20714 </w:instrText>
          </w:r>
          <w:r>
            <w:fldChar w:fldCharType="separate"/>
          </w:r>
          <w:r>
            <w:t>11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_Toc2307 </w:instrText>
          </w:r>
          <w:r>
            <w:rPr>
              <w:bCs/>
              <w:lang w:val="zh-CN"/>
            </w:rPr>
            <w:fldChar w:fldCharType="separate"/>
          </w:r>
          <w:r>
            <w:rPr>
              <w:rFonts w:hint="eastAsia"/>
            </w:rPr>
            <w:t>3 实施</w:t>
          </w:r>
          <w:r>
            <w:t>计划</w:t>
          </w:r>
          <w:r>
            <w:tab/>
          </w:r>
          <w:r>
            <w:fldChar w:fldCharType="begin"/>
          </w:r>
          <w:r>
            <w:instrText xml:space="preserve"> PAGEREF _Toc2307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_Toc28257 </w:instrText>
          </w:r>
          <w:r>
            <w:rPr>
              <w:bCs/>
              <w:lang w:val="zh-CN"/>
            </w:rPr>
            <w:fldChar w:fldCharType="separate"/>
          </w:r>
          <w:r>
            <w:rPr>
              <w:rFonts w:hint="eastAsia" w:ascii="宋体" w:hAnsi="宋体" w:eastAsia="宋体"/>
              <w:szCs w:val="32"/>
            </w:rPr>
            <w:t xml:space="preserve">3.1 </w:t>
          </w:r>
          <w:r>
            <w:rPr>
              <w:rFonts w:hint="eastAsia"/>
            </w:rPr>
            <w:t>工作任务的分解与人员分工</w:t>
          </w:r>
          <w:r>
            <w:tab/>
          </w:r>
          <w:r>
            <w:fldChar w:fldCharType="begin"/>
          </w:r>
          <w:r>
            <w:instrText xml:space="preserve"> PAGEREF _Toc28257 </w:instrText>
          </w:r>
          <w:r>
            <w:fldChar w:fldCharType="separate"/>
          </w:r>
          <w:r>
            <w:t>12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_Toc2300 </w:instrText>
          </w:r>
          <w:r>
            <w:rPr>
              <w:bCs/>
              <w:lang w:val="zh-CN"/>
            </w:rPr>
            <w:fldChar w:fldCharType="separate"/>
          </w:r>
          <w:r>
            <w:rPr>
              <w:rFonts w:hint="eastAsia" w:ascii="宋体" w:hAnsi="宋体" w:eastAsia="宋体"/>
              <w:szCs w:val="32"/>
            </w:rPr>
            <w:t xml:space="preserve">3.2 </w:t>
          </w:r>
          <w:r>
            <w:rPr>
              <w:rFonts w:hint="eastAsia"/>
            </w:rPr>
            <w:t>接口人员</w:t>
          </w:r>
          <w:r>
            <w:tab/>
          </w:r>
          <w:r>
            <w:fldChar w:fldCharType="begin"/>
          </w:r>
          <w:r>
            <w:instrText xml:space="preserve"> PAGEREF _Toc2300 </w:instrText>
          </w:r>
          <w:r>
            <w:fldChar w:fldCharType="separate"/>
          </w:r>
          <w:r>
            <w:t>13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_Toc15869 </w:instrText>
          </w:r>
          <w:r>
            <w:rPr>
              <w:bCs/>
              <w:lang w:val="zh-CN"/>
            </w:rPr>
            <w:fldChar w:fldCharType="separate"/>
          </w:r>
          <w:r>
            <w:rPr>
              <w:rFonts w:hint="eastAsia" w:ascii="宋体" w:hAnsi="宋体" w:eastAsia="宋体"/>
              <w:szCs w:val="32"/>
            </w:rPr>
            <w:t xml:space="preserve">3.3 </w:t>
          </w:r>
          <w:r>
            <w:rPr>
              <w:rFonts w:hint="eastAsia"/>
            </w:rPr>
            <w:t>进度</w:t>
          </w:r>
          <w:r>
            <w:tab/>
          </w:r>
          <w:r>
            <w:fldChar w:fldCharType="begin"/>
          </w:r>
          <w:r>
            <w:instrText xml:space="preserve"> PAGEREF _Toc15869 </w:instrText>
          </w:r>
          <w:r>
            <w:fldChar w:fldCharType="separate"/>
          </w:r>
          <w:r>
            <w:t>13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_Toc8626 </w:instrText>
          </w:r>
          <w:r>
            <w:rPr>
              <w:bCs/>
              <w:lang w:val="zh-CN"/>
            </w:rPr>
            <w:fldChar w:fldCharType="separate"/>
          </w:r>
          <w:r>
            <w:rPr>
              <w:rFonts w:hint="eastAsia" w:ascii="宋体" w:hAnsi="宋体" w:eastAsia="宋体"/>
              <w:szCs w:val="32"/>
            </w:rPr>
            <w:t xml:space="preserve">3.4 </w:t>
          </w:r>
          <w:r>
            <w:rPr>
              <w:rFonts w:hint="eastAsia"/>
            </w:rPr>
            <w:t>预算</w:t>
          </w:r>
          <w:r>
            <w:tab/>
          </w:r>
          <w:r>
            <w:fldChar w:fldCharType="begin"/>
          </w:r>
          <w:r>
            <w:instrText xml:space="preserve"> PAGEREF _Toc8626 </w:instrText>
          </w:r>
          <w:r>
            <w:fldChar w:fldCharType="separate"/>
          </w:r>
          <w:r>
            <w:t>13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_Toc31450 </w:instrText>
          </w:r>
          <w:r>
            <w:rPr>
              <w:bCs/>
              <w:lang w:val="zh-CN"/>
            </w:rPr>
            <w:fldChar w:fldCharType="separate"/>
          </w:r>
          <w:r>
            <w:rPr>
              <w:rFonts w:hint="eastAsia" w:ascii="宋体" w:hAnsi="宋体" w:eastAsia="宋体"/>
              <w:szCs w:val="32"/>
            </w:rPr>
            <w:t xml:space="preserve">3.5 </w:t>
          </w:r>
          <w:r>
            <w:rPr>
              <w:rFonts w:hint="eastAsia"/>
            </w:rPr>
            <w:t>关键问题</w:t>
          </w:r>
          <w:r>
            <w:tab/>
          </w:r>
          <w:r>
            <w:fldChar w:fldCharType="begin"/>
          </w:r>
          <w:r>
            <w:instrText xml:space="preserve"> PAGEREF _Toc31450 </w:instrText>
          </w:r>
          <w:r>
            <w:fldChar w:fldCharType="separate"/>
          </w:r>
          <w:r>
            <w:t>14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_Toc32059 </w:instrText>
          </w:r>
          <w:r>
            <w:rPr>
              <w:bCs/>
              <w:lang w:val="zh-CN"/>
            </w:rPr>
            <w:fldChar w:fldCharType="separate"/>
          </w:r>
          <w:r>
            <w:rPr>
              <w:rFonts w:hint="eastAsia"/>
            </w:rPr>
            <w:t>4 支持</w:t>
          </w:r>
          <w:r>
            <w:t>条件</w:t>
          </w:r>
          <w:r>
            <w:tab/>
          </w:r>
          <w:r>
            <w:fldChar w:fldCharType="begin"/>
          </w:r>
          <w:r>
            <w:instrText xml:space="preserve"> PAGEREF _Toc32059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_Toc15480 </w:instrText>
          </w:r>
          <w:r>
            <w:rPr>
              <w:bCs/>
              <w:lang w:val="zh-CN"/>
            </w:rPr>
            <w:fldChar w:fldCharType="separate"/>
          </w:r>
          <w:r>
            <w:rPr>
              <w:rFonts w:hint="eastAsia" w:ascii="宋体" w:hAnsi="宋体" w:eastAsia="宋体"/>
              <w:szCs w:val="32"/>
            </w:rPr>
            <w:t xml:space="preserve">4.1 </w:t>
          </w:r>
          <w:r>
            <w:rPr>
              <w:rFonts w:hint="eastAsia"/>
            </w:rPr>
            <w:t>计算机系统支持</w:t>
          </w:r>
          <w:r>
            <w:tab/>
          </w:r>
          <w:r>
            <w:fldChar w:fldCharType="begin"/>
          </w:r>
          <w:r>
            <w:instrText xml:space="preserve"> PAGEREF _Toc15480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_Toc7127 </w:instrText>
          </w:r>
          <w:r>
            <w:rPr>
              <w:bCs/>
              <w:lang w:val="zh-CN"/>
            </w:rPr>
            <w:fldChar w:fldCharType="separate"/>
          </w:r>
          <w:r>
            <w:rPr>
              <w:rFonts w:hint="eastAsia" w:ascii="宋体" w:hAnsi="宋体" w:eastAsia="宋体"/>
              <w:szCs w:val="32"/>
            </w:rPr>
            <w:t xml:space="preserve">4.2 </w:t>
          </w:r>
          <w:r>
            <w:rPr>
              <w:rFonts w:hint="eastAsia"/>
            </w:rPr>
            <w:t>需由用户承担的工作</w:t>
          </w:r>
          <w:r>
            <w:tab/>
          </w:r>
          <w:r>
            <w:fldChar w:fldCharType="begin"/>
          </w:r>
          <w:r>
            <w:instrText xml:space="preserve"> PAGEREF _Toc7127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_Toc5610 </w:instrText>
          </w:r>
          <w:r>
            <w:rPr>
              <w:bCs/>
              <w:lang w:val="zh-CN"/>
            </w:rPr>
            <w:fldChar w:fldCharType="separate"/>
          </w:r>
          <w:r>
            <w:rPr>
              <w:rFonts w:hint="eastAsia" w:ascii="宋体" w:hAnsi="宋体" w:eastAsia="宋体"/>
              <w:szCs w:val="32"/>
            </w:rPr>
            <w:t xml:space="preserve">4.3 </w:t>
          </w:r>
          <w:r>
            <w:rPr>
              <w:rFonts w:hint="eastAsia"/>
            </w:rPr>
            <w:t>外界提供条件</w:t>
          </w:r>
          <w:r>
            <w:tab/>
          </w:r>
          <w:r>
            <w:fldChar w:fldCharType="begin"/>
          </w:r>
          <w:r>
            <w:instrText xml:space="preserve"> PAGEREF _Toc5610 </w:instrText>
          </w:r>
          <w:r>
            <w:fldChar w:fldCharType="separate"/>
          </w:r>
          <w:r>
            <w:t>17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_Toc20686 </w:instrText>
          </w:r>
          <w:r>
            <w:rPr>
              <w:bCs/>
              <w:lang w:val="zh-CN"/>
            </w:rPr>
            <w:fldChar w:fldCharType="separate"/>
          </w:r>
          <w:r>
            <w:rPr>
              <w:rFonts w:hint="eastAsia"/>
            </w:rPr>
            <w:t>5 项目整合管理</w:t>
          </w:r>
          <w:r>
            <w:tab/>
          </w:r>
          <w:r>
            <w:fldChar w:fldCharType="begin"/>
          </w:r>
          <w:r>
            <w:instrText xml:space="preserve"> PAGEREF _Toc20686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_Toc4024 </w:instrText>
          </w:r>
          <w:r>
            <w:rPr>
              <w:bCs/>
              <w:lang w:val="zh-CN"/>
            </w:rPr>
            <w:fldChar w:fldCharType="separate"/>
          </w:r>
          <w:r>
            <w:rPr>
              <w:rFonts w:hint="eastAsia" w:ascii="宋体" w:hAnsi="宋体" w:eastAsia="宋体"/>
              <w:szCs w:val="32"/>
            </w:rPr>
            <w:t xml:space="preserve">5.1 </w:t>
          </w:r>
          <w:r>
            <w:rPr>
              <w:rFonts w:hint="eastAsia"/>
              <w:szCs w:val="32"/>
            </w:rPr>
            <w:t>制定项目章程</w:t>
          </w:r>
          <w:r>
            <w:tab/>
          </w:r>
          <w:r>
            <w:fldChar w:fldCharType="begin"/>
          </w:r>
          <w:r>
            <w:instrText xml:space="preserve"> PAGEREF _Toc4024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_Toc872 </w:instrText>
          </w:r>
          <w:r>
            <w:rPr>
              <w:bCs/>
              <w:lang w:val="zh-CN"/>
            </w:rPr>
            <w:fldChar w:fldCharType="separate"/>
          </w:r>
          <w:r>
            <w:rPr>
              <w:rFonts w:hint="eastAsia" w:ascii="宋体" w:hAnsi="宋体" w:eastAsia="宋体"/>
              <w:szCs w:val="32"/>
            </w:rPr>
            <w:t xml:space="preserve">5.2 </w:t>
          </w:r>
          <w:r>
            <w:rPr>
              <w:szCs w:val="32"/>
            </w:rPr>
            <w:t>制定项目管理计划</w:t>
          </w:r>
          <w:r>
            <w:tab/>
          </w:r>
          <w:r>
            <w:fldChar w:fldCharType="begin"/>
          </w:r>
          <w:r>
            <w:instrText xml:space="preserve"> PAGEREF _Toc872 </w:instrText>
          </w:r>
          <w:r>
            <w:fldChar w:fldCharType="separate"/>
          </w:r>
          <w:r>
            <w:t>17</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_Toc22912 </w:instrText>
          </w:r>
          <w:r>
            <w:rPr>
              <w:bCs/>
              <w:lang w:val="zh-CN"/>
            </w:rPr>
            <w:fldChar w:fldCharType="separate"/>
          </w:r>
          <w:r>
            <w:rPr>
              <w:rFonts w:hint="eastAsia" w:ascii="宋体" w:hAnsi="宋体" w:eastAsia="宋体"/>
              <w:szCs w:val="32"/>
            </w:rPr>
            <w:t xml:space="preserve">5.3 </w:t>
          </w:r>
          <w:r>
            <w:t>指导与管理项目工作</w:t>
          </w:r>
          <w:r>
            <w:tab/>
          </w:r>
          <w:r>
            <w:fldChar w:fldCharType="begin"/>
          </w:r>
          <w:r>
            <w:instrText xml:space="preserve"> PAGEREF _Toc22912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_Toc15476 </w:instrText>
          </w:r>
          <w:r>
            <w:rPr>
              <w:bCs/>
              <w:lang w:val="zh-CN"/>
            </w:rPr>
            <w:fldChar w:fldCharType="separate"/>
          </w:r>
          <w:r>
            <w:rPr>
              <w:rFonts w:hint="eastAsia"/>
            </w:rPr>
            <w:t>5.3.1 可交付成果</w:t>
          </w:r>
          <w:r>
            <w:tab/>
          </w:r>
          <w:r>
            <w:fldChar w:fldCharType="begin"/>
          </w:r>
          <w:r>
            <w:instrText xml:space="preserve"> PAGEREF _Toc15476 </w:instrText>
          </w:r>
          <w:r>
            <w:fldChar w:fldCharType="separate"/>
          </w:r>
          <w:r>
            <w:t>17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_Toc14802 </w:instrText>
          </w:r>
          <w:r>
            <w:rPr>
              <w:bCs/>
              <w:lang w:val="zh-CN"/>
            </w:rPr>
            <w:fldChar w:fldCharType="separate"/>
          </w:r>
          <w:r>
            <w:rPr>
              <w:rFonts w:hint="eastAsia"/>
            </w:rPr>
            <w:t>5.3.2 工作绩效数据</w:t>
          </w:r>
          <w:r>
            <w:tab/>
          </w:r>
          <w:r>
            <w:fldChar w:fldCharType="begin"/>
          </w:r>
          <w:r>
            <w:instrText xml:space="preserve"> PAGEREF _Toc14802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_Toc3385 </w:instrText>
          </w:r>
          <w:r>
            <w:rPr>
              <w:bCs/>
              <w:lang w:val="zh-CN"/>
            </w:rPr>
            <w:fldChar w:fldCharType="separate"/>
          </w:r>
          <w:r>
            <w:rPr>
              <w:rFonts w:hint="eastAsia"/>
            </w:rPr>
            <w:t>5.3.3 问题日志</w:t>
          </w:r>
          <w:r>
            <w:tab/>
          </w:r>
          <w:r>
            <w:fldChar w:fldCharType="begin"/>
          </w:r>
          <w:r>
            <w:instrText xml:space="preserve"> PAGEREF _Toc3385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_Toc13803 </w:instrText>
          </w:r>
          <w:r>
            <w:rPr>
              <w:bCs/>
              <w:lang w:val="zh-CN"/>
            </w:rPr>
            <w:fldChar w:fldCharType="separate"/>
          </w:r>
          <w:r>
            <w:rPr>
              <w:rFonts w:hint="eastAsia"/>
            </w:rPr>
            <w:t>5.3.4 变更请求</w:t>
          </w:r>
          <w:r>
            <w:tab/>
          </w:r>
          <w:r>
            <w:fldChar w:fldCharType="begin"/>
          </w:r>
          <w:r>
            <w:instrText xml:space="preserve"> PAGEREF _Toc13803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_Toc717 </w:instrText>
          </w:r>
          <w:r>
            <w:rPr>
              <w:bCs/>
              <w:lang w:val="zh-CN"/>
            </w:rPr>
            <w:fldChar w:fldCharType="separate"/>
          </w:r>
          <w:r>
            <w:rPr>
              <w:rFonts w:hint="eastAsia" w:ascii="宋体" w:hAnsi="宋体" w:eastAsia="宋体"/>
              <w:szCs w:val="32"/>
            </w:rPr>
            <w:t xml:space="preserve">5.4 </w:t>
          </w:r>
          <w:r>
            <w:t>管理项目知识</w:t>
          </w:r>
          <w:r>
            <w:tab/>
          </w:r>
          <w:r>
            <w:fldChar w:fldCharType="begin"/>
          </w:r>
          <w:r>
            <w:instrText xml:space="preserve"> PAGEREF _Toc717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_Toc30770 </w:instrText>
          </w:r>
          <w:r>
            <w:rPr>
              <w:bCs/>
              <w:lang w:val="zh-CN"/>
            </w:rPr>
            <w:fldChar w:fldCharType="separate"/>
          </w:r>
          <w:r>
            <w:rPr>
              <w:rFonts w:hint="eastAsia" w:ascii="宋体" w:hAnsi="宋体" w:eastAsia="宋体"/>
              <w:szCs w:val="32"/>
            </w:rPr>
            <w:t xml:space="preserve">5.5 </w:t>
          </w:r>
          <w:r>
            <w:t>监控项目工作</w:t>
          </w:r>
          <w:r>
            <w:tab/>
          </w:r>
          <w:r>
            <w:fldChar w:fldCharType="begin"/>
          </w:r>
          <w:r>
            <w:instrText xml:space="preserve"> PAGEREF _Toc30770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_Toc12566 </w:instrText>
          </w:r>
          <w:r>
            <w:rPr>
              <w:bCs/>
              <w:lang w:val="zh-CN"/>
            </w:rPr>
            <w:fldChar w:fldCharType="separate"/>
          </w:r>
          <w:r>
            <w:rPr>
              <w:rFonts w:hint="eastAsia"/>
            </w:rPr>
            <w:t>5.5.1 工作绩效报告</w:t>
          </w:r>
          <w:r>
            <w:tab/>
          </w:r>
          <w:r>
            <w:fldChar w:fldCharType="begin"/>
          </w:r>
          <w:r>
            <w:instrText xml:space="preserve"> PAGEREF _Toc12566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_Toc29600 </w:instrText>
          </w:r>
          <w:r>
            <w:rPr>
              <w:bCs/>
              <w:lang w:val="zh-CN"/>
            </w:rPr>
            <w:fldChar w:fldCharType="separate"/>
          </w:r>
          <w:r>
            <w:rPr>
              <w:rFonts w:hint="eastAsia"/>
            </w:rPr>
            <w:t>5.5.2 变更请求</w:t>
          </w:r>
          <w:r>
            <w:tab/>
          </w:r>
          <w:r>
            <w:fldChar w:fldCharType="begin"/>
          </w:r>
          <w:r>
            <w:instrText xml:space="preserve"> PAGEREF _Toc29600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_Toc31505 </w:instrText>
          </w:r>
          <w:r>
            <w:rPr>
              <w:bCs/>
              <w:lang w:val="zh-CN"/>
            </w:rPr>
            <w:fldChar w:fldCharType="separate"/>
          </w:r>
          <w:r>
            <w:rPr>
              <w:rFonts w:hint="eastAsia" w:ascii="宋体" w:hAnsi="宋体" w:eastAsia="宋体"/>
              <w:szCs w:val="32"/>
            </w:rPr>
            <w:t xml:space="preserve">5.6 </w:t>
          </w:r>
          <w:r>
            <w:t>实施整体变更控制</w:t>
          </w:r>
          <w:r>
            <w:tab/>
          </w:r>
          <w:r>
            <w:fldChar w:fldCharType="begin"/>
          </w:r>
          <w:r>
            <w:instrText xml:space="preserve"> PAGEREF _Toc31505 </w:instrText>
          </w:r>
          <w:r>
            <w:fldChar w:fldCharType="separate"/>
          </w:r>
          <w:r>
            <w:t>18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_Toc29570 </w:instrText>
          </w:r>
          <w:r>
            <w:rPr>
              <w:bCs/>
              <w:lang w:val="zh-CN"/>
            </w:rPr>
            <w:fldChar w:fldCharType="separate"/>
          </w:r>
          <w:r>
            <w:rPr>
              <w:rFonts w:hint="eastAsia" w:ascii="宋体" w:hAnsi="宋体" w:eastAsia="宋体"/>
              <w:szCs w:val="32"/>
            </w:rPr>
            <w:t xml:space="preserve">5.7 </w:t>
          </w:r>
          <w:r>
            <w:t>结束项目或阶段</w:t>
          </w:r>
          <w:r>
            <w:tab/>
          </w:r>
          <w:r>
            <w:fldChar w:fldCharType="begin"/>
          </w:r>
          <w:r>
            <w:instrText xml:space="preserve"> PAGEREF _Toc29570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_Toc10768 </w:instrText>
          </w:r>
          <w:r>
            <w:rPr>
              <w:bCs/>
              <w:lang w:val="zh-CN"/>
            </w:rPr>
            <w:fldChar w:fldCharType="separate"/>
          </w:r>
          <w:r>
            <w:rPr>
              <w:rFonts w:hint="eastAsia"/>
            </w:rPr>
            <w:t xml:space="preserve">5.7.1 </w:t>
          </w:r>
          <w:r>
            <w:t>项目文件更新</w:t>
          </w:r>
          <w:r>
            <w:tab/>
          </w:r>
          <w:r>
            <w:fldChar w:fldCharType="begin"/>
          </w:r>
          <w:r>
            <w:instrText xml:space="preserve"> PAGEREF _Toc10768 </w:instrText>
          </w:r>
          <w:r>
            <w:fldChar w:fldCharType="separate"/>
          </w:r>
          <w:r>
            <w:t>18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_Toc567 </w:instrText>
          </w:r>
          <w:r>
            <w:rPr>
              <w:bCs/>
              <w:lang w:val="zh-CN"/>
            </w:rPr>
            <w:fldChar w:fldCharType="separate"/>
          </w:r>
          <w:r>
            <w:rPr>
              <w:rFonts w:hint="eastAsia"/>
            </w:rPr>
            <w:t>5.7.2 最终产品、服务或成果移交</w:t>
          </w:r>
          <w:r>
            <w:tab/>
          </w:r>
          <w:r>
            <w:fldChar w:fldCharType="begin"/>
          </w:r>
          <w:r>
            <w:instrText xml:space="preserve"> PAGEREF _Toc567 </w:instrText>
          </w:r>
          <w:r>
            <w:fldChar w:fldCharType="separate"/>
          </w:r>
          <w:r>
            <w:t>18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_Toc13314 </w:instrText>
          </w:r>
          <w:r>
            <w:rPr>
              <w:bCs/>
              <w:lang w:val="zh-CN"/>
            </w:rPr>
            <w:fldChar w:fldCharType="separate"/>
          </w:r>
          <w:r>
            <w:rPr>
              <w:rFonts w:hint="eastAsia"/>
            </w:rPr>
            <w:t>6 项目范围管理</w:t>
          </w:r>
          <w:r>
            <w:tab/>
          </w:r>
          <w:r>
            <w:fldChar w:fldCharType="begin"/>
          </w:r>
          <w:r>
            <w:instrText xml:space="preserve"> PAGEREF _Toc13314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_Toc9934 </w:instrText>
          </w:r>
          <w:r>
            <w:rPr>
              <w:bCs/>
              <w:lang w:val="zh-CN"/>
            </w:rPr>
            <w:fldChar w:fldCharType="separate"/>
          </w:r>
          <w:r>
            <w:rPr>
              <w:rFonts w:hint="eastAsia" w:ascii="宋体" w:hAnsi="宋体" w:eastAsia="宋体" w:cstheme="minorBidi"/>
              <w:kern w:val="2"/>
              <w:szCs w:val="32"/>
            </w:rPr>
            <w:t xml:space="preserve">6.1 </w:t>
          </w:r>
          <w:r>
            <w:rPr>
              <w:rFonts w:asciiTheme="minorHAnsi" w:hAnsiTheme="minorHAnsi" w:cstheme="minorBidi"/>
              <w:kern w:val="2"/>
            </w:rPr>
            <w:t>规划范围管理</w:t>
          </w:r>
          <w:r>
            <w:tab/>
          </w:r>
          <w:r>
            <w:fldChar w:fldCharType="begin"/>
          </w:r>
          <w:r>
            <w:instrText xml:space="preserve"> PAGEREF _Toc9934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_Toc20756 </w:instrText>
          </w:r>
          <w:r>
            <w:rPr>
              <w:bCs/>
              <w:lang w:val="zh-CN"/>
            </w:rPr>
            <w:fldChar w:fldCharType="separate"/>
          </w:r>
          <w:r>
            <w:rPr>
              <w:rFonts w:hint="eastAsia" w:ascii="宋体" w:hAnsi="宋体" w:eastAsia="宋体" w:cstheme="minorBidi"/>
              <w:kern w:val="2"/>
              <w:szCs w:val="32"/>
            </w:rPr>
            <w:t xml:space="preserve">6.2 </w:t>
          </w:r>
          <w:r>
            <w:rPr>
              <w:rFonts w:asciiTheme="minorHAnsi" w:hAnsiTheme="minorHAnsi" w:cstheme="minorBidi"/>
              <w:kern w:val="2"/>
            </w:rPr>
            <w:t>收集需求</w:t>
          </w:r>
          <w:r>
            <w:tab/>
          </w:r>
          <w:r>
            <w:fldChar w:fldCharType="begin"/>
          </w:r>
          <w:r>
            <w:instrText xml:space="preserve"> PAGEREF _Toc20756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_Toc14518 </w:instrText>
          </w:r>
          <w:r>
            <w:rPr>
              <w:bCs/>
              <w:lang w:val="zh-CN"/>
            </w:rPr>
            <w:fldChar w:fldCharType="separate"/>
          </w:r>
          <w:r>
            <w:rPr>
              <w:rFonts w:hint="eastAsia" w:ascii="宋体" w:hAnsi="宋体" w:eastAsia="宋体" w:cstheme="minorBidi"/>
              <w:kern w:val="2"/>
              <w:szCs w:val="32"/>
            </w:rPr>
            <w:t xml:space="preserve">6.3 </w:t>
          </w:r>
          <w:r>
            <w:rPr>
              <w:rFonts w:asciiTheme="minorHAnsi" w:hAnsiTheme="minorHAnsi" w:cstheme="minorBidi"/>
              <w:kern w:val="2"/>
            </w:rPr>
            <w:t>定义范围</w:t>
          </w:r>
          <w:r>
            <w:tab/>
          </w:r>
          <w:r>
            <w:fldChar w:fldCharType="begin"/>
          </w:r>
          <w:r>
            <w:instrText xml:space="preserve"> PAGEREF _Toc14518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_Toc17183 </w:instrText>
          </w:r>
          <w:r>
            <w:rPr>
              <w:bCs/>
              <w:lang w:val="zh-CN"/>
            </w:rPr>
            <w:fldChar w:fldCharType="separate"/>
          </w:r>
          <w:r>
            <w:rPr>
              <w:rFonts w:hint="eastAsia" w:ascii="宋体" w:hAnsi="宋体" w:eastAsia="宋体" w:cstheme="minorBidi"/>
              <w:kern w:val="2"/>
              <w:szCs w:val="32"/>
            </w:rPr>
            <w:t xml:space="preserve">6.4 </w:t>
          </w:r>
          <w:r>
            <w:rPr>
              <w:rFonts w:asciiTheme="minorHAnsi" w:hAnsiTheme="minorHAnsi" w:cstheme="minorBidi"/>
              <w:kern w:val="2"/>
            </w:rPr>
            <w:t>创建 WBS</w:t>
          </w:r>
          <w:r>
            <w:tab/>
          </w:r>
          <w:r>
            <w:fldChar w:fldCharType="begin"/>
          </w:r>
          <w:r>
            <w:instrText xml:space="preserve"> PAGEREF _Toc17183 </w:instrText>
          </w:r>
          <w:r>
            <w:fldChar w:fldCharType="separate"/>
          </w:r>
          <w:r>
            <w:t>19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_Toc16869 </w:instrText>
          </w:r>
          <w:r>
            <w:rPr>
              <w:bCs/>
              <w:lang w:val="zh-CN"/>
            </w:rPr>
            <w:fldChar w:fldCharType="separate"/>
          </w:r>
          <w:r>
            <w:rPr>
              <w:rFonts w:hint="eastAsia" w:ascii="宋体" w:hAnsi="宋体" w:eastAsia="宋体" w:cstheme="minorBidi"/>
              <w:kern w:val="2"/>
              <w:szCs w:val="32"/>
            </w:rPr>
            <w:t xml:space="preserve">6.5 </w:t>
          </w:r>
          <w:r>
            <w:rPr>
              <w:rFonts w:asciiTheme="minorHAnsi" w:hAnsiTheme="minorHAnsi" w:cstheme="minorBidi"/>
              <w:kern w:val="2"/>
            </w:rPr>
            <w:t>确认范围</w:t>
          </w:r>
          <w:r>
            <w:tab/>
          </w:r>
          <w:r>
            <w:fldChar w:fldCharType="begin"/>
          </w:r>
          <w:r>
            <w:instrText xml:space="preserve"> PAGEREF _Toc16869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_Toc1474 </w:instrText>
          </w:r>
          <w:r>
            <w:rPr>
              <w:bCs/>
              <w:lang w:val="zh-CN"/>
            </w:rPr>
            <w:fldChar w:fldCharType="separate"/>
          </w:r>
          <w:r>
            <w:rPr>
              <w:rFonts w:hint="eastAsia" w:ascii="宋体" w:hAnsi="宋体" w:eastAsia="宋体" w:cstheme="minorBidi"/>
              <w:kern w:val="2"/>
              <w:szCs w:val="32"/>
            </w:rPr>
            <w:t xml:space="preserve">6.6 </w:t>
          </w:r>
          <w:r>
            <w:rPr>
              <w:rFonts w:asciiTheme="minorHAnsi" w:hAnsiTheme="minorHAnsi" w:cstheme="minorBidi"/>
              <w:kern w:val="2"/>
            </w:rPr>
            <w:t>控制范围</w:t>
          </w:r>
          <w:r>
            <w:tab/>
          </w:r>
          <w:r>
            <w:fldChar w:fldCharType="begin"/>
          </w:r>
          <w:r>
            <w:instrText xml:space="preserve"> PAGEREF _Toc1474 </w:instrText>
          </w:r>
          <w:r>
            <w:fldChar w:fldCharType="separate"/>
          </w:r>
          <w:r>
            <w:t>20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_Toc27410 </w:instrText>
          </w:r>
          <w:r>
            <w:rPr>
              <w:bCs/>
              <w:lang w:val="zh-CN"/>
            </w:rPr>
            <w:fldChar w:fldCharType="separate"/>
          </w:r>
          <w:r>
            <w:rPr>
              <w:rFonts w:hint="eastAsia"/>
            </w:rPr>
            <w:t>7 项目进度管理</w:t>
          </w:r>
          <w:r>
            <w:tab/>
          </w:r>
          <w:r>
            <w:fldChar w:fldCharType="begin"/>
          </w:r>
          <w:r>
            <w:instrText xml:space="preserve"> PAGEREF _Toc27410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_Toc5147 </w:instrText>
          </w:r>
          <w:r>
            <w:rPr>
              <w:bCs/>
              <w:lang w:val="zh-CN"/>
            </w:rPr>
            <w:fldChar w:fldCharType="separate"/>
          </w:r>
          <w:r>
            <w:rPr>
              <w:rFonts w:hint="eastAsia" w:ascii="宋体" w:hAnsi="宋体" w:eastAsia="宋体"/>
              <w:szCs w:val="32"/>
            </w:rPr>
            <w:t xml:space="preserve">7.1 </w:t>
          </w:r>
          <w:r>
            <w:t>规划进度管理</w:t>
          </w:r>
          <w:r>
            <w:tab/>
          </w:r>
          <w:r>
            <w:fldChar w:fldCharType="begin"/>
          </w:r>
          <w:r>
            <w:instrText xml:space="preserve"> PAGEREF _Toc5147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_Toc2818 </w:instrText>
          </w:r>
          <w:r>
            <w:rPr>
              <w:bCs/>
              <w:lang w:val="zh-CN"/>
            </w:rPr>
            <w:fldChar w:fldCharType="separate"/>
          </w:r>
          <w:r>
            <w:rPr>
              <w:rFonts w:hint="eastAsia" w:ascii="宋体" w:hAnsi="宋体" w:eastAsia="宋体"/>
              <w:szCs w:val="32"/>
            </w:rPr>
            <w:t xml:space="preserve">7.2 </w:t>
          </w:r>
          <w:r>
            <w:t>定义活动</w:t>
          </w:r>
          <w:r>
            <w:tab/>
          </w:r>
          <w:r>
            <w:fldChar w:fldCharType="begin"/>
          </w:r>
          <w:r>
            <w:instrText xml:space="preserve"> PAGEREF _Toc2818 </w:instrText>
          </w:r>
          <w:r>
            <w:fldChar w:fldCharType="separate"/>
          </w:r>
          <w:r>
            <w:t>20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_Toc6523 </w:instrText>
          </w:r>
          <w:r>
            <w:rPr>
              <w:bCs/>
              <w:lang w:val="zh-CN"/>
            </w:rPr>
            <w:fldChar w:fldCharType="separate"/>
          </w:r>
          <w:r>
            <w:rPr>
              <w:rFonts w:hint="eastAsia" w:ascii="宋体" w:hAnsi="宋体" w:eastAsia="宋体"/>
              <w:szCs w:val="32"/>
            </w:rPr>
            <w:t xml:space="preserve">7.3 </w:t>
          </w:r>
          <w:r>
            <w:t>排列活动顺序</w:t>
          </w:r>
          <w:r>
            <w:tab/>
          </w:r>
          <w:r>
            <w:fldChar w:fldCharType="begin"/>
          </w:r>
          <w:r>
            <w:instrText xml:space="preserve"> PAGEREF _Toc6523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_Toc30963 </w:instrText>
          </w:r>
          <w:r>
            <w:rPr>
              <w:bCs/>
              <w:lang w:val="zh-CN"/>
            </w:rPr>
            <w:fldChar w:fldCharType="separate"/>
          </w:r>
          <w:r>
            <w:rPr>
              <w:rFonts w:hint="eastAsia" w:ascii="宋体" w:hAnsi="宋体" w:eastAsia="宋体"/>
              <w:szCs w:val="32"/>
            </w:rPr>
            <w:t xml:space="preserve">7.4 </w:t>
          </w:r>
          <w:r>
            <w:rPr>
              <w:rFonts w:hint="eastAsia"/>
            </w:rPr>
            <w:t>组织过程资产</w:t>
          </w:r>
          <w:r>
            <w:t>估算活动持续时间</w:t>
          </w:r>
          <w:r>
            <w:tab/>
          </w:r>
          <w:r>
            <w:fldChar w:fldCharType="begin"/>
          </w:r>
          <w:r>
            <w:instrText xml:space="preserve"> PAGEREF _Toc30963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_Toc19597 </w:instrText>
          </w:r>
          <w:r>
            <w:rPr>
              <w:bCs/>
              <w:lang w:val="zh-CN"/>
            </w:rPr>
            <w:fldChar w:fldCharType="separate"/>
          </w:r>
          <w:r>
            <w:rPr>
              <w:rFonts w:hint="eastAsia" w:ascii="宋体" w:hAnsi="宋体" w:eastAsia="宋体"/>
              <w:szCs w:val="32"/>
            </w:rPr>
            <w:t xml:space="preserve">7.5 </w:t>
          </w:r>
          <w:r>
            <w:t>制定进度计划</w:t>
          </w:r>
          <w:r>
            <w:tab/>
          </w:r>
          <w:r>
            <w:fldChar w:fldCharType="begin"/>
          </w:r>
          <w:r>
            <w:instrText xml:space="preserve"> PAGEREF _Toc19597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_Toc939 </w:instrText>
          </w:r>
          <w:r>
            <w:rPr>
              <w:bCs/>
              <w:lang w:val="zh-CN"/>
            </w:rPr>
            <w:fldChar w:fldCharType="separate"/>
          </w:r>
          <w:r>
            <w:rPr>
              <w:rFonts w:hint="eastAsia" w:ascii="宋体" w:hAnsi="宋体" w:eastAsia="宋体"/>
              <w:szCs w:val="32"/>
            </w:rPr>
            <w:t xml:space="preserve">7.6 </w:t>
          </w:r>
          <w:r>
            <w:t>控制进度</w:t>
          </w:r>
          <w:r>
            <w:tab/>
          </w:r>
          <w:r>
            <w:fldChar w:fldCharType="begin"/>
          </w:r>
          <w:r>
            <w:instrText xml:space="preserve"> PAGEREF _Toc939 </w:instrText>
          </w:r>
          <w:r>
            <w:fldChar w:fldCharType="separate"/>
          </w:r>
          <w:r>
            <w:t>21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_Toc28860 </w:instrText>
          </w:r>
          <w:r>
            <w:rPr>
              <w:bCs/>
              <w:lang w:val="zh-CN"/>
            </w:rPr>
            <w:fldChar w:fldCharType="separate"/>
          </w:r>
          <w:r>
            <w:rPr>
              <w:rFonts w:hint="eastAsia"/>
            </w:rPr>
            <w:t>8 项目质量管理</w:t>
          </w:r>
          <w:r>
            <w:tab/>
          </w:r>
          <w:r>
            <w:fldChar w:fldCharType="begin"/>
          </w:r>
          <w:r>
            <w:instrText xml:space="preserve"> PAGEREF _Toc28860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_Toc14776 </w:instrText>
          </w:r>
          <w:r>
            <w:rPr>
              <w:bCs/>
              <w:lang w:val="zh-CN"/>
            </w:rPr>
            <w:fldChar w:fldCharType="separate"/>
          </w:r>
          <w:r>
            <w:rPr>
              <w:rFonts w:hint="eastAsia" w:ascii="宋体" w:hAnsi="宋体" w:eastAsia="宋体"/>
              <w:szCs w:val="32"/>
            </w:rPr>
            <w:t xml:space="preserve">8.1 </w:t>
          </w:r>
          <w:r>
            <w:rPr>
              <w:rFonts w:hint="eastAsia"/>
            </w:rPr>
            <w:t>规划质量管理</w:t>
          </w:r>
          <w:r>
            <w:tab/>
          </w:r>
          <w:r>
            <w:fldChar w:fldCharType="begin"/>
          </w:r>
          <w:r>
            <w:instrText xml:space="preserve"> PAGEREF _Toc14776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_Toc6121 </w:instrText>
          </w:r>
          <w:r>
            <w:rPr>
              <w:bCs/>
              <w:lang w:val="zh-CN"/>
            </w:rPr>
            <w:fldChar w:fldCharType="separate"/>
          </w:r>
          <w:r>
            <w:rPr>
              <w:rFonts w:hint="eastAsia"/>
            </w:rPr>
            <w:t xml:space="preserve">8.1.1 </w:t>
          </w:r>
          <w:r>
            <w:t>质量管理计划</w:t>
          </w:r>
          <w:r>
            <w:tab/>
          </w:r>
          <w:r>
            <w:fldChar w:fldCharType="begin"/>
          </w:r>
          <w:r>
            <w:instrText xml:space="preserve"> PAGEREF _Toc6121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_Toc21722 </w:instrText>
          </w:r>
          <w:r>
            <w:rPr>
              <w:bCs/>
              <w:lang w:val="zh-CN"/>
            </w:rPr>
            <w:fldChar w:fldCharType="separate"/>
          </w:r>
          <w:r>
            <w:rPr>
              <w:rFonts w:hint="eastAsia"/>
            </w:rPr>
            <w:t>8.1.2 质量测量指标</w:t>
          </w:r>
          <w:r>
            <w:tab/>
          </w:r>
          <w:r>
            <w:fldChar w:fldCharType="begin"/>
          </w:r>
          <w:r>
            <w:instrText xml:space="preserve"> PAGEREF _Toc21722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_Toc20139 </w:instrText>
          </w:r>
          <w:r>
            <w:rPr>
              <w:bCs/>
              <w:lang w:val="zh-CN"/>
            </w:rPr>
            <w:fldChar w:fldCharType="separate"/>
          </w:r>
          <w:r>
            <w:rPr>
              <w:rFonts w:hint="eastAsia" w:ascii="宋体" w:hAnsi="宋体" w:eastAsia="宋体"/>
              <w:szCs w:val="32"/>
            </w:rPr>
            <w:t xml:space="preserve">8.2 </w:t>
          </w:r>
          <w:r>
            <w:t>管理质量</w:t>
          </w:r>
          <w:r>
            <w:tab/>
          </w:r>
          <w:r>
            <w:fldChar w:fldCharType="begin"/>
          </w:r>
          <w:r>
            <w:instrText xml:space="preserve"> PAGEREF _Toc20139 </w:instrText>
          </w:r>
          <w:r>
            <w:fldChar w:fldCharType="separate"/>
          </w:r>
          <w:r>
            <w:t>21</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_Toc27067 </w:instrText>
          </w:r>
          <w:r>
            <w:rPr>
              <w:bCs/>
              <w:lang w:val="zh-CN"/>
            </w:rPr>
            <w:fldChar w:fldCharType="separate"/>
          </w:r>
          <w:r>
            <w:rPr>
              <w:rFonts w:hint="eastAsia"/>
            </w:rPr>
            <w:t>8.2.1 绩效测量规则</w:t>
          </w:r>
          <w:r>
            <w:tab/>
          </w:r>
          <w:r>
            <w:fldChar w:fldCharType="begin"/>
          </w:r>
          <w:r>
            <w:instrText xml:space="preserve"> PAGEREF _Toc27067 </w:instrText>
          </w:r>
          <w:r>
            <w:fldChar w:fldCharType="separate"/>
          </w:r>
          <w:r>
            <w:t>21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_Toc28591 </w:instrText>
          </w:r>
          <w:r>
            <w:rPr>
              <w:bCs/>
              <w:lang w:val="zh-CN"/>
            </w:rPr>
            <w:fldChar w:fldCharType="separate"/>
          </w:r>
          <w:r>
            <w:rPr>
              <w:rFonts w:hint="eastAsia" w:ascii="宋体" w:hAnsi="宋体" w:eastAsia="宋体"/>
              <w:szCs w:val="32"/>
            </w:rPr>
            <w:t xml:space="preserve">8.3 </w:t>
          </w:r>
          <w:r>
            <w:t>控制质量</w:t>
          </w:r>
          <w:r>
            <w:tab/>
          </w:r>
          <w:r>
            <w:fldChar w:fldCharType="begin"/>
          </w:r>
          <w:r>
            <w:instrText xml:space="preserve"> PAGEREF _Toc28591 </w:instrText>
          </w:r>
          <w:r>
            <w:fldChar w:fldCharType="separate"/>
          </w:r>
          <w:r>
            <w:t>22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_Toc18011 </w:instrText>
          </w:r>
          <w:r>
            <w:rPr>
              <w:bCs/>
              <w:lang w:val="zh-CN"/>
            </w:rPr>
            <w:fldChar w:fldCharType="separate"/>
          </w:r>
          <w:r>
            <w:rPr>
              <w:rFonts w:hint="eastAsia"/>
            </w:rPr>
            <w:t>9 项目资源管理</w:t>
          </w:r>
          <w:r>
            <w:tab/>
          </w:r>
          <w:r>
            <w:fldChar w:fldCharType="begin"/>
          </w:r>
          <w:r>
            <w:instrText xml:space="preserve"> PAGEREF _Toc18011 </w:instrText>
          </w:r>
          <w:r>
            <w:fldChar w:fldCharType="separate"/>
          </w:r>
          <w:r>
            <w:t>22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_Toc32496 </w:instrText>
          </w:r>
          <w:r>
            <w:rPr>
              <w:bCs/>
              <w:lang w:val="zh-CN"/>
            </w:rPr>
            <w:fldChar w:fldCharType="separate"/>
          </w:r>
          <w:r>
            <w:rPr>
              <w:rFonts w:hint="eastAsia" w:ascii="宋体" w:hAnsi="宋体" w:eastAsia="宋体"/>
              <w:szCs w:val="32"/>
            </w:rPr>
            <w:t xml:space="preserve">9.1 </w:t>
          </w:r>
          <w:r>
            <w:rPr>
              <w:rFonts w:hint="eastAsia"/>
            </w:rPr>
            <w:t>规划资源管理</w:t>
          </w:r>
          <w:r>
            <w:tab/>
          </w:r>
          <w:r>
            <w:fldChar w:fldCharType="begin"/>
          </w:r>
          <w:r>
            <w:instrText xml:space="preserve"> PAGEREF _Toc32496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_Toc31958 </w:instrText>
          </w:r>
          <w:r>
            <w:rPr>
              <w:bCs/>
              <w:lang w:val="zh-CN"/>
            </w:rPr>
            <w:fldChar w:fldCharType="separate"/>
          </w:r>
          <w:r>
            <w:rPr>
              <w:rFonts w:hint="eastAsia"/>
            </w:rPr>
            <w:t>9.1.1 角色</w:t>
          </w:r>
          <w:r>
            <w:t>和</w:t>
          </w:r>
          <w:r>
            <w:rPr>
              <w:rFonts w:hint="eastAsia"/>
            </w:rPr>
            <w:t>职</w:t>
          </w:r>
          <w:r>
            <w:t>责</w:t>
          </w:r>
          <w:r>
            <w:tab/>
          </w:r>
          <w:r>
            <w:fldChar w:fldCharType="begin"/>
          </w:r>
          <w:r>
            <w:instrText xml:space="preserve"> PAGEREF _Toc31958 </w:instrText>
          </w:r>
          <w:r>
            <w:fldChar w:fldCharType="separate"/>
          </w:r>
          <w:r>
            <w:t>22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_Toc13282 </w:instrText>
          </w:r>
          <w:r>
            <w:rPr>
              <w:bCs/>
              <w:lang w:val="zh-CN"/>
            </w:rPr>
            <w:fldChar w:fldCharType="separate"/>
          </w:r>
          <w:r>
            <w:rPr>
              <w:rFonts w:hint="eastAsia"/>
            </w:rPr>
            <w:t xml:space="preserve">9.1.2 </w:t>
          </w:r>
          <w:r>
            <w:t>项目组织结构</w:t>
          </w:r>
          <w:r>
            <w:rPr>
              <w:rFonts w:hint="eastAsia"/>
            </w:rPr>
            <w:t>（OBS）</w:t>
          </w:r>
          <w:r>
            <w:tab/>
          </w:r>
          <w:r>
            <w:fldChar w:fldCharType="begin"/>
          </w:r>
          <w:r>
            <w:instrText xml:space="preserve"> PAGEREF _Toc13282 </w:instrText>
          </w:r>
          <w:r>
            <w:fldChar w:fldCharType="separate"/>
          </w:r>
          <w:r>
            <w:t>28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_Toc17781 </w:instrText>
          </w:r>
          <w:r>
            <w:rPr>
              <w:bCs/>
              <w:lang w:val="zh-CN"/>
            </w:rPr>
            <w:fldChar w:fldCharType="separate"/>
          </w:r>
          <w:r>
            <w:rPr>
              <w:rFonts w:hint="eastAsia"/>
            </w:rPr>
            <w:t xml:space="preserve">9.1.3 </w:t>
          </w:r>
          <w:r>
            <w:t>人员配备管理计划</w:t>
          </w:r>
          <w:r>
            <w:tab/>
          </w:r>
          <w:r>
            <w:fldChar w:fldCharType="begin"/>
          </w:r>
          <w:r>
            <w:instrText xml:space="preserve"> PAGEREF _Toc17781 </w:instrText>
          </w:r>
          <w:r>
            <w:fldChar w:fldCharType="separate"/>
          </w:r>
          <w:r>
            <w:t>29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_Toc20934 </w:instrText>
          </w:r>
          <w:r>
            <w:rPr>
              <w:bCs/>
              <w:lang w:val="zh-CN"/>
            </w:rPr>
            <w:fldChar w:fldCharType="separate"/>
          </w:r>
          <w:r>
            <w:rPr>
              <w:rFonts w:hint="eastAsia" w:ascii="宋体" w:hAnsi="宋体" w:eastAsia="宋体"/>
              <w:szCs w:val="32"/>
            </w:rPr>
            <w:t xml:space="preserve">9.2 </w:t>
          </w:r>
          <w:r>
            <w:t>估算活动资源</w:t>
          </w:r>
          <w:r>
            <w:tab/>
          </w:r>
          <w:r>
            <w:fldChar w:fldCharType="begin"/>
          </w:r>
          <w:r>
            <w:instrText xml:space="preserve"> PAGEREF _Toc20934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_Toc31270 </w:instrText>
          </w:r>
          <w:r>
            <w:rPr>
              <w:bCs/>
              <w:lang w:val="zh-CN"/>
            </w:rPr>
            <w:fldChar w:fldCharType="separate"/>
          </w:r>
          <w:r>
            <w:rPr>
              <w:rFonts w:hint="eastAsia"/>
            </w:rPr>
            <w:t>9.2.1 数据分析</w:t>
          </w:r>
          <w:r>
            <w:tab/>
          </w:r>
          <w:r>
            <w:fldChar w:fldCharType="begin"/>
          </w:r>
          <w:r>
            <w:instrText xml:space="preserve"> PAGEREF _Toc31270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_Toc10172 </w:instrText>
          </w:r>
          <w:r>
            <w:rPr>
              <w:bCs/>
              <w:lang w:val="zh-CN"/>
            </w:rPr>
            <w:fldChar w:fldCharType="separate"/>
          </w:r>
          <w:r>
            <w:rPr>
              <w:rFonts w:hint="eastAsia"/>
            </w:rPr>
            <w:t xml:space="preserve">9.2.2 </w:t>
          </w:r>
          <w:r>
            <w:t>会议</w:t>
          </w:r>
          <w:r>
            <w:tab/>
          </w:r>
          <w:r>
            <w:fldChar w:fldCharType="begin"/>
          </w:r>
          <w:r>
            <w:instrText xml:space="preserve"> PAGEREF _Toc10172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_Toc16076 </w:instrText>
          </w:r>
          <w:r>
            <w:rPr>
              <w:bCs/>
              <w:lang w:val="zh-CN"/>
            </w:rPr>
            <w:fldChar w:fldCharType="separate"/>
          </w:r>
          <w:r>
            <w:rPr>
              <w:rFonts w:hint="eastAsia" w:ascii="宋体" w:hAnsi="宋体" w:eastAsia="宋体"/>
              <w:szCs w:val="32"/>
            </w:rPr>
            <w:t xml:space="preserve">9.3 </w:t>
          </w:r>
          <w:r>
            <w:t>获取资源</w:t>
          </w:r>
          <w:r>
            <w:tab/>
          </w:r>
          <w:r>
            <w:fldChar w:fldCharType="begin"/>
          </w:r>
          <w:r>
            <w:instrText xml:space="preserve"> PAGEREF _Toc16076 </w:instrText>
          </w:r>
          <w:r>
            <w:fldChar w:fldCharType="separate"/>
          </w:r>
          <w:r>
            <w:t>30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_Toc7762 </w:instrText>
          </w:r>
          <w:r>
            <w:rPr>
              <w:bCs/>
              <w:lang w:val="zh-CN"/>
            </w:rPr>
            <w:fldChar w:fldCharType="separate"/>
          </w:r>
          <w:r>
            <w:rPr>
              <w:rFonts w:hint="eastAsia" w:ascii="宋体" w:hAnsi="宋体" w:eastAsia="宋体"/>
              <w:szCs w:val="32"/>
            </w:rPr>
            <w:t xml:space="preserve">9.4 </w:t>
          </w:r>
          <w:r>
            <w:t>建设团队</w:t>
          </w:r>
          <w:r>
            <w:tab/>
          </w:r>
          <w:r>
            <w:fldChar w:fldCharType="begin"/>
          </w:r>
          <w:r>
            <w:instrText xml:space="preserve"> PAGEREF _Toc7762 </w:instrText>
          </w:r>
          <w:r>
            <w:fldChar w:fldCharType="separate"/>
          </w:r>
          <w:r>
            <w:t>30</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_Toc17678 </w:instrText>
          </w:r>
          <w:r>
            <w:rPr>
              <w:bCs/>
              <w:lang w:val="zh-CN"/>
            </w:rPr>
            <w:fldChar w:fldCharType="separate"/>
          </w:r>
          <w:r>
            <w:rPr>
              <w:rFonts w:hint="eastAsia"/>
            </w:rPr>
            <w:t xml:space="preserve">9.4.1 </w:t>
          </w:r>
          <w:r>
            <w:t>团队绩效评价</w:t>
          </w:r>
          <w:r>
            <w:tab/>
          </w:r>
          <w:r>
            <w:fldChar w:fldCharType="begin"/>
          </w:r>
          <w:r>
            <w:instrText xml:space="preserve"> PAGEREF _Toc17678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_Toc9888 </w:instrText>
          </w:r>
          <w:r>
            <w:rPr>
              <w:bCs/>
              <w:lang w:val="zh-CN"/>
            </w:rPr>
            <w:fldChar w:fldCharType="separate"/>
          </w:r>
          <w:r>
            <w:rPr>
              <w:rFonts w:hint="eastAsia" w:ascii="宋体" w:hAnsi="宋体" w:eastAsia="宋体"/>
              <w:szCs w:val="32"/>
            </w:rPr>
            <w:t xml:space="preserve">9.5 </w:t>
          </w:r>
          <w:r>
            <w:t>管理团队</w:t>
          </w:r>
          <w:r>
            <w:tab/>
          </w:r>
          <w:r>
            <w:fldChar w:fldCharType="begin"/>
          </w:r>
          <w:r>
            <w:instrText xml:space="preserve"> PAGEREF _Toc9888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_Toc20358 </w:instrText>
          </w:r>
          <w:r>
            <w:rPr>
              <w:bCs/>
              <w:lang w:val="zh-CN"/>
            </w:rPr>
            <w:fldChar w:fldCharType="separate"/>
          </w:r>
          <w:r>
            <w:rPr>
              <w:rFonts w:hint="eastAsia" w:ascii="宋体" w:hAnsi="宋体" w:eastAsia="宋体"/>
              <w:szCs w:val="32"/>
            </w:rPr>
            <w:t xml:space="preserve">9.6 </w:t>
          </w:r>
          <w:r>
            <w:t>控制资源</w:t>
          </w:r>
          <w:r>
            <w:tab/>
          </w:r>
          <w:r>
            <w:fldChar w:fldCharType="begin"/>
          </w:r>
          <w:r>
            <w:instrText xml:space="preserve"> PAGEREF _Toc20358 </w:instrText>
          </w:r>
          <w:r>
            <w:fldChar w:fldCharType="separate"/>
          </w:r>
          <w:r>
            <w:t>31</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_Toc16179 </w:instrText>
          </w:r>
          <w:r>
            <w:rPr>
              <w:bCs/>
              <w:lang w:val="zh-CN"/>
            </w:rPr>
            <w:fldChar w:fldCharType="separate"/>
          </w:r>
          <w:r>
            <w:rPr>
              <w:rFonts w:hint="eastAsia"/>
            </w:rPr>
            <w:t xml:space="preserve">10 </w:t>
          </w:r>
          <w:r>
            <w:t>沟通管理计划</w:t>
          </w:r>
          <w:r>
            <w:tab/>
          </w:r>
          <w:r>
            <w:fldChar w:fldCharType="begin"/>
          </w:r>
          <w:r>
            <w:instrText xml:space="preserve"> PAGEREF _Toc16179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_Toc30591 </w:instrText>
          </w:r>
          <w:r>
            <w:rPr>
              <w:bCs/>
              <w:lang w:val="zh-CN"/>
            </w:rPr>
            <w:fldChar w:fldCharType="separate"/>
          </w:r>
          <w:r>
            <w:rPr>
              <w:rFonts w:hint="eastAsia" w:ascii="宋体" w:hAnsi="宋体" w:eastAsia="宋体"/>
              <w:szCs w:val="32"/>
            </w:rPr>
            <w:t xml:space="preserve">10.1 </w:t>
          </w:r>
          <w:r>
            <w:t>干系人手册</w:t>
          </w:r>
          <w:r>
            <w:tab/>
          </w:r>
          <w:r>
            <w:fldChar w:fldCharType="begin"/>
          </w:r>
          <w:r>
            <w:instrText xml:space="preserve"> PAGEREF _Toc30591 </w:instrText>
          </w:r>
          <w:r>
            <w:fldChar w:fldCharType="separate"/>
          </w:r>
          <w:r>
            <w:t>31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_Toc9552 </w:instrText>
          </w:r>
          <w:r>
            <w:rPr>
              <w:bCs/>
              <w:lang w:val="zh-CN"/>
            </w:rPr>
            <w:fldChar w:fldCharType="separate"/>
          </w:r>
          <w:r>
            <w:rPr>
              <w:rFonts w:hint="eastAsia" w:ascii="宋体" w:hAnsi="宋体" w:eastAsia="宋体"/>
              <w:szCs w:val="32"/>
            </w:rPr>
            <w:t xml:space="preserve">10.2 </w:t>
          </w:r>
          <w:r>
            <w:t>对外沟通形式</w:t>
          </w:r>
          <w:r>
            <w:tab/>
          </w:r>
          <w:r>
            <w:fldChar w:fldCharType="begin"/>
          </w:r>
          <w:r>
            <w:instrText xml:space="preserve"> PAGEREF _Toc9552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_Toc4525 </w:instrText>
          </w:r>
          <w:r>
            <w:rPr>
              <w:bCs/>
              <w:lang w:val="zh-CN"/>
            </w:rPr>
            <w:fldChar w:fldCharType="separate"/>
          </w:r>
          <w:r>
            <w:rPr>
              <w:rFonts w:hint="eastAsia"/>
            </w:rPr>
            <w:t xml:space="preserve">10.2.1 </w:t>
          </w:r>
          <w:r>
            <w:t>正式沟通计划</w:t>
          </w:r>
          <w:r>
            <w:tab/>
          </w:r>
          <w:r>
            <w:fldChar w:fldCharType="begin"/>
          </w:r>
          <w:r>
            <w:instrText xml:space="preserve"> PAGEREF _Toc4525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_Toc15706 </w:instrText>
          </w:r>
          <w:r>
            <w:rPr>
              <w:bCs/>
              <w:lang w:val="zh-CN"/>
            </w:rPr>
            <w:fldChar w:fldCharType="separate"/>
          </w:r>
          <w:r>
            <w:rPr>
              <w:rFonts w:hint="eastAsia"/>
            </w:rPr>
            <w:t xml:space="preserve">10.2.2 </w:t>
          </w:r>
          <w:r>
            <w:t>非正式沟通计划</w:t>
          </w:r>
          <w:r>
            <w:tab/>
          </w:r>
          <w:r>
            <w:fldChar w:fldCharType="begin"/>
          </w:r>
          <w:r>
            <w:instrText xml:space="preserve"> PAGEREF _Toc15706 </w:instrText>
          </w:r>
          <w:r>
            <w:fldChar w:fldCharType="separate"/>
          </w:r>
          <w:r>
            <w:t>32</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_Toc12663 </w:instrText>
          </w:r>
          <w:r>
            <w:rPr>
              <w:bCs/>
              <w:lang w:val="zh-CN"/>
            </w:rPr>
            <w:fldChar w:fldCharType="separate"/>
          </w:r>
          <w:r>
            <w:rPr>
              <w:rFonts w:hint="eastAsia"/>
            </w:rPr>
            <w:t xml:space="preserve">10.2.3 </w:t>
          </w:r>
          <w:r>
            <w:t>特殊沟通计划</w:t>
          </w:r>
          <w:r>
            <w:tab/>
          </w:r>
          <w:r>
            <w:fldChar w:fldCharType="begin"/>
          </w:r>
          <w:r>
            <w:instrText xml:space="preserve"> PAGEREF _Toc12663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_Toc21344 </w:instrText>
          </w:r>
          <w:r>
            <w:rPr>
              <w:bCs/>
              <w:lang w:val="zh-CN"/>
            </w:rPr>
            <w:fldChar w:fldCharType="separate"/>
          </w:r>
          <w:r>
            <w:rPr>
              <w:rFonts w:hint="eastAsia" w:ascii="宋体" w:hAnsi="宋体" w:eastAsia="宋体"/>
              <w:szCs w:val="32"/>
            </w:rPr>
            <w:t xml:space="preserve">10.3 </w:t>
          </w:r>
          <w:r>
            <w:t>限制沟通因素</w:t>
          </w:r>
          <w:r>
            <w:tab/>
          </w:r>
          <w:r>
            <w:fldChar w:fldCharType="begin"/>
          </w:r>
          <w:r>
            <w:instrText xml:space="preserve"> PAGEREF _Toc21344 </w:instrText>
          </w:r>
          <w:r>
            <w:fldChar w:fldCharType="separate"/>
          </w:r>
          <w:r>
            <w:t>32</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_Toc2004 </w:instrText>
          </w:r>
          <w:r>
            <w:rPr>
              <w:bCs/>
              <w:lang w:val="zh-CN"/>
            </w:rPr>
            <w:fldChar w:fldCharType="separate"/>
          </w:r>
          <w:r>
            <w:rPr>
              <w:rFonts w:hint="eastAsia"/>
            </w:rPr>
            <w:t xml:space="preserve">11 </w:t>
          </w:r>
          <w:r>
            <w:t>风险管理计划</w:t>
          </w:r>
          <w:r>
            <w:tab/>
          </w:r>
          <w:r>
            <w:fldChar w:fldCharType="begin"/>
          </w:r>
          <w:r>
            <w:instrText xml:space="preserve"> PAGEREF _Toc2004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_Toc7452 </w:instrText>
          </w:r>
          <w:r>
            <w:rPr>
              <w:bCs/>
              <w:lang w:val="zh-CN"/>
            </w:rPr>
            <w:fldChar w:fldCharType="separate"/>
          </w:r>
          <w:r>
            <w:rPr>
              <w:rFonts w:hint="eastAsia" w:ascii="宋体" w:hAnsi="宋体" w:eastAsia="宋体"/>
              <w:szCs w:val="32"/>
            </w:rPr>
            <w:t xml:space="preserve">11.1 </w:t>
          </w:r>
          <w:r>
            <w:t>项目风险类别定义</w:t>
          </w:r>
          <w:r>
            <w:tab/>
          </w:r>
          <w:r>
            <w:fldChar w:fldCharType="begin"/>
          </w:r>
          <w:r>
            <w:instrText xml:space="preserve"> PAGEREF _Toc7452 </w:instrText>
          </w:r>
          <w:r>
            <w:fldChar w:fldCharType="separate"/>
          </w:r>
          <w:r>
            <w:t>32</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_Toc456 </w:instrText>
          </w:r>
          <w:r>
            <w:rPr>
              <w:bCs/>
              <w:lang w:val="zh-CN"/>
            </w:rPr>
            <w:fldChar w:fldCharType="separate"/>
          </w:r>
          <w:r>
            <w:rPr>
              <w:rFonts w:hint="eastAsia" w:ascii="宋体" w:hAnsi="宋体" w:eastAsia="宋体"/>
              <w:szCs w:val="32"/>
            </w:rPr>
            <w:t xml:space="preserve">11.2 </w:t>
          </w:r>
          <w:r>
            <w:t>项目风险概率和影响定义</w:t>
          </w:r>
          <w:r>
            <w:tab/>
          </w:r>
          <w:r>
            <w:fldChar w:fldCharType="begin"/>
          </w:r>
          <w:r>
            <w:instrText xml:space="preserve"> PAGEREF _Toc456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_Toc28907 </w:instrText>
          </w:r>
          <w:r>
            <w:rPr>
              <w:bCs/>
              <w:lang w:val="zh-CN"/>
            </w:rPr>
            <w:fldChar w:fldCharType="separate"/>
          </w:r>
          <w:r>
            <w:rPr>
              <w:rFonts w:hint="eastAsia" w:ascii="宋体" w:hAnsi="宋体" w:eastAsia="宋体"/>
              <w:szCs w:val="32"/>
            </w:rPr>
            <w:t xml:space="preserve">11.3 </w:t>
          </w:r>
          <w:r>
            <w:t>项目风险状态定义</w:t>
          </w:r>
          <w:r>
            <w:tab/>
          </w:r>
          <w:r>
            <w:fldChar w:fldCharType="begin"/>
          </w:r>
          <w:r>
            <w:instrText xml:space="preserve"> PAGEREF _Toc28907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_Toc27646 </w:instrText>
          </w:r>
          <w:r>
            <w:rPr>
              <w:bCs/>
              <w:lang w:val="zh-CN"/>
            </w:rPr>
            <w:fldChar w:fldCharType="separate"/>
          </w:r>
          <w:r>
            <w:rPr>
              <w:rFonts w:hint="eastAsia" w:ascii="宋体" w:hAnsi="宋体" w:eastAsia="宋体"/>
              <w:szCs w:val="32"/>
            </w:rPr>
            <w:t xml:space="preserve">11.4 </w:t>
          </w:r>
          <w:r>
            <w:t>风险评估</w:t>
          </w:r>
          <w:r>
            <w:tab/>
          </w:r>
          <w:r>
            <w:fldChar w:fldCharType="begin"/>
          </w:r>
          <w:r>
            <w:instrText xml:space="preserve"> PAGEREF _Toc27646 </w:instrText>
          </w:r>
          <w:r>
            <w:fldChar w:fldCharType="separate"/>
          </w:r>
          <w:r>
            <w:t>33</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_Toc389 </w:instrText>
          </w:r>
          <w:r>
            <w:rPr>
              <w:bCs/>
              <w:lang w:val="zh-CN"/>
            </w:rPr>
            <w:fldChar w:fldCharType="separate"/>
          </w:r>
          <w:r>
            <w:rPr>
              <w:rFonts w:hint="eastAsia" w:ascii="宋体" w:hAnsi="宋体" w:eastAsia="宋体"/>
              <w:szCs w:val="32"/>
            </w:rPr>
            <w:t xml:space="preserve">11.5 </w:t>
          </w:r>
          <w:r>
            <w:t>风险控制</w:t>
          </w:r>
          <w:r>
            <w:tab/>
          </w:r>
          <w:r>
            <w:fldChar w:fldCharType="begin"/>
          </w:r>
          <w:r>
            <w:instrText xml:space="preserve"> PAGEREF _Toc389 </w:instrText>
          </w:r>
          <w:r>
            <w:fldChar w:fldCharType="separate"/>
          </w:r>
          <w:r>
            <w:t>34</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_Toc19483 </w:instrText>
          </w:r>
          <w:r>
            <w:rPr>
              <w:bCs/>
              <w:lang w:val="zh-CN"/>
            </w:rPr>
            <w:fldChar w:fldCharType="separate"/>
          </w:r>
          <w:r>
            <w:rPr>
              <w:rFonts w:hint="eastAsia"/>
            </w:rPr>
            <w:t xml:space="preserve">12 </w:t>
          </w:r>
          <w:r>
            <w:t>配置系统管理</w:t>
          </w:r>
          <w:r>
            <w:tab/>
          </w:r>
          <w:r>
            <w:fldChar w:fldCharType="begin"/>
          </w:r>
          <w:r>
            <w:instrText xml:space="preserve"> PAGEREF _Toc19483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_Toc11396 </w:instrText>
          </w:r>
          <w:r>
            <w:rPr>
              <w:bCs/>
              <w:lang w:val="zh-CN"/>
            </w:rPr>
            <w:fldChar w:fldCharType="separate"/>
          </w:r>
          <w:r>
            <w:rPr>
              <w:rFonts w:hint="eastAsia"/>
            </w:rPr>
            <w:t>12.1.1 配置项</w:t>
          </w:r>
          <w:r>
            <w:tab/>
          </w:r>
          <w:r>
            <w:fldChar w:fldCharType="begin"/>
          </w:r>
          <w:r>
            <w:instrText xml:space="preserve"> PAGEREF _Toc11396 </w:instrText>
          </w:r>
          <w:r>
            <w:fldChar w:fldCharType="separate"/>
          </w:r>
          <w:r>
            <w:t>35</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_Toc26043 </w:instrText>
          </w:r>
          <w:r>
            <w:rPr>
              <w:bCs/>
              <w:lang w:val="zh-CN"/>
            </w:rPr>
            <w:fldChar w:fldCharType="separate"/>
          </w:r>
          <w:r>
            <w:rPr>
              <w:rFonts w:hint="eastAsia"/>
            </w:rPr>
            <w:t>12.1.2 配置命名</w:t>
          </w:r>
          <w:r>
            <w:tab/>
          </w:r>
          <w:r>
            <w:fldChar w:fldCharType="begin"/>
          </w:r>
          <w:r>
            <w:instrText xml:space="preserve"> PAGEREF _Toc26043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_Toc6640 </w:instrText>
          </w:r>
          <w:r>
            <w:rPr>
              <w:bCs/>
              <w:lang w:val="zh-CN"/>
            </w:rPr>
            <w:fldChar w:fldCharType="separate"/>
          </w:r>
          <w:r>
            <w:rPr>
              <w:rFonts w:hint="eastAsia"/>
            </w:rPr>
            <w:t>12.1.3 标识代号</w:t>
          </w:r>
          <w:r>
            <w:tab/>
          </w:r>
          <w:r>
            <w:fldChar w:fldCharType="begin"/>
          </w:r>
          <w:r>
            <w:instrText xml:space="preserve"> PAGEREF _Toc6640 </w:instrText>
          </w:r>
          <w:r>
            <w:fldChar w:fldCharType="separate"/>
          </w:r>
          <w:r>
            <w:t>36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_Toc20532 </w:instrText>
          </w:r>
          <w:r>
            <w:rPr>
              <w:bCs/>
              <w:lang w:val="zh-CN"/>
            </w:rPr>
            <w:fldChar w:fldCharType="separate"/>
          </w:r>
          <w:r>
            <w:rPr>
              <w:rFonts w:hint="eastAsia" w:ascii="宋体" w:hAnsi="宋体" w:eastAsia="宋体"/>
              <w:szCs w:val="32"/>
            </w:rPr>
            <w:t xml:space="preserve">12.2 </w:t>
          </w:r>
          <w:r>
            <w:t>版本管理</w:t>
          </w:r>
          <w:r>
            <w:tab/>
          </w:r>
          <w:r>
            <w:fldChar w:fldCharType="begin"/>
          </w:r>
          <w:r>
            <w:instrText xml:space="preserve"> PAGEREF _Toc20532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_Toc7535 </w:instrText>
          </w:r>
          <w:r>
            <w:rPr>
              <w:bCs/>
              <w:lang w:val="zh-CN"/>
            </w:rPr>
            <w:fldChar w:fldCharType="separate"/>
          </w:r>
          <w:r>
            <w:rPr>
              <w:rFonts w:hint="eastAsia"/>
            </w:rPr>
            <w:t>12.2.1 版本格式</w:t>
          </w:r>
          <w:r>
            <w:tab/>
          </w:r>
          <w:r>
            <w:fldChar w:fldCharType="begin"/>
          </w:r>
          <w:r>
            <w:instrText xml:space="preserve"> PAGEREF _Toc7535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_Toc27540 </w:instrText>
          </w:r>
          <w:r>
            <w:rPr>
              <w:bCs/>
              <w:lang w:val="zh-CN"/>
            </w:rPr>
            <w:fldChar w:fldCharType="separate"/>
          </w:r>
          <w:r>
            <w:rPr>
              <w:rFonts w:hint="eastAsia"/>
            </w:rPr>
            <w:t>12.2.2 版本更新</w:t>
          </w:r>
          <w:r>
            <w:tab/>
          </w:r>
          <w:r>
            <w:fldChar w:fldCharType="begin"/>
          </w:r>
          <w:r>
            <w:instrText xml:space="preserve"> PAGEREF _Toc27540 </w:instrText>
          </w:r>
          <w:r>
            <w:fldChar w:fldCharType="separate"/>
          </w:r>
          <w:r>
            <w:t>36</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_Toc3540 </w:instrText>
          </w:r>
          <w:r>
            <w:rPr>
              <w:bCs/>
              <w:lang w:val="zh-CN"/>
            </w:rPr>
            <w:fldChar w:fldCharType="separate"/>
          </w:r>
          <w:r>
            <w:rPr>
              <w:rFonts w:hint="eastAsia" w:ascii="宋体" w:hAnsi="宋体" w:eastAsia="宋体"/>
              <w:szCs w:val="32"/>
            </w:rPr>
            <w:t xml:space="preserve">12.3 </w:t>
          </w:r>
          <w:r>
            <w:t>Git</w:t>
          </w:r>
          <w:r>
            <w:rPr>
              <w:rFonts w:hint="eastAsia"/>
            </w:rPr>
            <w:t>使用策略</w:t>
          </w:r>
          <w:r>
            <w:tab/>
          </w:r>
          <w:r>
            <w:fldChar w:fldCharType="begin"/>
          </w:r>
          <w:r>
            <w:instrText xml:space="preserve"> PAGEREF _Toc3540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_Toc13944 </w:instrText>
          </w:r>
          <w:r>
            <w:rPr>
              <w:bCs/>
              <w:lang w:val="zh-CN"/>
            </w:rPr>
            <w:fldChar w:fldCharType="separate"/>
          </w:r>
          <w:r>
            <w:rPr>
              <w:rFonts w:hint="eastAsia"/>
            </w:rPr>
            <w:t>12.3.1 基础知识</w:t>
          </w:r>
          <w:r>
            <w:tab/>
          </w:r>
          <w:r>
            <w:fldChar w:fldCharType="begin"/>
          </w:r>
          <w:r>
            <w:instrText xml:space="preserve"> PAGEREF _Toc13944 </w:instrText>
          </w:r>
          <w:r>
            <w:fldChar w:fldCharType="separate"/>
          </w:r>
          <w:r>
            <w:t>36</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_Toc11794 </w:instrText>
          </w:r>
          <w:r>
            <w:rPr>
              <w:bCs/>
              <w:lang w:val="zh-CN"/>
            </w:rPr>
            <w:fldChar w:fldCharType="separate"/>
          </w:r>
          <w:r>
            <w:rPr>
              <w:rFonts w:hint="eastAsia"/>
            </w:rPr>
            <w:t>12.3.2 注意点</w:t>
          </w:r>
          <w:r>
            <w:tab/>
          </w:r>
          <w:r>
            <w:fldChar w:fldCharType="begin"/>
          </w:r>
          <w:r>
            <w:instrText xml:space="preserve"> PAGEREF _Toc11794 </w:instrText>
          </w:r>
          <w:r>
            <w:fldChar w:fldCharType="separate"/>
          </w:r>
          <w:r>
            <w:t>37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_Toc21417 </w:instrText>
          </w:r>
          <w:r>
            <w:rPr>
              <w:bCs/>
              <w:lang w:val="zh-CN"/>
            </w:rPr>
            <w:fldChar w:fldCharType="separate"/>
          </w:r>
          <w:r>
            <w:rPr>
              <w:rFonts w:hint="eastAsia"/>
            </w:rPr>
            <w:t>12.3.3 使用场景</w:t>
          </w:r>
          <w:r>
            <w:tab/>
          </w:r>
          <w:r>
            <w:fldChar w:fldCharType="begin"/>
          </w:r>
          <w:r>
            <w:instrText xml:space="preserve"> PAGEREF _Toc21417 </w:instrText>
          </w:r>
          <w:r>
            <w:fldChar w:fldCharType="separate"/>
          </w:r>
          <w:r>
            <w:t>37</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_Toc23265 </w:instrText>
          </w:r>
          <w:r>
            <w:rPr>
              <w:bCs/>
              <w:lang w:val="zh-CN"/>
            </w:rPr>
            <w:fldChar w:fldCharType="separate"/>
          </w:r>
          <w:r>
            <w:rPr>
              <w:rFonts w:hint="eastAsia"/>
            </w:rPr>
            <w:t>13 项目时间管理</w:t>
          </w:r>
          <w:r>
            <w:tab/>
          </w:r>
          <w:r>
            <w:fldChar w:fldCharType="begin"/>
          </w:r>
          <w:r>
            <w:instrText xml:space="preserve"> PAGEREF _Toc23265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_Toc17836 </w:instrText>
          </w:r>
          <w:r>
            <w:rPr>
              <w:bCs/>
              <w:lang w:val="zh-CN"/>
            </w:rPr>
            <w:fldChar w:fldCharType="separate"/>
          </w:r>
          <w:r>
            <w:rPr>
              <w:rFonts w:hint="eastAsia" w:ascii="宋体" w:hAnsi="宋体" w:eastAsia="宋体"/>
              <w:szCs w:val="32"/>
            </w:rPr>
            <w:t xml:space="preserve">13.1 </w:t>
          </w:r>
          <w:r>
            <w:rPr>
              <w:rFonts w:hint="eastAsia"/>
            </w:rPr>
            <w:t>计划进度管理</w:t>
          </w:r>
          <w:r>
            <w:tab/>
          </w:r>
          <w:r>
            <w:fldChar w:fldCharType="begin"/>
          </w:r>
          <w:r>
            <w:instrText xml:space="preserve"> PAGEREF _Toc17836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_Toc2726 </w:instrText>
          </w:r>
          <w:r>
            <w:rPr>
              <w:bCs/>
              <w:lang w:val="zh-CN"/>
            </w:rPr>
            <w:fldChar w:fldCharType="separate"/>
          </w:r>
          <w:r>
            <w:rPr>
              <w:rFonts w:hint="eastAsia" w:ascii="宋体" w:hAnsi="宋体" w:eastAsia="宋体"/>
              <w:szCs w:val="32"/>
            </w:rPr>
            <w:t xml:space="preserve">13.2 </w:t>
          </w:r>
          <w:r>
            <w:rPr>
              <w:rFonts w:hint="eastAsia"/>
            </w:rPr>
            <w:t>定义活动</w:t>
          </w:r>
          <w:r>
            <w:tab/>
          </w:r>
          <w:r>
            <w:fldChar w:fldCharType="begin"/>
          </w:r>
          <w:r>
            <w:instrText xml:space="preserve"> PAGEREF _Toc2726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_Toc22425 </w:instrText>
          </w:r>
          <w:r>
            <w:rPr>
              <w:bCs/>
              <w:lang w:val="zh-CN"/>
            </w:rPr>
            <w:fldChar w:fldCharType="separate"/>
          </w:r>
          <w:r>
            <w:rPr>
              <w:rFonts w:hint="eastAsia" w:ascii="宋体" w:hAnsi="宋体" w:eastAsia="宋体"/>
              <w:szCs w:val="32"/>
            </w:rPr>
            <w:t xml:space="preserve">13.3 </w:t>
          </w:r>
          <w:r>
            <w:rPr>
              <w:rFonts w:hint="eastAsia"/>
            </w:rPr>
            <w:t>排序活动</w:t>
          </w:r>
          <w:r>
            <w:tab/>
          </w:r>
          <w:r>
            <w:fldChar w:fldCharType="begin"/>
          </w:r>
          <w:r>
            <w:instrText xml:space="preserve"> PAGEREF _Toc22425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_Toc22860 </w:instrText>
          </w:r>
          <w:r>
            <w:rPr>
              <w:bCs/>
              <w:lang w:val="zh-CN"/>
            </w:rPr>
            <w:fldChar w:fldCharType="separate"/>
          </w:r>
          <w:r>
            <w:rPr>
              <w:rFonts w:hint="eastAsia" w:ascii="宋体" w:hAnsi="宋体" w:eastAsia="宋体"/>
              <w:szCs w:val="32"/>
            </w:rPr>
            <w:t xml:space="preserve">13.4 </w:t>
          </w:r>
          <w:r>
            <w:rPr>
              <w:rFonts w:hint="eastAsia"/>
            </w:rPr>
            <w:t>估算活动资源</w:t>
          </w:r>
          <w:r>
            <w:tab/>
          </w:r>
          <w:r>
            <w:fldChar w:fldCharType="begin"/>
          </w:r>
          <w:r>
            <w:instrText xml:space="preserve"> PAGEREF _Toc22860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_Toc9727 </w:instrText>
          </w:r>
          <w:r>
            <w:rPr>
              <w:bCs/>
              <w:lang w:val="zh-CN"/>
            </w:rPr>
            <w:fldChar w:fldCharType="separate"/>
          </w:r>
          <w:r>
            <w:rPr>
              <w:rFonts w:hint="eastAsia" w:ascii="宋体" w:hAnsi="宋体" w:eastAsia="宋体"/>
              <w:szCs w:val="32"/>
            </w:rPr>
            <w:t xml:space="preserve">13.5 </w:t>
          </w:r>
          <w:r>
            <w:rPr>
              <w:rFonts w:hint="eastAsia"/>
            </w:rPr>
            <w:t>估算活动工期</w:t>
          </w:r>
          <w:r>
            <w:tab/>
          </w:r>
          <w:r>
            <w:fldChar w:fldCharType="begin"/>
          </w:r>
          <w:r>
            <w:instrText xml:space="preserve"> PAGEREF _Toc9727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_Toc26674 </w:instrText>
          </w:r>
          <w:r>
            <w:rPr>
              <w:bCs/>
              <w:lang w:val="zh-CN"/>
            </w:rPr>
            <w:fldChar w:fldCharType="separate"/>
          </w:r>
          <w:r>
            <w:rPr>
              <w:rFonts w:hint="eastAsia" w:ascii="宋体" w:hAnsi="宋体" w:eastAsia="宋体"/>
              <w:szCs w:val="32"/>
            </w:rPr>
            <w:t xml:space="preserve">13.6 </w:t>
          </w:r>
          <w:r>
            <w:rPr>
              <w:rFonts w:hint="eastAsia"/>
            </w:rPr>
            <w:t>制定进度</w:t>
          </w:r>
          <w:r>
            <w:tab/>
          </w:r>
          <w:r>
            <w:fldChar w:fldCharType="begin"/>
          </w:r>
          <w:r>
            <w:instrText xml:space="preserve"> PAGEREF _Toc26674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_Toc4002 </w:instrText>
          </w:r>
          <w:r>
            <w:rPr>
              <w:bCs/>
              <w:lang w:val="zh-CN"/>
            </w:rPr>
            <w:fldChar w:fldCharType="separate"/>
          </w:r>
          <w:r>
            <w:rPr>
              <w:rFonts w:hint="eastAsia" w:ascii="宋体" w:hAnsi="宋体" w:eastAsia="宋体"/>
              <w:szCs w:val="32"/>
            </w:rPr>
            <w:t xml:space="preserve">13.7 </w:t>
          </w:r>
          <w:r>
            <w:rPr>
              <w:rFonts w:hint="eastAsia"/>
            </w:rPr>
            <w:t>进度控制</w:t>
          </w:r>
          <w:r>
            <w:tab/>
          </w:r>
          <w:r>
            <w:fldChar w:fldCharType="begin"/>
          </w:r>
          <w:r>
            <w:instrText xml:space="preserve"> PAGEREF _Toc4002 </w:instrText>
          </w:r>
          <w:r>
            <w:fldChar w:fldCharType="separate"/>
          </w:r>
          <w:r>
            <w:t>38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_Toc23143 </w:instrText>
          </w:r>
          <w:r>
            <w:rPr>
              <w:bCs/>
              <w:lang w:val="zh-CN"/>
            </w:rPr>
            <w:fldChar w:fldCharType="separate"/>
          </w:r>
          <w:r>
            <w:rPr>
              <w:rFonts w:hint="eastAsia"/>
            </w:rPr>
            <w:t xml:space="preserve">14 </w:t>
          </w:r>
          <w:r>
            <w:t>成本管理计划</w:t>
          </w:r>
          <w:r>
            <w:tab/>
          </w:r>
          <w:r>
            <w:fldChar w:fldCharType="begin"/>
          </w:r>
          <w:r>
            <w:instrText xml:space="preserve"> PAGEREF _Toc23143 </w:instrText>
          </w:r>
          <w:r>
            <w:fldChar w:fldCharType="separate"/>
          </w:r>
          <w:r>
            <w:t>38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_Toc21835 </w:instrText>
          </w:r>
          <w:r>
            <w:rPr>
              <w:bCs/>
              <w:lang w:val="zh-CN"/>
            </w:rPr>
            <w:fldChar w:fldCharType="separate"/>
          </w:r>
          <w:r>
            <w:rPr>
              <w:rFonts w:hint="eastAsia" w:ascii="宋体" w:hAnsi="宋体" w:eastAsia="宋体"/>
              <w:szCs w:val="32"/>
            </w:rPr>
            <w:t xml:space="preserve">14.1 </w:t>
          </w:r>
          <w:r>
            <w:t>成本估计</w:t>
          </w:r>
          <w:r>
            <w:tab/>
          </w:r>
          <w:r>
            <w:fldChar w:fldCharType="begin"/>
          </w:r>
          <w:r>
            <w:instrText xml:space="preserve"> PAGEREF _Toc21835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_Toc14266 </w:instrText>
          </w:r>
          <w:r>
            <w:rPr>
              <w:bCs/>
              <w:lang w:val="zh-CN"/>
            </w:rPr>
            <w:fldChar w:fldCharType="separate"/>
          </w:r>
          <w:r>
            <w:rPr>
              <w:rFonts w:hint="eastAsia"/>
            </w:rPr>
            <w:t xml:space="preserve">14.1.1 </w:t>
          </w:r>
          <w:r>
            <w:t>计量单位</w:t>
          </w:r>
          <w:r>
            <w:tab/>
          </w:r>
          <w:r>
            <w:fldChar w:fldCharType="begin"/>
          </w:r>
          <w:r>
            <w:instrText xml:space="preserve"> PAGEREF _Toc14266 </w:instrText>
          </w:r>
          <w:r>
            <w:fldChar w:fldCharType="separate"/>
          </w:r>
          <w:r>
            <w:t>38</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_Toc10506 </w:instrText>
          </w:r>
          <w:r>
            <w:rPr>
              <w:bCs/>
              <w:lang w:val="zh-CN"/>
            </w:rPr>
            <w:fldChar w:fldCharType="separate"/>
          </w:r>
          <w:r>
            <w:rPr>
              <w:rFonts w:hint="eastAsia"/>
            </w:rPr>
            <w:t xml:space="preserve">14.1.2 </w:t>
          </w:r>
          <w:r>
            <w:t>精确度</w:t>
          </w:r>
          <w:r>
            <w:tab/>
          </w:r>
          <w:r>
            <w:fldChar w:fldCharType="begin"/>
          </w:r>
          <w:r>
            <w:instrText xml:space="preserve"> PAGEREF _Toc10506 </w:instrText>
          </w:r>
          <w:r>
            <w:fldChar w:fldCharType="separate"/>
          </w:r>
          <w:r>
            <w:t>39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_Toc5492 </w:instrText>
          </w:r>
          <w:r>
            <w:rPr>
              <w:bCs/>
              <w:lang w:val="zh-CN"/>
            </w:rPr>
            <w:fldChar w:fldCharType="separate"/>
          </w:r>
          <w:r>
            <w:rPr>
              <w:rFonts w:hint="eastAsia"/>
            </w:rPr>
            <w:t xml:space="preserve">14.1.3 </w:t>
          </w:r>
          <w:r>
            <w:t>准确度</w:t>
          </w:r>
          <w:r>
            <w:tab/>
          </w:r>
          <w:r>
            <w:fldChar w:fldCharType="begin"/>
          </w:r>
          <w:r>
            <w:instrText xml:space="preserve"> PAGEREF _Toc5492 </w:instrText>
          </w:r>
          <w:r>
            <w:fldChar w:fldCharType="separate"/>
          </w:r>
          <w:r>
            <w:t>39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_Toc12440 </w:instrText>
          </w:r>
          <w:r>
            <w:rPr>
              <w:bCs/>
              <w:lang w:val="zh-CN"/>
            </w:rPr>
            <w:fldChar w:fldCharType="separate"/>
          </w:r>
          <w:r>
            <w:rPr>
              <w:rFonts w:hint="eastAsia" w:ascii="宋体" w:hAnsi="宋体" w:eastAsia="宋体"/>
              <w:szCs w:val="32"/>
            </w:rPr>
            <w:t xml:space="preserve">14.2 </w:t>
          </w:r>
          <w:r>
            <w:rPr>
              <w:rFonts w:hint="eastAsia"/>
            </w:rPr>
            <w:t>制定预算</w:t>
          </w:r>
          <w:r>
            <w:tab/>
          </w:r>
          <w:r>
            <w:fldChar w:fldCharType="begin"/>
          </w:r>
          <w:r>
            <w:instrText xml:space="preserve"> PAGEREF _Toc12440 </w:instrText>
          </w:r>
          <w:r>
            <w:fldChar w:fldCharType="separate"/>
          </w:r>
          <w:r>
            <w:t>39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_Toc6579 </w:instrText>
          </w:r>
          <w:r>
            <w:rPr>
              <w:bCs/>
              <w:lang w:val="zh-CN"/>
            </w:rPr>
            <w:fldChar w:fldCharType="separate"/>
          </w:r>
          <w:r>
            <w:rPr>
              <w:rFonts w:hint="eastAsia"/>
            </w:rPr>
            <w:t>14.2.1 员工</w:t>
          </w:r>
          <w:r>
            <w:t>时薪</w:t>
          </w:r>
          <w:r>
            <w:tab/>
          </w:r>
          <w:r>
            <w:fldChar w:fldCharType="begin"/>
          </w:r>
          <w:r>
            <w:instrText xml:space="preserve"> PAGEREF _Toc6579 </w:instrText>
          </w:r>
          <w:r>
            <w:fldChar w:fldCharType="separate"/>
          </w:r>
          <w:r>
            <w:t>39</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_Toc23485 </w:instrText>
          </w:r>
          <w:r>
            <w:rPr>
              <w:bCs/>
              <w:lang w:val="zh-CN"/>
            </w:rPr>
            <w:fldChar w:fldCharType="separate"/>
          </w:r>
          <w:r>
            <w:rPr>
              <w:rFonts w:hint="eastAsia"/>
            </w:rPr>
            <w:t>14.2.2 预算</w:t>
          </w:r>
          <w:r>
            <w:tab/>
          </w:r>
          <w:r>
            <w:fldChar w:fldCharType="begin"/>
          </w:r>
          <w:r>
            <w:instrText xml:space="preserve"> PAGEREF _Toc23485 </w:instrText>
          </w:r>
          <w:r>
            <w:fldChar w:fldCharType="separate"/>
          </w:r>
          <w:r>
            <w:t>39</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_Toc22203 </w:instrText>
          </w:r>
          <w:r>
            <w:rPr>
              <w:bCs/>
              <w:lang w:val="zh-CN"/>
            </w:rPr>
            <w:fldChar w:fldCharType="separate"/>
          </w:r>
          <w:r>
            <w:rPr>
              <w:rFonts w:hint="eastAsia"/>
            </w:rPr>
            <w:t>15 采购</w:t>
          </w:r>
          <w:r>
            <w:t>管理计划</w:t>
          </w:r>
          <w:r>
            <w:tab/>
          </w:r>
          <w:r>
            <w:fldChar w:fldCharType="begin"/>
          </w:r>
          <w:r>
            <w:instrText xml:space="preserve"> PAGEREF _Toc22203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_Toc14050 </w:instrText>
          </w:r>
          <w:r>
            <w:rPr>
              <w:bCs/>
              <w:lang w:val="zh-CN"/>
            </w:rPr>
            <w:fldChar w:fldCharType="separate"/>
          </w:r>
          <w:r>
            <w:rPr>
              <w:rFonts w:hint="eastAsia" w:ascii="宋体" w:hAnsi="宋体" w:eastAsia="宋体"/>
              <w:szCs w:val="32"/>
            </w:rPr>
            <w:t xml:space="preserve">15.1 </w:t>
          </w:r>
          <w:r>
            <w:rPr>
              <w:rFonts w:hint="eastAsia"/>
            </w:rPr>
            <w:t>采购内容</w:t>
          </w:r>
          <w:r>
            <w:tab/>
          </w:r>
          <w:r>
            <w:fldChar w:fldCharType="begin"/>
          </w:r>
          <w:r>
            <w:instrText xml:space="preserve"> PAGEREF _Toc14050 </w:instrText>
          </w:r>
          <w:r>
            <w:fldChar w:fldCharType="separate"/>
          </w:r>
          <w:r>
            <w:t>40</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_Toc9659 </w:instrText>
          </w:r>
          <w:r>
            <w:rPr>
              <w:bCs/>
              <w:lang w:val="zh-CN"/>
            </w:rPr>
            <w:fldChar w:fldCharType="separate"/>
          </w:r>
          <w:r>
            <w:rPr>
              <w:rFonts w:hint="eastAsia" w:ascii="宋体" w:hAnsi="宋体" w:eastAsia="宋体"/>
              <w:szCs w:val="32"/>
            </w:rPr>
            <w:t xml:space="preserve">15.2 </w:t>
          </w:r>
          <w:r>
            <w:rPr>
              <w:rFonts w:hint="eastAsia"/>
            </w:rPr>
            <w:t>采购</w:t>
          </w:r>
          <w:r>
            <w:t>计划的关键因素</w:t>
          </w:r>
          <w:r>
            <w:tab/>
          </w:r>
          <w:r>
            <w:fldChar w:fldCharType="begin"/>
          </w:r>
          <w:r>
            <w:instrText xml:space="preserve"> PAGEREF _Toc9659 </w:instrText>
          </w:r>
          <w:r>
            <w:fldChar w:fldCharType="separate"/>
          </w:r>
          <w:r>
            <w:t>40</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_Toc25399 </w:instrText>
          </w:r>
          <w:r>
            <w:rPr>
              <w:bCs/>
              <w:lang w:val="zh-CN"/>
            </w:rPr>
            <w:fldChar w:fldCharType="separate"/>
          </w:r>
          <w:r>
            <w:rPr>
              <w:rFonts w:hint="eastAsia"/>
            </w:rPr>
            <w:t xml:space="preserve">16 </w:t>
          </w:r>
          <w:r>
            <w:t>项目干系人管理</w:t>
          </w:r>
          <w:r>
            <w:tab/>
          </w:r>
          <w:r>
            <w:fldChar w:fldCharType="begin"/>
          </w:r>
          <w:r>
            <w:instrText xml:space="preserve"> PAGEREF _Toc25399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_Toc9434 </w:instrText>
          </w:r>
          <w:r>
            <w:rPr>
              <w:bCs/>
              <w:lang w:val="zh-CN"/>
            </w:rPr>
            <w:fldChar w:fldCharType="separate"/>
          </w:r>
          <w:r>
            <w:rPr>
              <w:rFonts w:hint="eastAsia" w:ascii="宋体" w:hAnsi="宋体" w:eastAsia="宋体"/>
              <w:szCs w:val="32"/>
            </w:rPr>
            <w:t xml:space="preserve">16.1 </w:t>
          </w:r>
          <w:r>
            <w:t>识别</w:t>
          </w:r>
          <w:r>
            <w:rPr>
              <w:rFonts w:hint="eastAsia"/>
            </w:rPr>
            <w:t>干系人</w:t>
          </w:r>
          <w:r>
            <w:tab/>
          </w:r>
          <w:r>
            <w:fldChar w:fldCharType="begin"/>
          </w:r>
          <w:r>
            <w:instrText xml:space="preserve"> PAGEREF _Toc9434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_Toc26908 </w:instrText>
          </w:r>
          <w:r>
            <w:rPr>
              <w:bCs/>
              <w:lang w:val="zh-CN"/>
            </w:rPr>
            <w:fldChar w:fldCharType="separate"/>
          </w:r>
          <w:r>
            <w:rPr>
              <w:rFonts w:hint="eastAsia" w:ascii="宋体" w:hAnsi="宋体" w:eastAsia="宋体"/>
              <w:szCs w:val="32"/>
            </w:rPr>
            <w:t xml:space="preserve">16.2 </w:t>
          </w:r>
          <w:r>
            <w:rPr>
              <w:rFonts w:hint="eastAsia"/>
            </w:rPr>
            <w:t>干系人管理计划</w:t>
          </w:r>
          <w:r>
            <w:tab/>
          </w:r>
          <w:r>
            <w:fldChar w:fldCharType="begin"/>
          </w:r>
          <w:r>
            <w:instrText xml:space="preserve"> PAGEREF _Toc26908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_Toc23175 </w:instrText>
          </w:r>
          <w:r>
            <w:rPr>
              <w:bCs/>
              <w:lang w:val="zh-CN"/>
            </w:rPr>
            <w:fldChar w:fldCharType="separate"/>
          </w:r>
          <w:r>
            <w:rPr>
              <w:rFonts w:hint="eastAsia" w:ascii="宋体" w:hAnsi="宋体" w:eastAsia="宋体"/>
              <w:szCs w:val="32"/>
            </w:rPr>
            <w:t xml:space="preserve">16.3 </w:t>
          </w:r>
          <w:r>
            <w:t>参与</w:t>
          </w:r>
          <w:r>
            <w:rPr>
              <w:rFonts w:hint="eastAsia"/>
            </w:rPr>
            <w:t>干系人</w:t>
          </w:r>
          <w:r>
            <w:t>管理</w:t>
          </w:r>
          <w:r>
            <w:tab/>
          </w:r>
          <w:r>
            <w:fldChar w:fldCharType="begin"/>
          </w:r>
          <w:r>
            <w:instrText xml:space="preserve"> PAGEREF _Toc23175 </w:instrText>
          </w:r>
          <w:r>
            <w:fldChar w:fldCharType="separate"/>
          </w:r>
          <w:r>
            <w:t>41</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_Toc32420 </w:instrText>
          </w:r>
          <w:r>
            <w:rPr>
              <w:bCs/>
              <w:lang w:val="zh-CN"/>
            </w:rPr>
            <w:fldChar w:fldCharType="separate"/>
          </w:r>
          <w:r>
            <w:rPr>
              <w:rFonts w:hint="eastAsia" w:ascii="宋体" w:hAnsi="宋体" w:eastAsia="宋体"/>
              <w:szCs w:val="32"/>
            </w:rPr>
            <w:t xml:space="preserve">16.4 </w:t>
          </w:r>
          <w:r>
            <w:t>参与</w:t>
          </w:r>
          <w:r>
            <w:rPr>
              <w:rFonts w:hint="eastAsia"/>
            </w:rPr>
            <w:t>干系人控制</w:t>
          </w:r>
          <w:r>
            <w:tab/>
          </w:r>
          <w:r>
            <w:fldChar w:fldCharType="begin"/>
          </w:r>
          <w:r>
            <w:instrText xml:space="preserve"> PAGEREF _Toc32420 </w:instrText>
          </w:r>
          <w:r>
            <w:fldChar w:fldCharType="separate"/>
          </w:r>
          <w:r>
            <w:t>41</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r>
        <w:rPr>
          <w:rFonts w:ascii="Calibri Light" w:hAnsi="Calibri Light" w:cs="Times New Roman"/>
          <w:b/>
          <w:spacing w:val="15"/>
          <w:sz w:val="32"/>
          <w:szCs w:val="56"/>
        </w:rPr>
        <w:br w:type="page"/>
      </w:r>
    </w:p>
    <w:p>
      <w:pPr>
        <w:pStyle w:val="45"/>
        <w:numPr>
          <w:ilvl w:val="0"/>
          <w:numId w:val="0"/>
        </w:numPr>
      </w:pPr>
    </w:p>
    <w:p>
      <w:pPr>
        <w:pStyle w:val="45"/>
      </w:pPr>
      <w:bookmarkStart w:id="10" w:name="_Toc4348"/>
      <w:r>
        <w:rPr>
          <w:rFonts w:hint="eastAsia"/>
        </w:rPr>
        <w:t>引言</w:t>
      </w:r>
      <w:bookmarkEnd w:id="10"/>
    </w:p>
    <w:p>
      <w:pPr>
        <w:pStyle w:val="44"/>
      </w:pPr>
      <w:bookmarkStart w:id="11" w:name="_Toc29947"/>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44"/>
      </w:pPr>
      <w:bookmarkStart w:id="12" w:name="_Toc25429"/>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r>
        <w:rPr>
          <w:rFonts w:hint="eastAsia"/>
        </w:rPr>
        <w:t>，能够发起并组织钓鱼活动并选择活动地点</w:t>
      </w:r>
      <w:r>
        <w:t>。</w:t>
      </w:r>
    </w:p>
    <w:p>
      <w:pPr>
        <w:pStyle w:val="44"/>
      </w:pPr>
      <w:r>
        <w:rPr>
          <w:rFonts w:hint="eastAsia"/>
        </w:rPr>
        <w:t xml:space="preserve"> </w:t>
      </w:r>
      <w:bookmarkStart w:id="13" w:name="_Toc1842"/>
      <w:r>
        <w:rPr>
          <w:rFonts w:hint="eastAsia"/>
        </w:rPr>
        <w:t>背景</w:t>
      </w:r>
      <w:bookmarkEnd w:id="13"/>
    </w:p>
    <w:p>
      <w:pPr>
        <w:ind w:firstLine="420"/>
      </w:pPr>
      <w:r>
        <w:rPr>
          <w:rFonts w:hint="eastAsia"/>
        </w:rPr>
        <w:t>对于广大钓鱼发烧友们来说，现在的一些钓鱼类</w:t>
      </w:r>
      <w:r>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p>
    <w:p/>
    <w:p>
      <w:pPr>
        <w:pStyle w:val="43"/>
      </w:pPr>
      <w:bookmarkStart w:id="14" w:name="_Toc496746332"/>
      <w:bookmarkStart w:id="15" w:name="_Toc21768"/>
      <w:r>
        <w:rPr>
          <w:rFonts w:hint="eastAsia"/>
        </w:rPr>
        <w:t>软件系统名称</w:t>
      </w:r>
      <w:bookmarkEnd w:id="14"/>
      <w:bookmarkEnd w:id="15"/>
      <w:bookmarkStart w:id="16" w:name="_Toc496746333"/>
    </w:p>
    <w:p>
      <w:pPr>
        <w:ind w:left="992"/>
      </w:pPr>
      <w:r>
        <w:rPr>
          <w:rFonts w:hint="eastAsia"/>
        </w:rPr>
        <w:t>渔乐生活</w:t>
      </w:r>
    </w:p>
    <w:p>
      <w:pPr>
        <w:pStyle w:val="43"/>
      </w:pPr>
      <w:bookmarkStart w:id="17" w:name="_Toc27824"/>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43"/>
      </w:pPr>
      <w:bookmarkStart w:id="18" w:name="_Toc496746334"/>
      <w:bookmarkStart w:id="19" w:name="_Toc23018"/>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43"/>
      </w:pPr>
      <w:bookmarkStart w:id="20" w:name="_Toc496746335"/>
      <w:bookmarkStart w:id="21" w:name="_Toc3737"/>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44"/>
      </w:pPr>
      <w:bookmarkStart w:id="22" w:name="_Toc28841"/>
      <w:r>
        <w:rPr>
          <w:rFonts w:hint="eastAsia"/>
        </w:rPr>
        <w:t>业务</w:t>
      </w:r>
      <w:r>
        <w:t>目标</w:t>
      </w:r>
      <w:bookmarkEnd w:id="22"/>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44"/>
      </w:pPr>
      <w:bookmarkStart w:id="23" w:name="_Toc10898"/>
      <w:r>
        <w:rPr>
          <w:rFonts w:hint="eastAsia"/>
        </w:rPr>
        <w:t>参考</w:t>
      </w:r>
      <w:r>
        <w:t>资料</w:t>
      </w:r>
      <w:bookmarkEnd w:id="2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45"/>
      </w:pPr>
      <w:bookmarkStart w:id="24" w:name="_Toc31549"/>
      <w:r>
        <w:rPr>
          <w:rFonts w:hint="eastAsia"/>
        </w:rPr>
        <w:t>项目</w:t>
      </w:r>
      <w:r>
        <w:t>概述</w:t>
      </w:r>
      <w:bookmarkEnd w:id="24"/>
    </w:p>
    <w:p>
      <w:pPr>
        <w:pStyle w:val="44"/>
      </w:pPr>
      <w:bookmarkStart w:id="25" w:name="_Toc29171"/>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44"/>
      </w:pPr>
      <w:bookmarkStart w:id="26" w:name="_Toc26589"/>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2018.12.05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2018.12.19</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M6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44"/>
      </w:pPr>
      <w:bookmarkStart w:id="27" w:name="_Toc31601"/>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WEB，JAVA</w:t>
            </w:r>
          </w:p>
        </w:tc>
      </w:tr>
    </w:tbl>
    <w:p/>
    <w:p>
      <w:pPr>
        <w:pStyle w:val="44"/>
      </w:pPr>
      <w:bookmarkStart w:id="28" w:name="_Toc5744"/>
      <w:r>
        <w:rPr>
          <w:rFonts w:hint="eastAsia"/>
        </w:rPr>
        <w:t>用户</w:t>
      </w:r>
      <w:bookmarkEnd w:id="28"/>
    </w:p>
    <w:p>
      <w:pPr>
        <w:pStyle w:val="65"/>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44"/>
      </w:pPr>
      <w:bookmarkStart w:id="29" w:name="_Toc25393"/>
      <w:r>
        <w:rPr>
          <w:rFonts w:hint="eastAsia"/>
        </w:rPr>
        <w:t>产品</w:t>
      </w:r>
      <w:bookmarkEnd w:id="29"/>
    </w:p>
    <w:p>
      <w:pPr>
        <w:pStyle w:val="43"/>
      </w:pPr>
      <w:bookmarkStart w:id="30" w:name="_Toc1761"/>
      <w:r>
        <w:rPr>
          <w:rFonts w:hint="eastAsia"/>
        </w:rPr>
        <w:t>需要移交的用户文件</w:t>
      </w:r>
      <w:bookmarkEnd w:id="30"/>
    </w:p>
    <w:p/>
    <w:p>
      <w:pPr>
        <w:pStyle w:val="43"/>
      </w:pPr>
      <w:bookmarkStart w:id="31" w:name="_Toc5223"/>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2018-9-14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2018-10-14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2018-12-15</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2018-12-31</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一周</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根据运维服务开始时间决定</w:t>
            </w:r>
          </w:p>
        </w:tc>
      </w:tr>
    </w:tbl>
    <w:p/>
    <w:p/>
    <w:p/>
    <w:p>
      <w:pPr>
        <w:pStyle w:val="43"/>
      </w:pPr>
      <w:bookmarkStart w:id="32" w:name="_Toc32447"/>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44"/>
      </w:pPr>
      <w:bookmarkStart w:id="33" w:name="_Toc20714"/>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45"/>
      </w:pPr>
      <w:bookmarkStart w:id="34" w:name="_Toc2307"/>
      <w:r>
        <w:rPr>
          <w:rFonts w:hint="eastAsia"/>
        </w:rPr>
        <w:t>实施</w:t>
      </w:r>
      <w:r>
        <w:t>计划</w:t>
      </w:r>
      <w:bookmarkEnd w:id="34"/>
    </w:p>
    <w:p>
      <w:pPr>
        <w:pStyle w:val="44"/>
      </w:pPr>
      <w:bookmarkStart w:id="35" w:name="_Toc496746350"/>
      <w:bookmarkStart w:id="36" w:name="_Toc495758668"/>
      <w:bookmarkStart w:id="37" w:name="_Toc521309544"/>
      <w:bookmarkStart w:id="38" w:name="_Toc495757981"/>
      <w:bookmarkStart w:id="39" w:name="_Toc28257"/>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ascii="等线" w:hAnsi="等线" w:eastAsia="等线"/>
                <w:b/>
                <w:bCs/>
                <w:color w:val="000000"/>
                <w:sz w:val="22"/>
              </w:rPr>
              <w:t>赵伟宏</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ascii="等线" w:hAnsi="等线" w:eastAsia="等线"/>
                <w:b/>
                <w:bCs/>
                <w:color w:val="000000"/>
                <w:sz w:val="22"/>
              </w:rPr>
              <w:t>林翼力</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r>
              <w:rPr>
                <w:rFonts w:hint="eastAsia" w:ascii="等线" w:hAnsi="等线" w:eastAsia="等线"/>
                <w:b/>
                <w:bCs/>
                <w:color w:val="000000"/>
                <w:sz w:val="22"/>
              </w:rPr>
              <w:t>刘浥</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44"/>
      </w:pPr>
      <w:bookmarkStart w:id="41" w:name="_Toc2300"/>
      <w:bookmarkStart w:id="42" w:name="_Toc496746351"/>
      <w:bookmarkStart w:id="43" w:name="_Toc495757982"/>
      <w:bookmarkStart w:id="44" w:name="_Toc521309545"/>
      <w:bookmarkStart w:id="45" w:name="_Toc495758669"/>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44"/>
      </w:pPr>
      <w:r>
        <w:rPr>
          <w:rFonts w:hint="eastAsia"/>
        </w:rPr>
        <w:t xml:space="preserve"> </w:t>
      </w:r>
      <w:bookmarkStart w:id="49" w:name="_Toc496746352"/>
      <w:bookmarkStart w:id="50" w:name="_Toc15869"/>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44"/>
      </w:pPr>
      <w:bookmarkStart w:id="51" w:name="_Toc496746353"/>
      <w:bookmarkStart w:id="52" w:name="_Toc8626"/>
      <w:bookmarkStart w:id="53" w:name="_Toc495757984"/>
      <w:bookmarkStart w:id="54" w:name="_Toc521309547"/>
      <w:bookmarkStart w:id="55" w:name="_Toc495758671"/>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380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44"/>
      </w:pPr>
      <w:bookmarkStart w:id="56" w:name="_Toc495758672"/>
      <w:bookmarkStart w:id="57" w:name="_Toc31450"/>
      <w:bookmarkStart w:id="58" w:name="_Toc495757985"/>
      <w:bookmarkStart w:id="59" w:name="_Toc521309548"/>
      <w:bookmarkStart w:id="60" w:name="_Toc496746354"/>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45"/>
      </w:pPr>
      <w:bookmarkStart w:id="61" w:name="_Toc32059"/>
      <w:r>
        <w:rPr>
          <w:rFonts w:hint="eastAsia"/>
        </w:rPr>
        <w:t>支持</w:t>
      </w:r>
      <w:r>
        <w:t>条件</w:t>
      </w:r>
      <w:bookmarkEnd w:id="61"/>
    </w:p>
    <w:p>
      <w:pPr>
        <w:pStyle w:val="44"/>
      </w:pPr>
      <w:bookmarkStart w:id="62" w:name="_Toc521309550"/>
      <w:bookmarkStart w:id="63" w:name="_Toc15480"/>
      <w:bookmarkStart w:id="64" w:name="_Toc495758674"/>
      <w:bookmarkStart w:id="65" w:name="_Toc496746356"/>
      <w:bookmarkStart w:id="66" w:name="_Toc495757987"/>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521309551"/>
      <w:bookmarkStart w:id="68" w:name="_Toc495757988"/>
      <w:bookmarkStart w:id="69" w:name="_Toc496746357"/>
      <w:bookmarkStart w:id="70" w:name="_Toc495758675"/>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numPr>
          <w:ilvl w:val="0"/>
          <w:numId w:val="3"/>
        </w:numPr>
        <w:rPr>
          <w:rFonts w:ascii="Times New Roman" w:hAnsi="Times New Roman" w:cs="Times New Roman"/>
          <w:szCs w:val="24"/>
        </w:rPr>
      </w:pPr>
      <w:r>
        <w:rPr>
          <w:rFonts w:hint="eastAsia" w:ascii="Times New Roman" w:hAnsi="Times New Roman" w:cs="Times New Roman"/>
          <w:szCs w:val="24"/>
        </w:rPr>
        <w:t>Rational Software Architect（已配置）</w:t>
      </w:r>
    </w:p>
    <w:p>
      <w:pPr>
        <w:pStyle w:val="44"/>
      </w:pPr>
      <w:bookmarkStart w:id="71" w:name="_Toc7127"/>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44"/>
      </w:pPr>
      <w:bookmarkStart w:id="72" w:name="_Toc496746358"/>
      <w:bookmarkStart w:id="73" w:name="_Toc495757989"/>
      <w:bookmarkStart w:id="74" w:name="_Toc495758676"/>
      <w:bookmarkStart w:id="75" w:name="_Toc521309552"/>
      <w:bookmarkStart w:id="76" w:name="_Toc5610"/>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45"/>
      </w:pPr>
      <w:bookmarkStart w:id="77" w:name="_Toc20686"/>
      <w:r>
        <w:rPr>
          <w:rFonts w:hint="eastAsia"/>
        </w:rPr>
        <w:t>项目整合管理</w:t>
      </w:r>
      <w:bookmarkEnd w:id="77"/>
    </w:p>
    <w:p/>
    <w:p>
      <w:pPr>
        <w:pStyle w:val="44"/>
      </w:pPr>
      <w:bookmarkStart w:id="78" w:name="_Toc4024"/>
      <w:r>
        <w:rPr>
          <w:rStyle w:val="63"/>
          <w:rFonts w:hint="eastAsia"/>
          <w:b/>
          <w:sz w:val="32"/>
          <w:szCs w:val="32"/>
        </w:rPr>
        <w:t>制定项目章程</w:t>
      </w:r>
      <w:bookmarkEnd w:id="78"/>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44"/>
        <w:rPr>
          <w:rFonts w:ascii="宋体" w:hAnsi="宋体"/>
          <w:b w:val="0"/>
          <w:sz w:val="21"/>
          <w:szCs w:val="21"/>
        </w:rPr>
      </w:pPr>
      <w:bookmarkStart w:id="79" w:name="_Toc872"/>
      <w:r>
        <w:rPr>
          <w:rStyle w:val="63"/>
          <w:b/>
          <w:sz w:val="32"/>
          <w:szCs w:val="32"/>
        </w:rPr>
        <w:t>制定项目管理计划</w:t>
      </w:r>
      <w:bookmarkEnd w:id="79"/>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44"/>
      </w:pPr>
      <w:bookmarkStart w:id="80" w:name="_Toc22912"/>
      <w:r>
        <w:t>指导与管理项目工作</w:t>
      </w:r>
      <w:bookmarkEnd w:id="80"/>
    </w:p>
    <w:p>
      <w:r>
        <w:t>为实现项目目标而领导和执行项目管理计划中所确定的工作，并实施已</w:t>
      </w:r>
      <w:r>
        <w:rPr>
          <w:rFonts w:hint="eastAsia"/>
        </w:rPr>
        <w:t>批准变更的过程。</w:t>
      </w:r>
    </w:p>
    <w:p>
      <w:pPr>
        <w:pStyle w:val="43"/>
      </w:pPr>
      <w:bookmarkStart w:id="81" w:name="_Toc15476"/>
      <w:r>
        <w:rPr>
          <w:rFonts w:hint="eastAsia"/>
        </w:rPr>
        <w:t>可交付成果</w:t>
      </w:r>
      <w:bookmarkEnd w:id="81"/>
    </w:p>
    <w:p>
      <w:r>
        <w:rPr>
          <w:rFonts w:hint="eastAsia"/>
        </w:rPr>
        <w:t>详见《PRD2018-G07-项目章程》的2.2可交付成果。</w:t>
      </w:r>
    </w:p>
    <w:p>
      <w:pPr>
        <w:pStyle w:val="43"/>
      </w:pPr>
      <w:bookmarkStart w:id="82" w:name="_Toc14802"/>
      <w:r>
        <w:rPr>
          <w:rFonts w:hint="eastAsia"/>
        </w:rPr>
        <w:t>工作绩效数据</w:t>
      </w:r>
      <w:bookmarkEnd w:id="82"/>
    </w:p>
    <w:p>
      <w:r>
        <w:rPr>
          <w:rFonts w:hint="eastAsia"/>
        </w:rPr>
        <w:t>详见《PRD2018-G07-gantt图》。</w:t>
      </w:r>
    </w:p>
    <w:p>
      <w:pPr>
        <w:pStyle w:val="43"/>
      </w:pPr>
      <w:bookmarkStart w:id="83" w:name="_Toc3385"/>
      <w:r>
        <w:rPr>
          <w:rFonts w:hint="eastAsia"/>
        </w:rPr>
        <w:t>问题日志</w:t>
      </w:r>
      <w:bookmarkEnd w:id="83"/>
    </w:p>
    <w:p>
      <w:r>
        <w:rPr>
          <w:rFonts w:hint="eastAsia"/>
        </w:rPr>
        <w:t>详见《</w:t>
      </w:r>
      <w:r>
        <w:t>PRD2018-G07-</w:t>
      </w:r>
      <w:r>
        <w:rPr>
          <w:rFonts w:hint="eastAsia"/>
        </w:rPr>
        <w:t>需求管理计划</w:t>
      </w:r>
      <w:r>
        <w:t>》</w:t>
      </w:r>
      <w:r>
        <w:rPr>
          <w:rFonts w:hint="eastAsia"/>
        </w:rPr>
        <w:t>（暂无）</w:t>
      </w:r>
      <w:r>
        <w:t>。</w:t>
      </w:r>
    </w:p>
    <w:p>
      <w:pPr>
        <w:pStyle w:val="43"/>
      </w:pPr>
      <w:bookmarkStart w:id="84" w:name="_Toc13803"/>
      <w:r>
        <w:rPr>
          <w:rFonts w:hint="eastAsia"/>
        </w:rPr>
        <w:t>变更请求</w:t>
      </w:r>
      <w:bookmarkEnd w:id="8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44"/>
      </w:pPr>
      <w:bookmarkStart w:id="85" w:name="_Toc717"/>
      <w:r>
        <w:t>管理项目知识</w:t>
      </w:r>
      <w:bookmarkEnd w:id="8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44"/>
      </w:pPr>
      <w:bookmarkStart w:id="86" w:name="_Toc30770"/>
      <w:r>
        <w:t>监控项目工作</w:t>
      </w:r>
      <w:bookmarkEnd w:id="86"/>
    </w:p>
    <w:p>
      <w:r>
        <w:t>跟踪、审查和报告整体项目进展，以实现项目管理计划中确定的绩效目</w:t>
      </w:r>
      <w:r>
        <w:rPr>
          <w:rFonts w:hint="eastAsia"/>
        </w:rPr>
        <w:t>标的过程。</w:t>
      </w:r>
    </w:p>
    <w:p>
      <w:pPr>
        <w:pStyle w:val="43"/>
      </w:pPr>
      <w:bookmarkStart w:id="87" w:name="_Toc12566"/>
      <w:r>
        <w:rPr>
          <w:rFonts w:hint="eastAsia"/>
        </w:rPr>
        <w:t>工作绩效报告</w:t>
      </w:r>
      <w:bookmarkEnd w:id="87"/>
    </w:p>
    <w:p>
      <w:r>
        <w:rPr>
          <w:rFonts w:hint="eastAsia"/>
        </w:rPr>
        <w:t>详见《xx-G07小组绩效评价》（xx为日期）。</w:t>
      </w:r>
    </w:p>
    <w:p>
      <w:pPr>
        <w:pStyle w:val="43"/>
      </w:pPr>
      <w:bookmarkStart w:id="88" w:name="_Toc29600"/>
      <w:r>
        <w:rPr>
          <w:rFonts w:hint="eastAsia"/>
        </w:rPr>
        <w:t>变更请求</w:t>
      </w:r>
      <w:bookmarkEnd w:id="88"/>
    </w:p>
    <w:p>
      <w:r>
        <w:rPr>
          <w:rFonts w:hint="eastAsia"/>
        </w:rPr>
        <w:t>见5.3.4。</w:t>
      </w:r>
    </w:p>
    <w:p/>
    <w:p>
      <w:pPr>
        <w:pStyle w:val="44"/>
      </w:pPr>
      <w:bookmarkStart w:id="89" w:name="_Toc31505"/>
      <w:r>
        <w:t>实施整体变更控制</w:t>
      </w:r>
      <w:bookmarkEnd w:id="89"/>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44"/>
      </w:pPr>
      <w:bookmarkStart w:id="90" w:name="_Toc29570"/>
      <w:r>
        <w:t>结束项目或阶段</w:t>
      </w:r>
      <w:bookmarkEnd w:id="90"/>
    </w:p>
    <w:p>
      <w:r>
        <w:t>终结项目、阶段或合同的所有活动的过程。</w:t>
      </w:r>
    </w:p>
    <w:p>
      <w:pPr>
        <w:pStyle w:val="43"/>
      </w:pPr>
      <w:bookmarkStart w:id="91" w:name="_Toc10768"/>
      <w:r>
        <w:t>项目文件更新</w:t>
      </w:r>
      <w:bookmarkEnd w:id="91"/>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43"/>
      </w:pPr>
      <w:bookmarkStart w:id="92" w:name="_Toc567"/>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45"/>
      </w:pPr>
      <w:bookmarkStart w:id="93" w:name="_Toc13314"/>
      <w:r>
        <w:rPr>
          <w:rFonts w:hint="eastAsia"/>
        </w:rPr>
        <w:t>项目范围管理</w:t>
      </w:r>
      <w:bookmarkEnd w:id="93"/>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4" w:name="_Toc9934"/>
      <w:bookmarkStart w:id="95" w:name="_Toc1838"/>
      <w:r>
        <w:rPr>
          <w:rFonts w:asciiTheme="minorHAnsi" w:hAnsiTheme="minorHAnsi" w:cstheme="minorBidi"/>
          <w:b/>
          <w:color w:val="000000" w:themeColor="text1"/>
          <w:kern w:val="2"/>
          <w:sz w:val="30"/>
          <w14:textFill>
            <w14:solidFill>
              <w14:schemeClr w14:val="tx1"/>
            </w14:solidFill>
          </w14:textFill>
        </w:rPr>
        <w:t>规划范围管理</w:t>
      </w:r>
      <w:bookmarkEnd w:id="94"/>
      <w:bookmarkEnd w:id="9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6" w:name="_Toc20756"/>
      <w:bookmarkStart w:id="97" w:name="_Toc7561"/>
      <w:r>
        <w:rPr>
          <w:rFonts w:asciiTheme="minorHAnsi" w:hAnsiTheme="minorHAnsi" w:cstheme="minorBidi"/>
          <w:b/>
          <w:color w:val="000000" w:themeColor="text1"/>
          <w:kern w:val="2"/>
          <w:sz w:val="30"/>
          <w14:textFill>
            <w14:solidFill>
              <w14:schemeClr w14:val="tx1"/>
            </w14:solidFill>
          </w14:textFill>
        </w:rPr>
        <w:t>收集需求</w:t>
      </w:r>
      <w:bookmarkEnd w:id="96"/>
      <w:bookmarkEnd w:id="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98" w:name="_Toc24593"/>
      <w:bookmarkStart w:id="99" w:name="_Toc14518"/>
      <w:r>
        <w:rPr>
          <w:rFonts w:asciiTheme="minorHAnsi" w:hAnsiTheme="minorHAnsi" w:cstheme="minorBidi"/>
          <w:b/>
          <w:color w:val="000000" w:themeColor="text1"/>
          <w:kern w:val="2"/>
          <w:sz w:val="30"/>
          <w14:textFill>
            <w14:solidFill>
              <w14:schemeClr w14:val="tx1"/>
            </w14:solidFill>
          </w14:textFill>
        </w:rPr>
        <w:t>定义范围</w:t>
      </w:r>
      <w:bookmarkEnd w:id="98"/>
      <w:bookmarkEnd w:id="99"/>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范围和</w:t>
            </w:r>
            <w:r>
              <w:rPr>
                <w:rFonts w:hint="eastAsia" w:asciiTheme="minorHAnsi" w:hAnsiTheme="minorHAnsi" w:cstheme="minorBidi"/>
                <w:color w:val="000000"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确定</w:t>
            </w:r>
            <w:r>
              <w:rPr>
                <w:rFonts w:asciiTheme="minorHAnsi" w:hAnsiTheme="minorHAnsi" w:cstheme="minorBidi"/>
                <w:color w:val="000000"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w:t>
            </w:r>
            <w:r>
              <w:rPr>
                <w:rFonts w:asciiTheme="minorHAnsi" w:hAnsiTheme="minorHAnsi" w:cstheme="minorBidi"/>
                <w:color w:val="000000" w:themeColor="text1"/>
                <w:kern w:val="2"/>
                <w:sz w:val="20"/>
                <w:szCs w:val="20"/>
                <w14:textFill>
                  <w14:solidFill>
                    <w14:schemeClr w14:val="tx1"/>
                  </w14:solidFill>
                </w14:textFill>
              </w:rPr>
              <w:t>核心</w:t>
            </w:r>
            <w:r>
              <w:rPr>
                <w:rFonts w:hint="eastAsia" w:asciiTheme="minorHAnsi" w:hAnsiTheme="minorHAnsi" w:cstheme="minorBidi"/>
                <w:color w:val="000000"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得到</w:t>
            </w:r>
            <w:r>
              <w:rPr>
                <w:rFonts w:asciiTheme="minorHAnsi" w:hAnsiTheme="minorHAnsi" w:cstheme="minorBidi"/>
                <w:color w:val="000000" w:themeColor="text1"/>
                <w:kern w:val="2"/>
                <w:sz w:val="20"/>
                <w:szCs w:val="20"/>
                <w14:textFill>
                  <w14:solidFill>
                    <w14:schemeClr w14:val="tx1"/>
                  </w14:solidFill>
                </w14:textFill>
              </w:rPr>
              <w:t>开</w:t>
            </w:r>
            <w:r>
              <w:rPr>
                <w:rFonts w:hint="eastAsia" w:asciiTheme="minorHAnsi" w:hAnsiTheme="minorHAnsi" w:cstheme="minorBidi"/>
                <w:color w:val="000000" w:themeColor="text1"/>
                <w:kern w:val="2"/>
                <w:sz w:val="20"/>
                <w:szCs w:val="20"/>
                <w14:textFill>
                  <w14:solidFill>
                    <w14:schemeClr w14:val="tx1"/>
                  </w14:solidFill>
                </w14:textFill>
              </w:rPr>
              <w:t>发</w:t>
            </w:r>
            <w:r>
              <w:rPr>
                <w:rFonts w:asciiTheme="minorHAnsi" w:hAnsiTheme="minorHAnsi" w:cstheme="minorBidi"/>
                <w:color w:val="000000"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得需求</w:t>
            </w:r>
            <w:r>
              <w:rPr>
                <w:rFonts w:asciiTheme="minorHAnsi" w:hAnsiTheme="minorHAnsi" w:cstheme="minorBidi"/>
                <w:color w:val="000000"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建立CC</w:t>
            </w:r>
            <w:r>
              <w:rPr>
                <w:rFonts w:asciiTheme="minorHAnsi" w:hAnsiTheme="minorHAnsi" w:cstheme="minorBidi"/>
                <w:color w:val="000000"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编写</w:t>
            </w:r>
            <w:r>
              <w:rPr>
                <w:rFonts w:asciiTheme="minorHAnsi" w:hAnsiTheme="minorHAnsi" w:cstheme="minorBidi"/>
                <w:color w:val="000000"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000000" w:themeColor="text1"/>
                <w:kern w:val="2"/>
                <w:sz w:val="20"/>
                <w:szCs w:val="20"/>
                <w14:textFill>
                  <w14:solidFill>
                    <w14:schemeClr w14:val="tx1"/>
                  </w14:solidFill>
                </w14:textFill>
              </w:rPr>
            </w:pPr>
            <w:r>
              <w:rPr>
                <w:rFonts w:hint="eastAsia" w:asciiTheme="minorHAnsi" w:hAnsiTheme="minorHAnsi" w:cstheme="minorBidi"/>
                <w:color w:val="000000" w:themeColor="text1"/>
                <w:kern w:val="2"/>
                <w:sz w:val="20"/>
                <w:szCs w:val="20"/>
                <w14:textFill>
                  <w14:solidFill>
                    <w14:schemeClr w14:val="tx1"/>
                  </w14:solidFill>
                </w14:textFill>
              </w:rPr>
              <w:t>正式</w:t>
            </w:r>
            <w:r>
              <w:rPr>
                <w:rFonts w:asciiTheme="minorHAnsi" w:hAnsiTheme="minorHAnsi" w:cstheme="minorBidi"/>
                <w:color w:val="000000"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1" w:name="_Toc17183"/>
      <w:r>
        <w:rPr>
          <w:rFonts w:asciiTheme="minorHAnsi" w:hAnsiTheme="minorHAnsi" w:cstheme="minorBidi"/>
          <w:b/>
          <w:color w:val="000000" w:themeColor="text1"/>
          <w:kern w:val="2"/>
          <w:sz w:val="30"/>
          <w14:textFill>
            <w14:solidFill>
              <w14:schemeClr w14:val="tx1"/>
            </w14:solidFill>
          </w14:textFill>
        </w:rPr>
        <w:t>创建 WBS</w:t>
      </w:r>
      <w:bookmarkEnd w:id="100"/>
      <w:bookmarkEnd w:id="101"/>
    </w:p>
    <w:p/>
    <w:p/>
    <w:p/>
    <w:p/>
    <w:p>
      <w:bookmarkStart w:id="102" w:name="_Toc3493"/>
    </w:p>
    <w:p>
      <w:r>
        <w:rPr>
          <w:rFonts w:hint="eastAsia"/>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11"/>
                    <a:stretch>
                      <a:fillRect/>
                    </a:stretch>
                  </pic:blipFill>
                  <pic:spPr>
                    <a:xfrm>
                      <a:off x="0" y="0"/>
                      <a:ext cx="5267960" cy="3217545"/>
                    </a:xfrm>
                    <a:prstGeom prst="rect">
                      <a:avLst/>
                    </a:prstGeom>
                  </pic:spPr>
                </pic:pic>
              </a:graphicData>
            </a:graphic>
          </wp:inline>
        </w:drawing>
      </w:r>
    </w:p>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3" w:name="_Toc16869"/>
      <w:r>
        <w:rPr>
          <w:rFonts w:asciiTheme="minorHAnsi" w:hAnsiTheme="minorHAnsi" w:cstheme="minorBidi"/>
          <w:b/>
          <w:color w:val="000000" w:themeColor="text1"/>
          <w:kern w:val="2"/>
          <w:sz w:val="30"/>
          <w14:textFill>
            <w14:solidFill>
              <w14:schemeClr w14:val="tx1"/>
            </w14:solidFill>
          </w14:textFill>
        </w:rPr>
        <w:t>确认范围</w:t>
      </w:r>
      <w:bookmarkEnd w:id="102"/>
      <w:bookmarkEnd w:id="103"/>
    </w:p>
    <w:p>
      <w:bookmarkStart w:id="104"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000000" w:themeColor="text1"/>
          <w:kern w:val="2"/>
          <w:sz w:val="30"/>
          <w14:textFill>
            <w14:solidFill>
              <w14:schemeClr w14:val="tx1"/>
            </w14:solidFill>
          </w14:textFill>
        </w:rPr>
      </w:pPr>
      <w:bookmarkStart w:id="105" w:name="_Toc1474"/>
      <w:r>
        <w:rPr>
          <w:rFonts w:asciiTheme="minorHAnsi" w:hAnsiTheme="minorHAnsi" w:cstheme="minorBidi"/>
          <w:b/>
          <w:color w:val="000000" w:themeColor="text1"/>
          <w:kern w:val="2"/>
          <w:sz w:val="30"/>
          <w14:textFill>
            <w14:solidFill>
              <w14:schemeClr w14:val="tx1"/>
            </w14:solidFill>
          </w14:textFill>
        </w:rPr>
        <w:t>控制范围</w:t>
      </w:r>
      <w:bookmarkEnd w:id="104"/>
      <w:bookmarkEnd w:id="105"/>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45"/>
      </w:pPr>
      <w:bookmarkStart w:id="106" w:name="_Toc27410"/>
      <w:r>
        <w:rPr>
          <w:rFonts w:hint="eastAsia"/>
        </w:rPr>
        <w:t>项目进度管理</w:t>
      </w:r>
      <w:bookmarkEnd w:id="106"/>
    </w:p>
    <w:p>
      <w:pPr>
        <w:pStyle w:val="44"/>
      </w:pPr>
      <w:bookmarkStart w:id="107" w:name="_Toc5147"/>
      <w:bookmarkStart w:id="108" w:name="_Toc29587"/>
      <w:r>
        <w:t>规划进度管理</w:t>
      </w:r>
      <w:bookmarkEnd w:id="107"/>
      <w:bookmarkEnd w:id="108"/>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4"/>
      </w:pPr>
      <w:bookmarkStart w:id="109" w:name="_Toc743"/>
      <w:bookmarkStart w:id="110" w:name="_Toc2818"/>
      <w:r>
        <w:t>定义活动</w:t>
      </w:r>
      <w:bookmarkEnd w:id="109"/>
      <w:bookmarkEnd w:id="110"/>
    </w:p>
    <w:p>
      <w:r>
        <w:rPr>
          <w:rFonts w:hint="eastAsia"/>
        </w:rPr>
        <w:t>每日例会</w:t>
      </w:r>
    </w:p>
    <w:p>
      <w:r>
        <w:rPr>
          <w:rFonts w:hint="eastAsia"/>
        </w:rPr>
        <w:t>常规例会</w:t>
      </w:r>
    </w:p>
    <w:p>
      <w:r>
        <w:rPr>
          <w:rFonts w:hint="eastAsia"/>
        </w:rPr>
        <w:t>冲刺计划（TBD）</w:t>
      </w:r>
    </w:p>
    <w:p>
      <w:pPr>
        <w:pStyle w:val="44"/>
      </w:pPr>
      <w:bookmarkStart w:id="111" w:name="_Toc607"/>
      <w:bookmarkStart w:id="112" w:name="_Toc6523"/>
      <w:r>
        <w:t>排列活动顺序</w:t>
      </w:r>
      <w:bookmarkEnd w:id="111"/>
      <w:bookmarkEnd w:id="112"/>
    </w:p>
    <w:p>
      <w:bookmarkStart w:id="113"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44"/>
      </w:pPr>
      <w:bookmarkStart w:id="114" w:name="_Toc30963"/>
      <w:r>
        <w:rPr>
          <w:rFonts w:hint="eastAsia"/>
        </w:rPr>
        <w:t>组织过程资产</w:t>
      </w:r>
      <w:r>
        <w:t>估算活动持续时间</w:t>
      </w:r>
      <w:bookmarkEnd w:id="113"/>
      <w:bookmarkEnd w:id="114"/>
    </w:p>
    <w:p>
      <w:r>
        <w:t xml:space="preserve">根据资源估算的结果，估算完成单项活动所需工作时段数的过程。 </w:t>
      </w:r>
    </w:p>
    <w:p>
      <w:pPr>
        <w:pStyle w:val="44"/>
      </w:pPr>
      <w:bookmarkStart w:id="115" w:name="_Toc13673"/>
      <w:bookmarkStart w:id="116" w:name="_Toc19597"/>
      <w:r>
        <w:t>制定进度计划</w:t>
      </w:r>
      <w:bookmarkEnd w:id="115"/>
      <w:bookmarkEnd w:id="116"/>
    </w:p>
    <w:p>
      <w:r>
        <w:rPr>
          <w:rFonts w:hint="eastAsia"/>
        </w:rPr>
        <w:t>详见甘特图</w:t>
      </w:r>
    </w:p>
    <w:p>
      <w:pPr>
        <w:pStyle w:val="44"/>
      </w:pPr>
      <w:bookmarkStart w:id="117" w:name="_Toc939"/>
      <w:bookmarkStart w:id="118" w:name="_Toc7692"/>
      <w:r>
        <w:t>控制进度</w:t>
      </w:r>
      <w:bookmarkEnd w:id="117"/>
      <w:bookmarkEnd w:id="118"/>
    </w:p>
    <w:p>
      <w:r>
        <w:rPr>
          <w:rFonts w:hint="eastAsia"/>
        </w:rPr>
        <w:t>会议控制。</w:t>
      </w:r>
    </w:p>
    <w:p/>
    <w:p/>
    <w:p>
      <w:pPr>
        <w:pStyle w:val="45"/>
      </w:pPr>
      <w:bookmarkStart w:id="119" w:name="_Toc28860"/>
      <w:r>
        <w:rPr>
          <w:rFonts w:hint="eastAsia"/>
        </w:rPr>
        <w:t>项目质量管理</w:t>
      </w:r>
      <w:bookmarkEnd w:id="119"/>
    </w:p>
    <w:p>
      <w:pPr>
        <w:pStyle w:val="44"/>
      </w:pPr>
      <w:bookmarkStart w:id="120" w:name="_Toc14776"/>
      <w:r>
        <w:rPr>
          <w:rFonts w:hint="eastAsia"/>
        </w:rPr>
        <w:t>规划质量管理</w:t>
      </w:r>
      <w:bookmarkEnd w:id="120"/>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43"/>
      </w:pPr>
      <w:bookmarkStart w:id="121" w:name="_Toc6121"/>
      <w:r>
        <w:t>质量管理计划</w:t>
      </w:r>
      <w:bookmarkEnd w:id="121"/>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39"/>
          <w:rFonts w:hint="eastAsia" w:ascii="Times New Roman" w:hAnsi="Times New Roman" w:cs="Times New Roman"/>
          <w:szCs w:val="24"/>
        </w:rPr>
        <w:t>《</w:t>
      </w:r>
      <w:r>
        <w:rPr>
          <w:rStyle w:val="39"/>
          <w:rFonts w:hint="eastAsia"/>
        </w:rPr>
        <w:t>PRD2018-G07-</w:t>
      </w:r>
      <w:r>
        <w:rPr>
          <w:rStyle w:val="39"/>
        </w:rPr>
        <w:t>质量</w:t>
      </w:r>
      <w:r>
        <w:rPr>
          <w:rStyle w:val="39"/>
          <w:rFonts w:hint="eastAsia"/>
        </w:rPr>
        <w:t>保障</w:t>
      </w:r>
      <w:r>
        <w:rPr>
          <w:rStyle w:val="39"/>
        </w:rPr>
        <w:t>计划</w:t>
      </w:r>
      <w:r>
        <w:rPr>
          <w:rStyle w:val="39"/>
          <w:rFonts w:hint="eastAsia" w:ascii="Times New Roman" w:hAnsi="Times New Roman" w:cs="Times New Roman"/>
          <w:szCs w:val="24"/>
        </w:rPr>
        <w:t>》</w:t>
      </w:r>
      <w:r>
        <w:rPr>
          <w:rStyle w:val="39"/>
          <w:rFonts w:hint="eastAsia" w:ascii="Times New Roman" w:hAnsi="Times New Roman" w:cs="Times New Roman"/>
          <w:szCs w:val="24"/>
        </w:rPr>
        <w:fldChar w:fldCharType="end"/>
      </w:r>
      <w:r>
        <w:rPr>
          <w:rFonts w:hint="eastAsia" w:ascii="Times New Roman" w:hAnsi="Times New Roman" w:cs="Times New Roman"/>
          <w:szCs w:val="24"/>
        </w:rPr>
        <w:t>。</w:t>
      </w:r>
    </w:p>
    <w:p>
      <w:pPr>
        <w:pStyle w:val="43"/>
      </w:pPr>
      <w:bookmarkStart w:id="122" w:name="_Toc21722"/>
      <w:r>
        <w:rPr>
          <w:rFonts w:hint="eastAsia"/>
        </w:rPr>
        <w:t>质量测量指标</w:t>
      </w:r>
      <w:bookmarkEnd w:id="122"/>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44"/>
      </w:pPr>
      <w:bookmarkStart w:id="123" w:name="_Toc20139"/>
      <w:r>
        <w:t>管理质量</w:t>
      </w:r>
      <w:bookmarkEnd w:id="123"/>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43"/>
      </w:pPr>
      <w:bookmarkStart w:id="124" w:name="_Toc27067"/>
      <w:r>
        <w:rPr>
          <w:rFonts w:hint="eastAsia"/>
        </w:rPr>
        <w:t>绩效测量规则</w:t>
      </w:r>
      <w:bookmarkEnd w:id="12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44"/>
      </w:pPr>
      <w:bookmarkStart w:id="125" w:name="_Toc28591"/>
      <w:r>
        <w:t>控制质量</w:t>
      </w:r>
      <w:bookmarkEnd w:id="12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45"/>
      </w:pPr>
      <w:bookmarkStart w:id="126" w:name="_Toc18011"/>
      <w:r>
        <w:rPr>
          <w:rFonts w:hint="eastAsia"/>
        </w:rPr>
        <w:t>项目资源管理</w:t>
      </w:r>
      <w:bookmarkEnd w:id="126"/>
    </w:p>
    <w:p>
      <w:pPr>
        <w:pStyle w:val="44"/>
      </w:pPr>
      <w:bookmarkStart w:id="127" w:name="_Toc32496"/>
      <w:r>
        <w:rPr>
          <w:rFonts w:hint="eastAsia"/>
        </w:rPr>
        <w:t>规划资源管理</w:t>
      </w:r>
      <w:bookmarkEnd w:id="127"/>
    </w:p>
    <w:p>
      <w:r>
        <w:t>定义如何估算、获取、管理和利用实物以及团队项目资源的过程。</w:t>
      </w:r>
    </w:p>
    <w:p>
      <w:pPr>
        <w:pStyle w:val="43"/>
      </w:pPr>
      <w:bookmarkStart w:id="128" w:name="_Toc497072225"/>
      <w:bookmarkStart w:id="129" w:name="_Toc31958"/>
      <w:bookmarkStart w:id="130" w:name="_Toc529726792"/>
      <w:r>
        <w:rPr>
          <w:rFonts w:hint="eastAsia"/>
        </w:rPr>
        <w:t>角色</w:t>
      </w:r>
      <w:r>
        <w:t>和</w:t>
      </w:r>
      <w:r>
        <w:rPr>
          <w:rFonts w:hint="eastAsia"/>
        </w:rPr>
        <w:t>职</w:t>
      </w:r>
      <w:r>
        <w:t>责</w:t>
      </w:r>
      <w:bookmarkEnd w:id="128"/>
      <w:bookmarkEnd w:id="129"/>
      <w:bookmarkEnd w:id="130"/>
    </w:p>
    <w:p>
      <w:pPr>
        <w:pStyle w:val="71"/>
      </w:pPr>
      <w:bookmarkStart w:id="131" w:name="_Toc529726793"/>
      <w:bookmarkStart w:id="132" w:name="_Toc497072226"/>
      <w:r>
        <w:t>项目经理</w:t>
      </w:r>
      <w:bookmarkEnd w:id="131"/>
      <w:bookmarkEnd w:id="132"/>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33" w:name="_Toc529726794"/>
      <w:r>
        <w:rPr>
          <w:rFonts w:hint="eastAsia"/>
        </w:rPr>
        <w:t>任务审核员</w:t>
      </w:r>
      <w:bookmarkEnd w:id="133"/>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34" w:name="_Toc529726795"/>
      <w:r>
        <w:rPr>
          <w:rFonts w:hint="eastAsia"/>
        </w:rPr>
        <w:t>计划调整员</w:t>
      </w:r>
      <w:bookmarkEnd w:id="134"/>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35" w:name="_Toc529726796"/>
      <w:r>
        <w:rPr>
          <w:rFonts w:hint="eastAsia"/>
        </w:rPr>
        <w:t>文档模板员</w:t>
      </w:r>
      <w:bookmarkEnd w:id="135"/>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36" w:name="_Toc529726797"/>
      <w:r>
        <w:rPr>
          <w:rFonts w:hint="eastAsia"/>
        </w:rPr>
        <w:t>文档整合员</w:t>
      </w:r>
      <w:bookmarkEnd w:id="136"/>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37" w:name="_Toc529726798"/>
      <w:r>
        <w:rPr>
          <w:rFonts w:hint="eastAsia"/>
        </w:rPr>
        <w:t>PPT模板员</w:t>
      </w:r>
      <w:bookmarkEnd w:id="137"/>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38" w:name="_Toc529726799"/>
      <w:r>
        <w:rPr>
          <w:rFonts w:hint="eastAsia"/>
        </w:rPr>
        <w:t>PPT整合员</w:t>
      </w:r>
      <w:bookmarkEnd w:id="138"/>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39" w:name="_Toc529726800"/>
      <w:r>
        <w:rPr>
          <w:rFonts w:hint="eastAsia"/>
        </w:rPr>
        <w:t>会议记录员</w:t>
      </w:r>
      <w:bookmarkEnd w:id="139"/>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40" w:name="_Toc529726801"/>
      <w:r>
        <w:rPr>
          <w:rFonts w:hint="eastAsia"/>
        </w:rPr>
        <w:t>录音记录员</w:t>
      </w:r>
      <w:bookmarkEnd w:id="140"/>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41" w:name="_Toc529726802"/>
      <w:r>
        <w:rPr>
          <w:rFonts w:hint="eastAsia"/>
        </w:rPr>
        <w:t>配置管理员</w:t>
      </w:r>
      <w:bookmarkEnd w:id="141"/>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42" w:name="_Toc529726803"/>
      <w:r>
        <w:rPr>
          <w:rFonts w:hint="eastAsia"/>
        </w:rPr>
        <w:t>开发环境集成员</w:t>
      </w:r>
      <w:bookmarkEnd w:id="142"/>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43" w:name="_Toc529726804"/>
      <w:r>
        <w:rPr>
          <w:rFonts w:hint="eastAsia"/>
        </w:rPr>
        <w:t>网络管理员</w:t>
      </w:r>
      <w:bookmarkEnd w:id="143"/>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44" w:name="_Toc529726805"/>
      <w:r>
        <w:rPr>
          <w:rFonts w:hint="eastAsia"/>
        </w:rPr>
        <w:t>设备管理员</w:t>
      </w:r>
      <w:bookmarkEnd w:id="144"/>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45" w:name="_Toc529726806"/>
      <w:r>
        <w:rPr>
          <w:rFonts w:hint="eastAsia"/>
        </w:rPr>
        <w:t>原型设计员</w:t>
      </w:r>
      <w:bookmarkEnd w:id="145"/>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46" w:name="_Toc529726807"/>
      <w:r>
        <w:rPr>
          <w:rFonts w:hint="eastAsia"/>
        </w:rPr>
        <w:t>用户访谈员</w:t>
      </w:r>
      <w:bookmarkEnd w:id="146"/>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47" w:name="_Toc529726814"/>
      <w:r>
        <w:rPr>
          <w:rFonts w:hint="eastAsia"/>
        </w:rPr>
        <w:t>提交变更人员</w:t>
      </w:r>
      <w:bookmarkEnd w:id="147"/>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48" w:name="_Toc529726815"/>
      <w:r>
        <w:rPr>
          <w:rFonts w:hint="eastAsia"/>
        </w:rPr>
        <w:t>批准变更人员</w:t>
      </w:r>
      <w:bookmarkEnd w:id="148"/>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024" w:type="dxa"/>
            <w:shd w:val="clear" w:color="auto" w:fill="BDD6EE" w:themeFill="accent1" w:themeFillTint="66"/>
            <w:vAlign w:val="center"/>
          </w:tcPr>
          <w:p>
            <w:pPr>
              <w:rPr>
                <w:szCs w:val="21"/>
              </w:rPr>
            </w:pPr>
            <w:r>
              <w:rPr>
                <w:rFonts w:hint="eastAsia"/>
                <w:b/>
                <w:color w:val="000000"/>
                <w:szCs w:val="21"/>
              </w:rPr>
              <w:t>姓名</w:t>
            </w:r>
          </w:p>
        </w:tc>
        <w:tc>
          <w:tcPr>
            <w:tcW w:w="127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批准变更人员</w:t>
            </w:r>
          </w:p>
        </w:tc>
        <w:tc>
          <w:tcPr>
            <w:tcW w:w="1024" w:type="dxa"/>
          </w:tcPr>
          <w:p>
            <w:pPr>
              <w:rPr>
                <w:szCs w:val="21"/>
              </w:rPr>
            </w:pPr>
            <w:r>
              <w:rPr>
                <w:rFonts w:hint="eastAsia" w:ascii="Times New Roman" w:hAnsi="Times New Roman" w:cs="Times New Roman"/>
                <w:szCs w:val="24"/>
              </w:rPr>
              <w:t>张荣阳</w:t>
            </w:r>
          </w:p>
        </w:tc>
        <w:tc>
          <w:tcPr>
            <w:tcW w:w="1275" w:type="dxa"/>
            <w:vAlign w:val="center"/>
          </w:tcPr>
          <w:p>
            <w:pPr>
              <w:rPr>
                <w:szCs w:val="21"/>
              </w:rPr>
            </w:pPr>
            <w:r>
              <w:rPr>
                <w:rFonts w:hint="eastAsia"/>
                <w:szCs w:val="21"/>
              </w:rPr>
              <w:t>评估需求变更并决定是否同意，并针对每个变更请求确定修改人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
      <w:pPr>
        <w:pStyle w:val="71"/>
      </w:pPr>
      <w:bookmarkStart w:id="149" w:name="_Toc529726816"/>
      <w:r>
        <w:rPr>
          <w:rFonts w:hint="eastAsia"/>
        </w:rPr>
        <w:t>1.23 验证变更人员</w:t>
      </w:r>
      <w:bookmarkEnd w:id="149"/>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943" w:type="dxa"/>
            <w:shd w:val="clear" w:color="auto" w:fill="BDD6EE" w:themeFill="accent1" w:themeFillTint="66"/>
            <w:vAlign w:val="center"/>
          </w:tcPr>
          <w:p>
            <w:pPr>
              <w:rPr>
                <w:szCs w:val="21"/>
              </w:rPr>
            </w:pPr>
            <w:r>
              <w:rPr>
                <w:rFonts w:hint="eastAsia"/>
                <w:b/>
                <w:color w:val="000000"/>
                <w:szCs w:val="21"/>
              </w:rPr>
              <w:t>姓名</w:t>
            </w:r>
          </w:p>
        </w:tc>
        <w:tc>
          <w:tcPr>
            <w:tcW w:w="1356"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验证变更人员</w:t>
            </w:r>
          </w:p>
        </w:tc>
        <w:tc>
          <w:tcPr>
            <w:tcW w:w="943" w:type="dxa"/>
          </w:tcPr>
          <w:p>
            <w:pPr>
              <w:rPr>
                <w:szCs w:val="21"/>
              </w:rPr>
            </w:pPr>
            <w:r>
              <w:rPr>
                <w:rFonts w:hint="eastAsia" w:ascii="Times New Roman" w:hAnsi="Times New Roman" w:cs="Times New Roman"/>
                <w:szCs w:val="24"/>
              </w:rPr>
              <w:t>张荣阳</w:t>
            </w:r>
          </w:p>
        </w:tc>
        <w:tc>
          <w:tcPr>
            <w:tcW w:w="1356" w:type="dxa"/>
            <w:vAlign w:val="center"/>
          </w:tcPr>
          <w:p>
            <w:pPr>
              <w:rPr>
                <w:szCs w:val="21"/>
              </w:rPr>
            </w:pPr>
            <w:r>
              <w:rPr>
                <w:rFonts w:hint="eastAsia"/>
                <w:szCs w:val="21"/>
              </w:rPr>
              <w:t>验证变更是否已经正确实现的人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Pr>
        <w:pStyle w:val="43"/>
      </w:pPr>
      <w:bookmarkStart w:id="150" w:name="_Toc497223495"/>
      <w:bookmarkStart w:id="151" w:name="_Toc13282"/>
      <w:r>
        <w:t>项目组织结构</w:t>
      </w:r>
      <w:r>
        <w:rPr>
          <w:rFonts w:hint="eastAsia"/>
        </w:rPr>
        <w:t>（OBS）</w:t>
      </w:r>
      <w:bookmarkEnd w:id="150"/>
      <w:bookmarkEnd w:id="151"/>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43"/>
      </w:pPr>
      <w:bookmarkStart w:id="152" w:name="_Toc497072234"/>
      <w:bookmarkStart w:id="153" w:name="_Toc497223496"/>
      <w:bookmarkStart w:id="154" w:name="_Toc17781"/>
      <w:r>
        <w:t>人员配备管理计划</w:t>
      </w:r>
      <w:bookmarkEnd w:id="152"/>
      <w:bookmarkEnd w:id="153"/>
      <w:bookmarkEnd w:id="154"/>
    </w:p>
    <w:p>
      <w:pPr>
        <w:pStyle w:val="71"/>
      </w:pPr>
      <w:bookmarkStart w:id="155" w:name="_Toc496816783"/>
      <w:bookmarkStart w:id="156" w:name="_Toc497072235"/>
      <w:bookmarkStart w:id="157" w:name="_Toc497223497"/>
      <w:r>
        <w:t>人员招募</w:t>
      </w:r>
      <w:bookmarkEnd w:id="155"/>
      <w:bookmarkEnd w:id="156"/>
      <w:bookmarkEnd w:id="157"/>
    </w:p>
    <w:p>
      <w:pPr>
        <w:ind w:left="420" w:firstLine="420"/>
      </w:pPr>
      <w:r>
        <w:rPr>
          <w:rFonts w:hint="eastAsia"/>
        </w:rPr>
        <w:t>在上学期的软件工程基础课上，我们5人决定在下学期组成一个小组，共同开发项目</w:t>
      </w:r>
    </w:p>
    <w:p>
      <w:pPr>
        <w:pStyle w:val="71"/>
      </w:pPr>
      <w:bookmarkStart w:id="158" w:name="_Toc497223498"/>
      <w:bookmarkStart w:id="159" w:name="_Toc497072236"/>
      <w:bookmarkStart w:id="160" w:name="_Toc496816784"/>
      <w:r>
        <w:t>资源日历</w:t>
      </w:r>
      <w:bookmarkEnd w:id="158"/>
      <w:bookmarkEnd w:id="159"/>
      <w:bookmarkEnd w:id="160"/>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61" w:name="_Toc496816785"/>
      <w:bookmarkStart w:id="162" w:name="_Toc497072237"/>
      <w:bookmarkStart w:id="163" w:name="_Toc497223499"/>
      <w:r>
        <w:t>人员遣散计划</w:t>
      </w:r>
      <w:bookmarkEnd w:id="161"/>
      <w:bookmarkEnd w:id="162"/>
      <w:bookmarkEnd w:id="163"/>
    </w:p>
    <w:p>
      <w:pPr>
        <w:ind w:firstLine="420"/>
      </w:pPr>
    </w:p>
    <w:p/>
    <w:p>
      <w:pPr>
        <w:pStyle w:val="71"/>
      </w:pPr>
      <w:bookmarkStart w:id="164" w:name="_Toc497223501"/>
      <w:bookmarkStart w:id="165" w:name="_Toc497072239"/>
      <w:bookmarkStart w:id="166" w:name="_Toc496816787"/>
      <w:r>
        <w:t>培训需要</w:t>
      </w:r>
      <w:bookmarkEnd w:id="164"/>
      <w:bookmarkEnd w:id="165"/>
      <w:bookmarkEnd w:id="166"/>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67" w:name="_Toc496816788"/>
      <w:bookmarkStart w:id="168" w:name="_Toc497072240"/>
      <w:bookmarkStart w:id="169" w:name="_Toc497223502"/>
      <w:r>
        <w:t>认可与奖励</w:t>
      </w:r>
      <w:bookmarkEnd w:id="167"/>
      <w:bookmarkEnd w:id="168"/>
      <w:bookmarkEnd w:id="16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70" w:name="_Toc497223503"/>
      <w:bookmarkStart w:id="171" w:name="_Toc496816789"/>
      <w:bookmarkStart w:id="172" w:name="_Toc497072241"/>
      <w:r>
        <w:t>合规性</w:t>
      </w:r>
      <w:bookmarkEnd w:id="170"/>
      <w:bookmarkEnd w:id="171"/>
      <w:bookmarkEnd w:id="172"/>
    </w:p>
    <w:p>
      <w:pPr>
        <w:pStyle w:val="65"/>
        <w:numPr>
          <w:ilvl w:val="0"/>
          <w:numId w:val="8"/>
        </w:numPr>
        <w:ind w:firstLineChars="0"/>
      </w:pPr>
      <w:r>
        <w:rPr>
          <w:rFonts w:hint="eastAsia"/>
        </w:rPr>
        <w:t>不得</w:t>
      </w:r>
      <w:r>
        <w:t>违反</w:t>
      </w:r>
      <w:r>
        <w:rPr>
          <w:rFonts w:hint="eastAsia"/>
        </w:rPr>
        <w:t>校纪校规。</w:t>
      </w:r>
    </w:p>
    <w:p>
      <w:pPr>
        <w:pStyle w:val="65"/>
        <w:numPr>
          <w:ilvl w:val="0"/>
          <w:numId w:val="8"/>
        </w:numPr>
        <w:ind w:firstLineChars="0"/>
      </w:pPr>
      <w:r>
        <w:rPr>
          <w:rFonts w:hint="eastAsia"/>
        </w:rPr>
        <w:t>使用正当途径获得的资源和软件，不得使用和散播损坏他人利益等违法软件和资源。</w:t>
      </w:r>
    </w:p>
    <w:p>
      <w:pPr>
        <w:pStyle w:val="65"/>
        <w:numPr>
          <w:ilvl w:val="0"/>
          <w:numId w:val="8"/>
        </w:numPr>
        <w:ind w:firstLineChars="0"/>
      </w:pPr>
      <w:r>
        <w:rPr>
          <w:rFonts w:hint="eastAsia"/>
        </w:rPr>
        <w:t>不得做出损害小组利益之事。</w:t>
      </w:r>
    </w:p>
    <w:p>
      <w:pPr>
        <w:pStyle w:val="71"/>
      </w:pPr>
      <w:bookmarkStart w:id="173" w:name="_Toc497223504"/>
      <w:bookmarkStart w:id="174" w:name="_Toc496816790"/>
      <w:bookmarkStart w:id="175" w:name="_Toc497072242"/>
      <w:r>
        <w:rPr>
          <w:rFonts w:hint="eastAsia"/>
        </w:rPr>
        <w:t>安全</w:t>
      </w:r>
      <w:bookmarkEnd w:id="173"/>
      <w:bookmarkEnd w:id="174"/>
      <w:bookmarkEnd w:id="175"/>
    </w:p>
    <w:p>
      <w:pPr>
        <w:pStyle w:val="65"/>
        <w:numPr>
          <w:ilvl w:val="0"/>
          <w:numId w:val="8"/>
        </w:numPr>
        <w:ind w:firstLineChars="0"/>
      </w:pPr>
      <w:r>
        <w:rPr>
          <w:rFonts w:hint="eastAsia"/>
        </w:rPr>
        <w:t>雷雨天气及自然灾害天气不进行外出活动</w:t>
      </w:r>
    </w:p>
    <w:p>
      <w:pPr>
        <w:pStyle w:val="65"/>
        <w:numPr>
          <w:ilvl w:val="0"/>
          <w:numId w:val="8"/>
        </w:numPr>
        <w:ind w:firstLineChars="0"/>
      </w:pPr>
      <w:r>
        <w:rPr>
          <w:rFonts w:hint="eastAsia"/>
        </w:rPr>
        <w:t>在寝室门禁之前，不在寝室外逗留</w:t>
      </w:r>
    </w:p>
    <w:p>
      <w:pPr>
        <w:pStyle w:val="65"/>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44"/>
      </w:pPr>
      <w:bookmarkStart w:id="176" w:name="_Toc20934"/>
      <w:r>
        <w:t>估算活动资源</w:t>
      </w:r>
      <w:bookmarkEnd w:id="176"/>
    </w:p>
    <w:p>
      <w:r>
        <w:t>估算执行项目所需的团队资源，以及材料、设备和用品的类型和数量的过程。</w:t>
      </w:r>
    </w:p>
    <w:p>
      <w:pPr>
        <w:pStyle w:val="43"/>
      </w:pPr>
      <w:bookmarkStart w:id="177" w:name="_Toc31270"/>
      <w:r>
        <w:rPr>
          <w:rFonts w:hint="eastAsia"/>
        </w:rPr>
        <w:t>数据分析</w:t>
      </w:r>
      <w:bookmarkEnd w:id="177"/>
    </w:p>
    <w:p>
      <w:r>
        <w:rPr>
          <w:rFonts w:hint="eastAsia"/>
        </w:rPr>
        <w:t>适用于本过程的数据分析技术包括（但不限于）备选方案分析（TBD）。</w:t>
      </w:r>
    </w:p>
    <w:p>
      <w:pPr>
        <w:pStyle w:val="43"/>
      </w:pPr>
      <w:bookmarkStart w:id="178" w:name="_Toc10172"/>
      <w:r>
        <w:t>会议</w:t>
      </w:r>
      <w:bookmarkEnd w:id="178"/>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44"/>
      </w:pPr>
      <w:bookmarkStart w:id="179" w:name="_Toc16076"/>
      <w:r>
        <w:t>获取资源</w:t>
      </w:r>
      <w:bookmarkEnd w:id="179"/>
    </w:p>
    <w:p>
      <w:r>
        <w:t>获取项目所需的团队成员、设施、设备、材料、用品和其他资源的过程。</w:t>
      </w:r>
    </w:p>
    <w:p>
      <w:r>
        <w:rPr>
          <w:rFonts w:hint="eastAsia"/>
        </w:rPr>
        <w:t>任务与资源分配：需根据实际情况小组商讨决定。</w:t>
      </w:r>
    </w:p>
    <w:p/>
    <w:p>
      <w:pPr>
        <w:pStyle w:val="44"/>
      </w:pPr>
      <w:bookmarkStart w:id="180" w:name="_Toc7762"/>
      <w:r>
        <w:t>建设团队</w:t>
      </w:r>
      <w:bookmarkEnd w:id="180"/>
    </w:p>
    <w:p>
      <w:r>
        <w:t>提高工作能力，促进团队成员互动，改善团队整体氛围，以提高项目绩效的过程。</w:t>
      </w:r>
    </w:p>
    <w:p>
      <w:pPr>
        <w:pStyle w:val="43"/>
      </w:pPr>
      <w:bookmarkStart w:id="181" w:name="_Toc17678"/>
      <w:r>
        <w:t>团队绩效评价</w:t>
      </w:r>
      <w:bookmarkEnd w:id="181"/>
    </w:p>
    <w:p>
      <w:r>
        <w:t>每个阶段结束后小组会进行一次绩效评价</w:t>
      </w:r>
      <w:r>
        <w:rPr>
          <w:rFonts w:hint="eastAsia"/>
        </w:rPr>
        <w:t>，</w:t>
      </w:r>
    </w:p>
    <w:p>
      <w:r>
        <w:t>详见</w:t>
      </w:r>
      <w:r>
        <w:rPr>
          <w:rFonts w:hint="eastAsia"/>
        </w:rPr>
        <w:t>《小组绩效评价》。</w:t>
      </w:r>
    </w:p>
    <w:p>
      <w:pPr>
        <w:pStyle w:val="44"/>
      </w:pPr>
      <w:bookmarkStart w:id="182" w:name="_Toc9888"/>
      <w:r>
        <w:t>管理团队</w:t>
      </w:r>
      <w:bookmarkEnd w:id="182"/>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44"/>
      </w:pPr>
      <w:bookmarkStart w:id="183" w:name="_Toc20358"/>
      <w:r>
        <w:t>控制资源</w:t>
      </w:r>
      <w:bookmarkEnd w:id="183"/>
    </w:p>
    <w:p>
      <w:r>
        <w:t>确保按计划为项目分配实物资源，以及根据资源使用计划监督资源实际使用情况，</w:t>
      </w:r>
      <w:r>
        <w:rPr>
          <w:rFonts w:hint="eastAsia"/>
        </w:rPr>
        <w:t>并采取必要纠正措施的过程。</w:t>
      </w:r>
    </w:p>
    <w:p/>
    <w:p>
      <w:bookmarkStart w:id="184" w:name="_Toc497072233"/>
    </w:p>
    <w:bookmarkEnd w:id="184"/>
    <w:p/>
    <w:p>
      <w:pPr>
        <w:pStyle w:val="45"/>
      </w:pPr>
      <w:bookmarkStart w:id="185" w:name="_Toc16179"/>
      <w:r>
        <w:t>沟通管理计划</w:t>
      </w:r>
      <w:bookmarkEnd w:id="185"/>
    </w:p>
    <w:p>
      <w:pPr>
        <w:pStyle w:val="44"/>
      </w:pPr>
      <w:bookmarkStart w:id="186" w:name="_Toc30591"/>
      <w:r>
        <w:t>干系人手册</w:t>
      </w:r>
      <w:bookmarkEnd w:id="186"/>
    </w:p>
    <w:tbl>
      <w:tblPr>
        <w:tblStyle w:val="41"/>
        <w:tblW w:w="841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329"/>
        <w:gridCol w:w="932"/>
        <w:gridCol w:w="2100"/>
        <w:gridCol w:w="1221"/>
        <w:gridCol w:w="1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BDD7EE"/>
            <w:vAlign w:val="center"/>
          </w:tcPr>
          <w:p>
            <w:pPr>
              <w:rPr>
                <w:rFonts w:ascii="等线" w:hAnsi="等线" w:eastAsia="等线"/>
                <w:b/>
                <w:color w:val="000000"/>
                <w:sz w:val="22"/>
              </w:rPr>
            </w:pPr>
            <w:bookmarkStart w:id="187" w:name="_Hlk497347495"/>
            <w:r>
              <w:rPr>
                <w:rFonts w:hint="eastAsia" w:ascii="等线" w:hAnsi="等线" w:eastAsia="等线"/>
                <w:b/>
                <w:color w:val="000000"/>
                <w:sz w:val="22"/>
              </w:rPr>
              <w:t>积极干系人</w:t>
            </w:r>
          </w:p>
        </w:tc>
        <w:tc>
          <w:tcPr>
            <w:tcW w:w="1329" w:type="dxa"/>
            <w:shd w:val="clear" w:color="000000" w:fill="BDD7EE"/>
            <w:vAlign w:val="center"/>
          </w:tcPr>
          <w:p>
            <w:pPr>
              <w:rPr>
                <w:rFonts w:hint="eastAsia" w:ascii="等线" w:hAnsi="等线" w:eastAsia="等线"/>
                <w:b/>
                <w:color w:val="000000"/>
                <w:sz w:val="22"/>
                <w:lang w:val="en-US" w:eastAsia="zh-CN"/>
              </w:rPr>
            </w:pPr>
            <w:r>
              <w:rPr>
                <w:rFonts w:hint="eastAsia" w:ascii="等线" w:hAnsi="等线" w:eastAsia="等线"/>
                <w:b/>
                <w:color w:val="000000"/>
                <w:sz w:val="22"/>
                <w:lang w:val="en-US" w:eastAsia="zh-CN"/>
              </w:rPr>
              <w:t>角色</w:t>
            </w:r>
          </w:p>
        </w:tc>
        <w:tc>
          <w:tcPr>
            <w:tcW w:w="932"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100"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221"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1768"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329" w:type="dxa"/>
            <w:shd w:val="clear" w:color="000000" w:fill="C6E0B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项目经理</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329" w:type="dxa"/>
            <w:shd w:val="clear" w:color="000000" w:fill="C6E0B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329"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329"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329"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团队成员</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329" w:type="dxa"/>
            <w:shd w:val="clear" w:color="000000" w:fill="C6E0B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项目发起人</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329" w:type="dxa"/>
            <w:shd w:val="clear" w:color="000000" w:fill="C6E0B4"/>
            <w:vAlign w:val="center"/>
          </w:tcPr>
          <w:p>
            <w:pPr>
              <w:rPr>
                <w:rFonts w:hint="eastAsia" w:ascii="等线" w:hAnsi="等线" w:eastAsia="等线"/>
                <w:color w:val="000000"/>
                <w:sz w:val="22"/>
              </w:rPr>
            </w:pPr>
            <w:r>
              <w:rPr>
                <w:rFonts w:hint="eastAsia" w:ascii="等线" w:hAnsi="等线" w:eastAsia="等线"/>
                <w:color w:val="000000"/>
                <w:sz w:val="22"/>
                <w:lang w:val="en-US" w:eastAsia="zh-CN"/>
              </w:rPr>
              <w:t>项目发起人</w:t>
            </w:r>
          </w:p>
        </w:tc>
        <w:tc>
          <w:tcPr>
            <w:tcW w:w="932"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329" w:type="dxa"/>
            <w:shd w:val="clear" w:color="000000" w:fill="FFFF00"/>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游客代表</w:t>
            </w:r>
          </w:p>
        </w:tc>
        <w:tc>
          <w:tcPr>
            <w:tcW w:w="93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329" w:type="dxa"/>
            <w:shd w:val="clear" w:color="000000" w:fill="FFFF00"/>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间接用户代表</w:t>
            </w:r>
          </w:p>
        </w:tc>
        <w:tc>
          <w:tcPr>
            <w:tcW w:w="932"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100"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221"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062"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杨枨</w:t>
            </w:r>
          </w:p>
        </w:tc>
        <w:tc>
          <w:tcPr>
            <w:tcW w:w="1329"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rPr>
              <w:t>用户代表</w:t>
            </w:r>
          </w:p>
        </w:tc>
        <w:tc>
          <w:tcPr>
            <w:tcW w:w="932" w:type="dxa"/>
            <w:shd w:val="clear" w:color="000000" w:fill="F4B084"/>
            <w:vAlign w:val="center"/>
          </w:tcPr>
          <w:p>
            <w:pPr>
              <w:rPr>
                <w:rFonts w:ascii="等线" w:hAnsi="等线" w:eastAsia="等线"/>
                <w:color w:val="000000"/>
                <w:sz w:val="22"/>
              </w:rPr>
            </w:pPr>
            <w:r>
              <w:rPr>
                <w:rFonts w:hint="eastAsia" w:ascii="等线" w:hAnsi="等线" w:eastAsia="等线"/>
                <w:color w:val="000000"/>
                <w:sz w:val="22"/>
              </w:rPr>
              <w:t>张荣阳</w:t>
            </w:r>
          </w:p>
        </w:tc>
        <w:tc>
          <w:tcPr>
            <w:tcW w:w="2100"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221" w:type="dxa"/>
            <w:vAlign w:val="top"/>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1768"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bookmarkEnd w:id="187"/>
    </w:tbl>
    <w:p/>
    <w:p>
      <w:pPr>
        <w:pStyle w:val="44"/>
      </w:pPr>
      <w:bookmarkStart w:id="188" w:name="_Toc9552"/>
      <w:r>
        <w:t>对外沟通形式</w:t>
      </w:r>
      <w:bookmarkEnd w:id="188"/>
    </w:p>
    <w:p>
      <w:pPr>
        <w:pStyle w:val="43"/>
      </w:pPr>
      <w:bookmarkStart w:id="189" w:name="_Toc4525"/>
      <w:r>
        <w:t>正式沟通计划</w:t>
      </w:r>
      <w:bookmarkEnd w:id="189"/>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43"/>
      </w:pPr>
      <w:bookmarkStart w:id="190" w:name="_Toc15706"/>
      <w:r>
        <w:t>非正式沟通计划</w:t>
      </w:r>
      <w:bookmarkEnd w:id="190"/>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43"/>
      </w:pPr>
      <w:bookmarkStart w:id="191" w:name="_Toc12663"/>
      <w:r>
        <w:t>特殊沟通计划</w:t>
      </w:r>
      <w:bookmarkEnd w:id="191"/>
    </w:p>
    <w:p>
      <w:pPr>
        <w:ind w:firstLine="420"/>
      </w:pPr>
      <w:r>
        <w:rPr>
          <w:rFonts w:hint="eastAsia"/>
        </w:rPr>
        <w:t>暂无</w:t>
      </w:r>
    </w:p>
    <w:p>
      <w:pPr>
        <w:pStyle w:val="44"/>
      </w:pPr>
      <w:bookmarkStart w:id="192" w:name="_Toc21344"/>
      <w:r>
        <w:t>限制沟通因素</w:t>
      </w:r>
      <w:bookmarkEnd w:id="192"/>
    </w:p>
    <w:p>
      <w:pPr>
        <w:ind w:firstLine="420"/>
      </w:pPr>
      <w:r>
        <w:rPr>
          <w:rFonts w:hint="eastAsia"/>
        </w:rPr>
        <w:t>目前有以下限制因素：林翼力及刘浥实验室的活动</w:t>
      </w:r>
      <w:r>
        <w:t>。上述活动或事项会对日常沟通有一些冲突，但是不影响正式沟通计划中的要项。</w:t>
      </w:r>
    </w:p>
    <w:p/>
    <w:p>
      <w:pPr>
        <w:pStyle w:val="45"/>
      </w:pPr>
      <w:bookmarkStart w:id="193" w:name="_Toc496816798"/>
      <w:bookmarkStart w:id="194" w:name="_Toc2004"/>
      <w:r>
        <w:t>风险管理计划</w:t>
      </w:r>
      <w:bookmarkEnd w:id="193"/>
      <w:bookmarkEnd w:id="194"/>
    </w:p>
    <w:p>
      <w:pPr>
        <w:pStyle w:val="44"/>
      </w:pPr>
      <w:bookmarkStart w:id="195" w:name="_Toc496816799"/>
      <w:bookmarkStart w:id="196" w:name="_Toc7452"/>
      <w:r>
        <w:t>项目风险类别定义</w:t>
      </w:r>
      <w:bookmarkEnd w:id="195"/>
      <w:bookmarkEnd w:id="196"/>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44"/>
      </w:pPr>
      <w:bookmarkStart w:id="197" w:name="_Toc456"/>
      <w:bookmarkStart w:id="198" w:name="_Toc496816800"/>
      <w:r>
        <w:t>项目风险概率和影响定义</w:t>
      </w:r>
      <w:bookmarkEnd w:id="197"/>
      <w:bookmarkEnd w:id="198"/>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44"/>
      </w:pPr>
      <w:bookmarkStart w:id="199" w:name="_Toc496816801"/>
      <w:bookmarkStart w:id="200" w:name="_Toc28907"/>
      <w:r>
        <w:t>项目风险状态定义</w:t>
      </w:r>
      <w:bookmarkEnd w:id="199"/>
      <w:bookmarkEnd w:id="200"/>
    </w:p>
    <w:p>
      <w:pPr>
        <w:ind w:firstLine="420"/>
      </w:pPr>
      <w:r>
        <w:rPr>
          <w:rFonts w:hint="eastAsia"/>
        </w:rPr>
        <w:t>TBD</w:t>
      </w:r>
    </w:p>
    <w:p>
      <w:pPr>
        <w:pStyle w:val="44"/>
      </w:pPr>
      <w:bookmarkStart w:id="201" w:name="_Toc496816802"/>
      <w:bookmarkStart w:id="202" w:name="_Toc27646"/>
      <w:r>
        <w:t>风险评估</w:t>
      </w:r>
      <w:bookmarkEnd w:id="201"/>
      <w:bookmarkEnd w:id="202"/>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44"/>
      </w:pPr>
      <w:bookmarkStart w:id="203" w:name="_Toc389"/>
      <w:bookmarkStart w:id="204" w:name="_Toc496816803"/>
      <w:r>
        <w:t>风险控制</w:t>
      </w:r>
      <w:bookmarkEnd w:id="203"/>
      <w:bookmarkEnd w:id="204"/>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
      <w:pPr>
        <w:pStyle w:val="45"/>
      </w:pPr>
      <w:bookmarkStart w:id="205" w:name="_Toc19483"/>
      <w:r>
        <w:t>配置系统管理</w:t>
      </w:r>
      <w:bookmarkEnd w:id="205"/>
    </w:p>
    <w:p>
      <w:pPr>
        <w:pStyle w:val="43"/>
      </w:pPr>
      <w:bookmarkStart w:id="206" w:name="_Toc11396"/>
      <w:r>
        <w:rPr>
          <w:rFonts w:hint="eastAsia"/>
        </w:rPr>
        <w:t>配置项</w:t>
      </w:r>
      <w:bookmarkEnd w:id="206"/>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43"/>
      </w:pPr>
      <w:bookmarkStart w:id="207" w:name="_Toc26043"/>
      <w:r>
        <w:rPr>
          <w:rFonts w:hint="eastAsia"/>
        </w:rPr>
        <w:t>配置命名</w:t>
      </w:r>
      <w:bookmarkEnd w:id="207"/>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43"/>
      </w:pPr>
      <w:bookmarkStart w:id="208" w:name="_Toc6640"/>
      <w:r>
        <w:rPr>
          <w:rFonts w:hint="eastAsia"/>
        </w:rPr>
        <w:t>标识代号</w:t>
      </w:r>
      <w:bookmarkEnd w:id="208"/>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44"/>
      </w:pPr>
      <w:bookmarkStart w:id="209" w:name="_Toc496816806"/>
      <w:bookmarkStart w:id="210" w:name="_Toc20532"/>
      <w:r>
        <w:t>版本管理</w:t>
      </w:r>
      <w:bookmarkEnd w:id="209"/>
      <w:bookmarkEnd w:id="210"/>
    </w:p>
    <w:p>
      <w:pPr>
        <w:pStyle w:val="43"/>
      </w:pPr>
      <w:bookmarkStart w:id="211" w:name="_Toc495750553"/>
      <w:bookmarkStart w:id="212" w:name="_Toc7535"/>
      <w:r>
        <w:rPr>
          <w:rFonts w:hint="eastAsia"/>
        </w:rPr>
        <w:t>版本格式</w:t>
      </w:r>
      <w:bookmarkEnd w:id="211"/>
      <w:bookmarkEnd w:id="212"/>
    </w:p>
    <w:p>
      <w:pPr>
        <w:ind w:firstLine="420"/>
      </w:pPr>
      <w:bookmarkStart w:id="213" w:name="_Toc495739757"/>
      <w:bookmarkStart w:id="214" w:name="_Toc27674100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213"/>
    <w:bookmarkEnd w:id="214"/>
    <w:p>
      <w:pPr>
        <w:pStyle w:val="43"/>
      </w:pPr>
      <w:bookmarkStart w:id="215" w:name="_Toc495750554"/>
      <w:bookmarkStart w:id="216" w:name="_Toc27540"/>
      <w:r>
        <w:rPr>
          <w:rFonts w:hint="eastAsia"/>
        </w:rPr>
        <w:t>版本更新</w:t>
      </w:r>
      <w:bookmarkEnd w:id="215"/>
      <w:bookmarkEnd w:id="216"/>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44"/>
      </w:pPr>
      <w:bookmarkStart w:id="217" w:name="_Toc495750555"/>
      <w:bookmarkStart w:id="218" w:name="_Toc3540"/>
      <w:r>
        <w:t>Git</w:t>
      </w:r>
      <w:r>
        <w:rPr>
          <w:rFonts w:hint="eastAsia"/>
        </w:rPr>
        <w:t>使用策略</w:t>
      </w:r>
      <w:bookmarkEnd w:id="217"/>
      <w:bookmarkEnd w:id="218"/>
    </w:p>
    <w:p>
      <w:pPr>
        <w:pStyle w:val="43"/>
      </w:pPr>
      <w:bookmarkStart w:id="219" w:name="_Toc13944"/>
      <w:bookmarkStart w:id="220" w:name="_Toc495750556"/>
      <w:r>
        <w:rPr>
          <w:rFonts w:hint="eastAsia"/>
        </w:rPr>
        <w:t>基础知识</w:t>
      </w:r>
      <w:bookmarkEnd w:id="219"/>
      <w:bookmarkEnd w:id="220"/>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5"/>
        <w:numPr>
          <w:ilvl w:val="0"/>
          <w:numId w:val="9"/>
        </w:numPr>
        <w:spacing w:line="240" w:lineRule="auto"/>
        <w:ind w:firstLineChars="0"/>
      </w:pPr>
      <w:r>
        <w:rPr>
          <w:rFonts w:hint="eastAsia"/>
        </w:rPr>
        <w:t>仓库：可以简单的理解为一个文件夹</w:t>
      </w:r>
    </w:p>
    <w:p>
      <w:pPr>
        <w:pStyle w:val="65"/>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5"/>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5"/>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5"/>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5"/>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5"/>
        <w:numPr>
          <w:ilvl w:val="0"/>
          <w:numId w:val="9"/>
        </w:numPr>
        <w:spacing w:line="240" w:lineRule="auto"/>
        <w:ind w:firstLineChars="0"/>
      </w:pPr>
      <w:r>
        <w:rPr>
          <w:rFonts w:hint="eastAsia"/>
        </w:rPr>
        <w:t>远程分支：即远程仓库上不同的分支，所拥有的不同版本，对所有组员可用。</w:t>
      </w:r>
    </w:p>
    <w:p>
      <w:pPr>
        <w:pStyle w:val="65"/>
        <w:numPr>
          <w:ilvl w:val="0"/>
          <w:numId w:val="9"/>
        </w:numPr>
        <w:spacing w:line="240" w:lineRule="auto"/>
        <w:ind w:firstLineChars="0"/>
      </w:pPr>
      <w:r>
        <w:rPr>
          <w:rFonts w:hint="eastAsia"/>
        </w:rPr>
        <w:t>本地分支：你为自己在本地的仓库建立的分支，你可以选择是否push它，使它成为远程分支。</w:t>
      </w:r>
    </w:p>
    <w:p>
      <w:pPr>
        <w:pStyle w:val="65"/>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5"/>
        <w:numPr>
          <w:ilvl w:val="0"/>
          <w:numId w:val="9"/>
        </w:numPr>
        <w:spacing w:line="240" w:lineRule="auto"/>
        <w:ind w:firstLineChars="0"/>
      </w:pPr>
      <w:r>
        <w:rPr>
          <w:rFonts w:hint="eastAsia"/>
        </w:rPr>
        <w:t>pull：将远程仓库上的内容同步到本地仓库上。</w:t>
      </w:r>
    </w:p>
    <w:p>
      <w:pPr>
        <w:pStyle w:val="65"/>
        <w:numPr>
          <w:ilvl w:val="0"/>
          <w:numId w:val="9"/>
        </w:numPr>
        <w:spacing w:line="240" w:lineRule="auto"/>
        <w:ind w:firstLineChars="0"/>
      </w:pPr>
      <w:r>
        <w:rPr>
          <w:rFonts w:hint="eastAsia"/>
        </w:rPr>
        <w:t>fetch：可以检测出远程仓库对于你的本地仓库有哪些更新。</w:t>
      </w:r>
    </w:p>
    <w:p>
      <w:pPr>
        <w:pStyle w:val="65"/>
        <w:numPr>
          <w:ilvl w:val="0"/>
          <w:numId w:val="9"/>
        </w:numPr>
        <w:spacing w:line="240" w:lineRule="auto"/>
        <w:ind w:firstLineChars="0"/>
      </w:pPr>
      <w:r>
        <w:rPr>
          <w:rFonts w:hint="eastAsia"/>
        </w:rPr>
        <w:t>master分支：主分支，上面的所有内容应保证是可用的、可发行的。</w:t>
      </w:r>
    </w:p>
    <w:p/>
    <w:p>
      <w:pPr>
        <w:pStyle w:val="43"/>
      </w:pPr>
      <w:bookmarkStart w:id="221" w:name="_Toc495750557"/>
      <w:bookmarkStart w:id="222" w:name="_Toc11794"/>
      <w:r>
        <w:rPr>
          <w:rFonts w:hint="eastAsia"/>
        </w:rPr>
        <w:t>注意点</w:t>
      </w:r>
      <w:bookmarkEnd w:id="221"/>
      <w:bookmarkEnd w:id="222"/>
    </w:p>
    <w:p>
      <w:pPr>
        <w:pStyle w:val="65"/>
        <w:numPr>
          <w:ilvl w:val="0"/>
          <w:numId w:val="9"/>
        </w:numPr>
        <w:spacing w:line="240" w:lineRule="auto"/>
        <w:ind w:firstLineChars="0"/>
      </w:pPr>
      <w:r>
        <w:rPr>
          <w:rFonts w:hint="eastAsia"/>
        </w:rPr>
        <w:t>push之前请先fetch，看看远程仓库目前是不是最新版本，如果是的话先pull下来，再push，防止冲突。</w:t>
      </w:r>
    </w:p>
    <w:p>
      <w:pPr>
        <w:pStyle w:val="65"/>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43"/>
      </w:pPr>
      <w:bookmarkStart w:id="223" w:name="_Toc21417"/>
      <w:bookmarkStart w:id="224" w:name="_Toc495750558"/>
      <w:r>
        <w:rPr>
          <w:rFonts w:hint="eastAsia"/>
        </w:rPr>
        <w:t>使用场景</w:t>
      </w:r>
      <w:bookmarkEnd w:id="223"/>
      <w:bookmarkEnd w:id="224"/>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5"/>
        <w:numPr>
          <w:ilvl w:val="0"/>
          <w:numId w:val="10"/>
        </w:numPr>
        <w:spacing w:line="240" w:lineRule="auto"/>
        <w:ind w:firstLineChars="0"/>
        <w:rPr>
          <w:rFonts w:hint="eastAsia"/>
        </w:rPr>
      </w:pPr>
      <w:r>
        <w:rPr>
          <w:rFonts w:hint="eastAsia"/>
        </w:rPr>
        <w:t>只有配置管理员有权限新建分支、合并分支。</w:t>
      </w:r>
    </w:p>
    <w:p>
      <w:pPr>
        <w:rPr>
          <w:rFonts w:hint="eastAsia"/>
        </w:rPr>
      </w:pPr>
    </w:p>
    <w:p>
      <w:pPr>
        <w:pStyle w:val="45"/>
      </w:pPr>
      <w:bookmarkStart w:id="225" w:name="_Toc23265"/>
      <w:r>
        <w:rPr>
          <w:rFonts w:hint="eastAsia"/>
        </w:rPr>
        <w:t>项目时间管理</w:t>
      </w:r>
      <w:bookmarkEnd w:id="225"/>
    </w:p>
    <w:p>
      <w:pPr>
        <w:pStyle w:val="44"/>
      </w:pPr>
      <w:bookmarkStart w:id="226" w:name="_Toc17836"/>
      <w:r>
        <w:rPr>
          <w:rFonts w:hint="eastAsia"/>
        </w:rPr>
        <w:t>计划进度管理</w:t>
      </w:r>
      <w:bookmarkEnd w:id="226"/>
    </w:p>
    <w:p/>
    <w:p>
      <w:pPr>
        <w:pStyle w:val="44"/>
      </w:pPr>
      <w:bookmarkStart w:id="227" w:name="_Toc2726"/>
      <w:r>
        <w:rPr>
          <w:rFonts w:hint="eastAsia"/>
        </w:rPr>
        <w:t>定义活动</w:t>
      </w:r>
      <w:bookmarkEnd w:id="227"/>
    </w:p>
    <w:p/>
    <w:p>
      <w:pPr>
        <w:pStyle w:val="44"/>
      </w:pPr>
      <w:bookmarkStart w:id="228" w:name="_Toc22425"/>
      <w:r>
        <w:rPr>
          <w:rFonts w:hint="eastAsia"/>
        </w:rPr>
        <w:t>排序活动</w:t>
      </w:r>
      <w:bookmarkEnd w:id="228"/>
    </w:p>
    <w:p/>
    <w:p>
      <w:pPr>
        <w:pStyle w:val="44"/>
      </w:pPr>
      <w:bookmarkStart w:id="229" w:name="_Toc22860"/>
      <w:r>
        <w:rPr>
          <w:rFonts w:hint="eastAsia"/>
        </w:rPr>
        <w:t>估算活动资源</w:t>
      </w:r>
      <w:bookmarkEnd w:id="229"/>
    </w:p>
    <w:p/>
    <w:p>
      <w:pPr>
        <w:pStyle w:val="44"/>
      </w:pPr>
      <w:bookmarkStart w:id="230" w:name="_Toc9727"/>
      <w:r>
        <w:rPr>
          <w:rFonts w:hint="eastAsia"/>
        </w:rPr>
        <w:t>估算活动工期</w:t>
      </w:r>
      <w:bookmarkEnd w:id="230"/>
    </w:p>
    <w:p/>
    <w:p>
      <w:pPr>
        <w:pStyle w:val="44"/>
      </w:pPr>
      <w:bookmarkStart w:id="231" w:name="_Toc26674"/>
      <w:r>
        <w:rPr>
          <w:rFonts w:hint="eastAsia"/>
        </w:rPr>
        <w:t>制定进度</w:t>
      </w:r>
      <w:bookmarkEnd w:id="231"/>
    </w:p>
    <w:p/>
    <w:p>
      <w:pPr>
        <w:pStyle w:val="44"/>
      </w:pPr>
      <w:bookmarkStart w:id="232" w:name="_Toc4002"/>
      <w:r>
        <w:rPr>
          <w:rFonts w:hint="eastAsia"/>
        </w:rPr>
        <w:t>进度控制</w:t>
      </w:r>
      <w:bookmarkEnd w:id="232"/>
    </w:p>
    <w:p>
      <w:pPr>
        <w:rPr>
          <w:rFonts w:hint="eastAsia"/>
        </w:rPr>
      </w:pPr>
    </w:p>
    <w:p>
      <w:pPr>
        <w:rPr>
          <w:rFonts w:hint="eastAsia"/>
        </w:rPr>
      </w:pPr>
    </w:p>
    <w:p/>
    <w:p>
      <w:pPr>
        <w:pStyle w:val="45"/>
      </w:pPr>
      <w:bookmarkStart w:id="233" w:name="_Toc23143"/>
      <w:r>
        <w:t>成本管理计划</w:t>
      </w:r>
      <w:bookmarkEnd w:id="233"/>
    </w:p>
    <w:p>
      <w:pPr>
        <w:pStyle w:val="44"/>
      </w:pPr>
      <w:bookmarkStart w:id="234" w:name="_Toc21835"/>
      <w:bookmarkStart w:id="235" w:name="_Toc496991629"/>
      <w:r>
        <w:t>成本估计</w:t>
      </w:r>
      <w:bookmarkEnd w:id="234"/>
      <w:bookmarkEnd w:id="235"/>
    </w:p>
    <w:p>
      <w:pPr>
        <w:pStyle w:val="43"/>
      </w:pPr>
      <w:bookmarkStart w:id="236" w:name="_Toc496991630"/>
      <w:bookmarkStart w:id="237" w:name="_Toc14266"/>
      <w:r>
        <w:t>计量单位</w:t>
      </w:r>
      <w:bookmarkEnd w:id="236"/>
      <w:bookmarkEnd w:id="237"/>
    </w:p>
    <w:p>
      <w:pPr>
        <w:pStyle w:val="65"/>
        <w:numPr>
          <w:ilvl w:val="0"/>
          <w:numId w:val="11"/>
        </w:numPr>
        <w:ind w:firstLineChars="0"/>
      </w:pPr>
      <w:r>
        <w:rPr>
          <w:rFonts w:hint="eastAsia"/>
        </w:rPr>
        <w:t>薪酬：</w:t>
      </w:r>
      <w:r>
        <w:t>元</w:t>
      </w:r>
    </w:p>
    <w:p>
      <w:pPr>
        <w:pStyle w:val="65"/>
        <w:numPr>
          <w:ilvl w:val="0"/>
          <w:numId w:val="11"/>
        </w:numPr>
        <w:ind w:firstLineChars="0"/>
      </w:pPr>
      <w:r>
        <w:rPr>
          <w:rFonts w:hint="eastAsia"/>
        </w:rPr>
        <w:t>时薪</w:t>
      </w:r>
      <w:r>
        <w:t>：元</w:t>
      </w:r>
      <w:r>
        <w:rPr>
          <w:rFonts w:hint="eastAsia"/>
        </w:rPr>
        <w:t>/小时</w:t>
      </w:r>
    </w:p>
    <w:p>
      <w:pPr>
        <w:pStyle w:val="65"/>
        <w:numPr>
          <w:ilvl w:val="0"/>
          <w:numId w:val="11"/>
        </w:numPr>
        <w:ind w:firstLineChars="0"/>
      </w:pPr>
      <w:r>
        <w:rPr>
          <w:rFonts w:hint="eastAsia"/>
        </w:rPr>
        <w:t>工时</w:t>
      </w:r>
      <w:r>
        <w:t>：时</w:t>
      </w:r>
    </w:p>
    <w:p>
      <w:pPr>
        <w:pStyle w:val="65"/>
        <w:numPr>
          <w:ilvl w:val="0"/>
          <w:numId w:val="11"/>
        </w:numPr>
        <w:ind w:firstLineChars="0"/>
      </w:pPr>
      <w:r>
        <w:rPr>
          <w:rFonts w:hint="eastAsia"/>
        </w:rPr>
        <w:t>费用</w:t>
      </w:r>
      <w:r>
        <w:t>：元</w:t>
      </w:r>
    </w:p>
    <w:p>
      <w:pPr>
        <w:pStyle w:val="43"/>
      </w:pPr>
      <w:bookmarkStart w:id="238" w:name="_Toc496991631"/>
      <w:bookmarkStart w:id="239" w:name="_Toc10506"/>
      <w:r>
        <w:t>精确度</w:t>
      </w:r>
      <w:bookmarkEnd w:id="238"/>
      <w:bookmarkEnd w:id="239"/>
    </w:p>
    <w:p>
      <w:pPr>
        <w:pStyle w:val="65"/>
        <w:numPr>
          <w:ilvl w:val="0"/>
          <w:numId w:val="12"/>
        </w:numPr>
        <w:ind w:firstLineChars="0"/>
      </w:pPr>
      <w:r>
        <w:rPr>
          <w:rFonts w:hint="eastAsia"/>
        </w:rPr>
        <w:t>薪酬：保留小数点后两位</w:t>
      </w:r>
      <w:r>
        <w:t xml:space="preserve">  0.00</w:t>
      </w:r>
    </w:p>
    <w:p>
      <w:pPr>
        <w:pStyle w:val="65"/>
        <w:numPr>
          <w:ilvl w:val="0"/>
          <w:numId w:val="12"/>
        </w:numPr>
        <w:ind w:firstLineChars="0"/>
      </w:pPr>
      <w:r>
        <w:rPr>
          <w:rFonts w:hint="eastAsia"/>
        </w:rPr>
        <w:t>时薪：保留小数点后两位</w:t>
      </w:r>
      <w:r>
        <w:t xml:space="preserve">  0.00</w:t>
      </w:r>
    </w:p>
    <w:p>
      <w:pPr>
        <w:pStyle w:val="65"/>
        <w:numPr>
          <w:ilvl w:val="0"/>
          <w:numId w:val="12"/>
        </w:numPr>
        <w:ind w:firstLineChars="0"/>
      </w:pPr>
      <w:r>
        <w:rPr>
          <w:rFonts w:hint="eastAsia"/>
        </w:rPr>
        <w:t>工时：保留整数</w:t>
      </w:r>
      <w:r>
        <w:tab/>
      </w:r>
      <w:r>
        <w:tab/>
      </w:r>
      <w:r>
        <w:tab/>
      </w:r>
      <w:r>
        <w:t>0</w:t>
      </w:r>
    </w:p>
    <w:p>
      <w:pPr>
        <w:pStyle w:val="65"/>
        <w:numPr>
          <w:ilvl w:val="0"/>
          <w:numId w:val="12"/>
        </w:numPr>
        <w:ind w:firstLineChars="0"/>
      </w:pPr>
      <w:r>
        <w:rPr>
          <w:rFonts w:hint="eastAsia"/>
        </w:rPr>
        <w:t>费用：保留小数点后两位</w:t>
      </w:r>
      <w:r>
        <w:t xml:space="preserve">  0.00</w:t>
      </w:r>
    </w:p>
    <w:p/>
    <w:p>
      <w:pPr>
        <w:pStyle w:val="43"/>
      </w:pPr>
      <w:bookmarkStart w:id="240" w:name="_Toc5492"/>
      <w:bookmarkStart w:id="241" w:name="_Toc496991632"/>
      <w:r>
        <w:t>准确度</w:t>
      </w:r>
      <w:bookmarkEnd w:id="240"/>
      <w:bookmarkEnd w:id="241"/>
    </w:p>
    <w:p>
      <w:pPr>
        <w:ind w:left="420"/>
      </w:pPr>
      <w:r>
        <w:rPr>
          <w:rFonts w:hint="eastAsia"/>
        </w:rPr>
        <w:t>活动成本估算区间</w:t>
      </w:r>
      <w:r>
        <w:t xml:space="preserve"> [估算值-50%*估算值 , 估算值+50%估算值]</w:t>
      </w:r>
    </w:p>
    <w:p/>
    <w:p>
      <w:pPr>
        <w:pStyle w:val="44"/>
      </w:pPr>
      <w:bookmarkStart w:id="242" w:name="_Toc12440"/>
      <w:r>
        <w:rPr>
          <w:rFonts w:hint="eastAsia"/>
        </w:rPr>
        <w:t>制定预算</w:t>
      </w:r>
      <w:bookmarkEnd w:id="242"/>
    </w:p>
    <w:p>
      <w:pPr>
        <w:pStyle w:val="43"/>
      </w:pPr>
      <w:bookmarkStart w:id="243" w:name="_Toc6579"/>
      <w:bookmarkStart w:id="244" w:name="_Toc496991636"/>
      <w:r>
        <w:rPr>
          <w:rFonts w:hint="eastAsia"/>
        </w:rPr>
        <w:t>员工</w:t>
      </w:r>
      <w:r>
        <w:t>时薪</w:t>
      </w:r>
      <w:bookmarkEnd w:id="243"/>
      <w:bookmarkEnd w:id="244"/>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bl>
    <w:p/>
    <w:p>
      <w:r>
        <w:rPr>
          <w:rFonts w:hint="eastAsia"/>
        </w:rPr>
        <w:t>根据2018最新劳动人员平均工资为38.7元/小时，it行业平均工资为69.34元/小时</w:t>
      </w:r>
    </w:p>
    <w:p>
      <w:pPr>
        <w:pStyle w:val="43"/>
      </w:pPr>
      <w:bookmarkStart w:id="245" w:name="_Toc23485"/>
      <w:bookmarkStart w:id="246" w:name="_Toc496991637"/>
      <w:r>
        <w:rPr>
          <w:rFonts w:hint="eastAsia"/>
        </w:rPr>
        <w:t>预算</w:t>
      </w:r>
      <w:bookmarkEnd w:id="245"/>
      <w:bookmarkEnd w:id="246"/>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47"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247"/>
    </w:tbl>
    <w:p/>
    <w:p>
      <w:pPr>
        <w:pStyle w:val="45"/>
      </w:pPr>
      <w:bookmarkStart w:id="248" w:name="_Toc22203"/>
      <w:r>
        <w:rPr>
          <w:rFonts w:hint="eastAsia"/>
        </w:rPr>
        <w:t>采购</w:t>
      </w:r>
      <w:r>
        <w:t>管理计划</w:t>
      </w:r>
      <w:bookmarkEnd w:id="248"/>
    </w:p>
    <w:p>
      <w:pPr>
        <w:pStyle w:val="44"/>
      </w:pPr>
      <w:bookmarkStart w:id="249" w:name="_Toc496991943"/>
      <w:bookmarkStart w:id="250" w:name="_Toc14050"/>
      <w:r>
        <w:rPr>
          <w:rFonts w:hint="eastAsia"/>
        </w:rPr>
        <w:t>采购内容</w:t>
      </w:r>
      <w:bookmarkEnd w:id="249"/>
      <w:bookmarkEnd w:id="250"/>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44"/>
      </w:pPr>
      <w:bookmarkStart w:id="251" w:name="_Toc496991944"/>
      <w:bookmarkStart w:id="252" w:name="_Toc9659"/>
      <w:r>
        <w:rPr>
          <w:rFonts w:hint="eastAsia"/>
        </w:rPr>
        <w:t>采购</w:t>
      </w:r>
      <w:r>
        <w:t>计划的关键因素</w:t>
      </w:r>
      <w:bookmarkEnd w:id="251"/>
      <w:bookmarkEnd w:id="252"/>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pPr>
        <w:pStyle w:val="45"/>
      </w:pPr>
      <w:bookmarkStart w:id="253" w:name="_Toc25399"/>
      <w:r>
        <w:t>项目干系人管理</w:t>
      </w:r>
      <w:bookmarkEnd w:id="253"/>
    </w:p>
    <w:p>
      <w:pPr>
        <w:pStyle w:val="44"/>
      </w:pPr>
      <w:bookmarkStart w:id="254" w:name="_Toc9434"/>
      <w:r>
        <w:t>识别</w:t>
      </w:r>
      <w:r>
        <w:rPr>
          <w:rFonts w:hint="eastAsia"/>
        </w:rPr>
        <w:t>干系人</w:t>
      </w:r>
      <w:bookmarkEnd w:id="254"/>
    </w:p>
    <w:p>
      <w:r>
        <w:t xml:space="preserve"> — 识别相关方是定期识别项目相关方，分析和记录他们的利益、参与度、相互依</w:t>
      </w:r>
      <w:r>
        <w:rPr>
          <w:rFonts w:hint="eastAsia"/>
        </w:rPr>
        <w:t>赖性、影响力和对项目成功的潜在影响的过程。</w:t>
      </w:r>
    </w:p>
    <w:p>
      <w:pPr>
        <w:pStyle w:val="44"/>
      </w:pPr>
      <w:bookmarkStart w:id="255" w:name="_Toc26908"/>
      <w:r>
        <w:rPr>
          <w:rFonts w:hint="eastAsia"/>
        </w:rPr>
        <w:t>干系人管理计划</w:t>
      </w:r>
      <w:bookmarkEnd w:id="255"/>
    </w:p>
    <w:p>
      <w:r>
        <w:t xml:space="preserve"> — 规划相关方参与是根据相关方的需求、期望、利益和对项目的潜在影响，</w:t>
      </w:r>
      <w:r>
        <w:rPr>
          <w:rFonts w:hint="eastAsia"/>
        </w:rPr>
        <w:t>制定项目相关方参与项目的方法的过程。</w:t>
      </w:r>
    </w:p>
    <w:p>
      <w:pPr>
        <w:pStyle w:val="44"/>
      </w:pPr>
      <w:bookmarkStart w:id="256" w:name="_Toc23175"/>
      <w:r>
        <w:t>参与</w:t>
      </w:r>
      <w:r>
        <w:rPr>
          <w:rFonts w:hint="eastAsia"/>
        </w:rPr>
        <w:t>干系人</w:t>
      </w:r>
      <w:r>
        <w:t>管理</w:t>
      </w:r>
      <w:bookmarkEnd w:id="256"/>
    </w:p>
    <w:p>
      <w:r>
        <w:t xml:space="preserve"> — 管理相关方参与是与相关方进行沟通和协作，以满足其需求与期望，处理</w:t>
      </w:r>
      <w:r>
        <w:rPr>
          <w:rFonts w:hint="eastAsia"/>
        </w:rPr>
        <w:t>问题，并促进相关方合理参与的过程。</w:t>
      </w:r>
    </w:p>
    <w:p>
      <w:pPr>
        <w:pStyle w:val="44"/>
      </w:pPr>
      <w:bookmarkStart w:id="257" w:name="_Toc32420"/>
      <w:r>
        <w:t>参与</w:t>
      </w:r>
      <w:r>
        <w:rPr>
          <w:rFonts w:hint="eastAsia"/>
        </w:rPr>
        <w:t>干系人控制</w:t>
      </w:r>
      <w:bookmarkEnd w:id="257"/>
    </w:p>
    <w:p>
      <w:r>
        <w:t>— 监督项目相关方关系，并通过修订参与策略和计划来引导相关方合理参与</w:t>
      </w:r>
      <w:r>
        <w:rPr>
          <w:rFonts w:hint="eastAsia"/>
        </w:rPr>
        <w:t>项目的过程。</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2</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42</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ascii="宋体" w:hAnsi="宋体" w:eastAsia="宋体"/>
        <w:b/>
        <w:sz w:val="32"/>
        <w:szCs w:val="32"/>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06DB1"/>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4DFA"/>
    <w:rsid w:val="00326FD8"/>
    <w:rsid w:val="003331C7"/>
    <w:rsid w:val="00334CA5"/>
    <w:rsid w:val="0033711B"/>
    <w:rsid w:val="00346044"/>
    <w:rsid w:val="00350A5D"/>
    <w:rsid w:val="003666B3"/>
    <w:rsid w:val="00366F35"/>
    <w:rsid w:val="0037588C"/>
    <w:rsid w:val="0037689D"/>
    <w:rsid w:val="00377C9F"/>
    <w:rsid w:val="00377E28"/>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67A7"/>
    <w:rsid w:val="00777E8E"/>
    <w:rsid w:val="00780BDB"/>
    <w:rsid w:val="00783DA6"/>
    <w:rsid w:val="007A6122"/>
    <w:rsid w:val="007B473F"/>
    <w:rsid w:val="007C1181"/>
    <w:rsid w:val="007C3C28"/>
    <w:rsid w:val="007C4B48"/>
    <w:rsid w:val="007C63CB"/>
    <w:rsid w:val="007D3783"/>
    <w:rsid w:val="007F047A"/>
    <w:rsid w:val="00814399"/>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134"/>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1906"/>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CF28CB"/>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023815"/>
    <w:rsid w:val="0B6A7BF6"/>
    <w:rsid w:val="0BCC2CD7"/>
    <w:rsid w:val="10934A38"/>
    <w:rsid w:val="1256501A"/>
    <w:rsid w:val="12A75363"/>
    <w:rsid w:val="174F22B8"/>
    <w:rsid w:val="17832C89"/>
    <w:rsid w:val="1ACA4D3F"/>
    <w:rsid w:val="1AD760C3"/>
    <w:rsid w:val="1D3C1C7E"/>
    <w:rsid w:val="1E1E2D3D"/>
    <w:rsid w:val="1EF4012F"/>
    <w:rsid w:val="207F538C"/>
    <w:rsid w:val="213E709C"/>
    <w:rsid w:val="248B3196"/>
    <w:rsid w:val="26C1342E"/>
    <w:rsid w:val="27007C73"/>
    <w:rsid w:val="28D63A5B"/>
    <w:rsid w:val="299745D9"/>
    <w:rsid w:val="2ABE04E7"/>
    <w:rsid w:val="2D3068DF"/>
    <w:rsid w:val="2D424EB5"/>
    <w:rsid w:val="2DB26DA6"/>
    <w:rsid w:val="2F346B87"/>
    <w:rsid w:val="345F06D9"/>
    <w:rsid w:val="37EA594A"/>
    <w:rsid w:val="38A85DE0"/>
    <w:rsid w:val="38CD2193"/>
    <w:rsid w:val="44B67CB8"/>
    <w:rsid w:val="45223478"/>
    <w:rsid w:val="452A1FD7"/>
    <w:rsid w:val="46590FAC"/>
    <w:rsid w:val="482616D2"/>
    <w:rsid w:val="49372E04"/>
    <w:rsid w:val="4A4B0B98"/>
    <w:rsid w:val="4BB65ED4"/>
    <w:rsid w:val="52C0781A"/>
    <w:rsid w:val="563F41F6"/>
    <w:rsid w:val="569C6A65"/>
    <w:rsid w:val="587F029C"/>
    <w:rsid w:val="59AD3F57"/>
    <w:rsid w:val="5ABB5E17"/>
    <w:rsid w:val="5C5836E6"/>
    <w:rsid w:val="61272C84"/>
    <w:rsid w:val="63731ACC"/>
    <w:rsid w:val="667B283F"/>
    <w:rsid w:val="66BD37C6"/>
    <w:rsid w:val="67A925BF"/>
    <w:rsid w:val="67BA03B0"/>
    <w:rsid w:val="67C53C8F"/>
    <w:rsid w:val="682175F8"/>
    <w:rsid w:val="691341EE"/>
    <w:rsid w:val="694359E0"/>
    <w:rsid w:val="6F164276"/>
    <w:rsid w:val="6FD06B1F"/>
    <w:rsid w:val="709C7409"/>
    <w:rsid w:val="73D35365"/>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9">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 Char"/>
    <w:link w:val="2"/>
    <w:qFormat/>
    <w:uiPriority w:val="9"/>
    <w:rPr>
      <w:rFonts w:ascii="Calibri Light" w:hAnsi="Calibri Light" w:eastAsia="宋体" w:cs="Times New Roman"/>
      <w:b/>
      <w:kern w:val="0"/>
      <w:sz w:val="44"/>
      <w:szCs w:val="32"/>
    </w:rPr>
  </w:style>
  <w:style w:type="character" w:customStyle="1" w:styleId="51">
    <w:name w:val="标题 2 Char"/>
    <w:link w:val="3"/>
    <w:qFormat/>
    <w:uiPriority w:val="9"/>
    <w:rPr>
      <w:rFonts w:ascii="Calibri Light" w:hAnsi="Calibri Light" w:eastAsia="宋体" w:cs="Times New Roman"/>
      <w:b/>
      <w:kern w:val="0"/>
      <w:sz w:val="32"/>
      <w:szCs w:val="28"/>
    </w:rPr>
  </w:style>
  <w:style w:type="character" w:customStyle="1" w:styleId="52">
    <w:name w:val="标题 Char"/>
    <w:link w:val="27"/>
    <w:qFormat/>
    <w:uiPriority w:val="10"/>
    <w:rPr>
      <w:rFonts w:ascii="Calibri Light" w:hAnsi="Calibri Light" w:eastAsia="宋体" w:cs="Times New Roman"/>
      <w:b/>
      <w:spacing w:val="-10"/>
      <w:kern w:val="0"/>
      <w:sz w:val="44"/>
      <w:szCs w:val="56"/>
    </w:rPr>
  </w:style>
  <w:style w:type="character" w:customStyle="1" w:styleId="53">
    <w:name w:val="标题 3 Char"/>
    <w:link w:val="4"/>
    <w:qFormat/>
    <w:uiPriority w:val="9"/>
    <w:rPr>
      <w:rFonts w:ascii="Calibri Light" w:hAnsi="Calibri Light" w:eastAsia="宋体" w:cs="Times New Roman"/>
      <w:b/>
      <w:kern w:val="0"/>
      <w:sz w:val="28"/>
      <w:szCs w:val="24"/>
    </w:rPr>
  </w:style>
  <w:style w:type="character" w:customStyle="1" w:styleId="54">
    <w:name w:val="标题 4 Char"/>
    <w:link w:val="5"/>
    <w:qFormat/>
    <w:uiPriority w:val="9"/>
    <w:rPr>
      <w:rFonts w:ascii="Calibri Light" w:hAnsi="Calibri Light" w:eastAsia="宋体" w:cs="Times New Roman"/>
      <w:b/>
      <w:iCs/>
      <w:kern w:val="0"/>
    </w:rPr>
  </w:style>
  <w:style w:type="character" w:customStyle="1" w:styleId="55">
    <w:name w:val="标题 5 Char"/>
    <w:link w:val="6"/>
    <w:qFormat/>
    <w:uiPriority w:val="9"/>
    <w:rPr>
      <w:rFonts w:ascii="Calibri Light" w:hAnsi="Calibri Light" w:eastAsia="宋体" w:cs="Times New Roman"/>
      <w:color w:val="2E74B5"/>
      <w:kern w:val="0"/>
    </w:rPr>
  </w:style>
  <w:style w:type="character" w:customStyle="1" w:styleId="56">
    <w:name w:val="标题 6 Char"/>
    <w:link w:val="7"/>
    <w:qFormat/>
    <w:uiPriority w:val="9"/>
    <w:rPr>
      <w:rFonts w:ascii="Calibri Light" w:hAnsi="Calibri Light" w:eastAsia="宋体" w:cs="Times New Roman"/>
      <w:color w:val="1F4E79"/>
      <w:kern w:val="0"/>
    </w:rPr>
  </w:style>
  <w:style w:type="character" w:customStyle="1" w:styleId="57">
    <w:name w:val="标题 7 Char"/>
    <w:link w:val="8"/>
    <w:qFormat/>
    <w:uiPriority w:val="9"/>
    <w:rPr>
      <w:rFonts w:ascii="Calibri Light" w:hAnsi="Calibri Light" w:eastAsia="宋体" w:cs="Times New Roman"/>
      <w:i/>
      <w:iCs/>
      <w:color w:val="1F4E79"/>
      <w:kern w:val="0"/>
    </w:rPr>
  </w:style>
  <w:style w:type="character" w:customStyle="1" w:styleId="58">
    <w:name w:val="标题 8 Char"/>
    <w:link w:val="9"/>
    <w:qFormat/>
    <w:uiPriority w:val="9"/>
    <w:rPr>
      <w:rFonts w:ascii="Calibri Light" w:hAnsi="Calibri Light" w:eastAsia="宋体" w:cs="Times New Roman"/>
      <w:color w:val="262626"/>
      <w:kern w:val="0"/>
      <w:szCs w:val="21"/>
    </w:rPr>
  </w:style>
  <w:style w:type="character" w:customStyle="1" w:styleId="59">
    <w:name w:val="标题 9 Char"/>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sz w:val="21"/>
      <w:lang w:val="en-US" w:eastAsia="zh-CN" w:bidi="ar-SA"/>
    </w:rPr>
  </w:style>
  <w:style w:type="character" w:customStyle="1" w:styleId="61">
    <w:name w:val="纯文本 Char"/>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kern w:val="2"/>
      <w:sz w:val="32"/>
      <w:szCs w:val="2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 Char"/>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 Char"/>
    <w:link w:val="21"/>
    <w:qFormat/>
    <w:uiPriority w:val="99"/>
    <w:rPr>
      <w:rFonts w:ascii="宋体" w:hAnsi="宋体" w:eastAsia="宋体" w:cs="宋体"/>
      <w:kern w:val="0"/>
      <w:sz w:val="18"/>
      <w:szCs w:val="18"/>
    </w:rPr>
  </w:style>
  <w:style w:type="character" w:customStyle="1" w:styleId="68">
    <w:name w:val="批注文字 Char"/>
    <w:link w:val="14"/>
    <w:qFormat/>
    <w:uiPriority w:val="99"/>
    <w:rPr>
      <w:rFonts w:ascii="Times New Roman" w:hAnsi="Times New Roman" w:eastAsia="仿宋_GB2312" w:cs="宋体"/>
      <w:kern w:val="0"/>
      <w:sz w:val="24"/>
      <w:szCs w:val="24"/>
    </w:rPr>
  </w:style>
  <w:style w:type="character" w:customStyle="1" w:styleId="69">
    <w:name w:val="日期 Char"/>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0E0D6E-18F3-47A4-83F9-0BBC99ED5499}">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42</Pages>
  <Words>4398</Words>
  <Characters>25069</Characters>
  <Lines>208</Lines>
  <Paragraphs>58</Paragraphs>
  <TotalTime>0</TotalTime>
  <ScaleCrop>false</ScaleCrop>
  <LinksUpToDate>false</LinksUpToDate>
  <CharactersWithSpaces>29409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bananice</cp:lastModifiedBy>
  <dcterms:modified xsi:type="dcterms:W3CDTF">2018-12-20T14:17:35Z</dcterms:modified>
  <cp:revision>288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