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b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 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-3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成本管理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Cost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60"/>
      <w:bookmarkStart w:id="3" w:name="_Toc466742046"/>
      <w:bookmarkStart w:id="4" w:name="_Toc495739754"/>
      <w:bookmarkStart w:id="5" w:name="_Toc27132"/>
      <w:bookmarkStart w:id="6" w:name="_Toc496719355"/>
      <w:bookmarkStart w:id="7" w:name="_Toc466020645"/>
      <w:bookmarkStart w:id="8" w:name="_Toc12861"/>
      <w:bookmarkStart w:id="9" w:name="_Toc496991628"/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8/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  <w:lang w:val="en-US" w:eastAsia="zh-CN"/>
              </w:rPr>
              <w:t>/27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8/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  <w:lang w:val="en-US" w:eastAsia="zh-CN"/>
              </w:rPr>
              <w:t>/28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2018/11/2-2018/11/3</w:t>
            </w: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修改了员工时薪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pStyle w:val="46"/>
          </w:pPr>
          <w:r>
            <w:rPr>
              <w:lang w:val="zh-CN"/>
            </w:rPr>
            <w:t>目录</w:t>
          </w:r>
        </w:p>
        <w:p>
          <w:pPr>
            <w:pStyle w:val="2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"_Toc496991628" </w:instrText>
          </w:r>
          <w:r>
            <w:fldChar w:fldCharType="separate"/>
          </w:r>
          <w:r>
            <w:rPr>
              <w:rStyle w:val="39"/>
              <w:rFonts w:ascii="Times New Roman" w:hAnsi="Times New Roman" w:cs="Times New Roman"/>
              <w:b/>
              <w:bCs/>
              <w:kern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_Toc496991628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"_Toc496991629" </w:instrText>
          </w:r>
          <w:r>
            <w:fldChar w:fldCharType="separate"/>
          </w:r>
          <w:r>
            <w:rPr>
              <w:rStyle w:val="39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成本估计</w:t>
          </w:r>
          <w:r>
            <w:tab/>
          </w:r>
          <w:r>
            <w:fldChar w:fldCharType="begin"/>
          </w:r>
          <w:r>
            <w:instrText xml:space="preserve"> PAGEREF _Toc496991629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"_Toc496991630" </w:instrText>
          </w:r>
          <w:r>
            <w:fldChar w:fldCharType="separate"/>
          </w:r>
          <w:r>
            <w:rPr>
              <w:rStyle w:val="39"/>
            </w:rPr>
            <w:t>1.1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计量单位</w:t>
          </w:r>
          <w:r>
            <w:tab/>
          </w:r>
          <w:r>
            <w:fldChar w:fldCharType="begin"/>
          </w:r>
          <w:r>
            <w:instrText xml:space="preserve"> PAGEREF _Toc496991630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"_Toc496991631" </w:instrText>
          </w:r>
          <w:r>
            <w:fldChar w:fldCharType="separate"/>
          </w:r>
          <w:r>
            <w:rPr>
              <w:rStyle w:val="39"/>
            </w:rPr>
            <w:t>1.2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精确度</w:t>
          </w:r>
          <w:r>
            <w:tab/>
          </w:r>
          <w:r>
            <w:fldChar w:fldCharType="begin"/>
          </w:r>
          <w:r>
            <w:instrText xml:space="preserve"> PAGEREF _Toc496991631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"_Toc496991632" </w:instrText>
          </w:r>
          <w:r>
            <w:fldChar w:fldCharType="separate"/>
          </w:r>
          <w:r>
            <w:rPr>
              <w:rStyle w:val="39"/>
            </w:rPr>
            <w:t>1.3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准确度</w:t>
          </w:r>
          <w:r>
            <w:tab/>
          </w:r>
          <w:r>
            <w:fldChar w:fldCharType="begin"/>
          </w:r>
          <w:r>
            <w:instrText xml:space="preserve"> PAGEREF _Toc496991632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"_Toc496991633" </w:instrText>
          </w:r>
          <w:r>
            <w:fldChar w:fldCharType="separate"/>
          </w:r>
          <w:r>
            <w:rPr>
              <w:rStyle w:val="39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绩效测量规则</w:t>
          </w:r>
          <w:r>
            <w:tab/>
          </w:r>
          <w:r>
            <w:fldChar w:fldCharType="begin"/>
          </w:r>
          <w:r>
            <w:instrText xml:space="preserve"> PAGEREF _Toc496991633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"_Toc496991634" </w:instrText>
          </w:r>
          <w:r>
            <w:fldChar w:fldCharType="separate"/>
          </w:r>
          <w:r>
            <w:rPr>
              <w:rStyle w:val="39"/>
            </w:rPr>
            <w:t>2.1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绩效考核规则</w:t>
          </w:r>
          <w:r>
            <w:tab/>
          </w:r>
          <w:r>
            <w:fldChar w:fldCharType="begin"/>
          </w:r>
          <w:r>
            <w:instrText xml:space="preserve"> PAGEREF _Toc496991634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"_Toc496991635" </w:instrText>
          </w:r>
          <w:r>
            <w:fldChar w:fldCharType="separate"/>
          </w:r>
          <w:r>
            <w:rPr>
              <w:rStyle w:val="39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成本估计</w:t>
          </w:r>
          <w:r>
            <w:tab/>
          </w:r>
          <w:r>
            <w:fldChar w:fldCharType="begin"/>
          </w:r>
          <w:r>
            <w:instrText xml:space="preserve"> PAGEREF _Toc496991635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"_Toc496991636" </w:instrText>
          </w:r>
          <w:r>
            <w:fldChar w:fldCharType="separate"/>
          </w:r>
          <w:r>
            <w:rPr>
              <w:rStyle w:val="39"/>
            </w:rPr>
            <w:t>3.1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员工时薪</w:t>
          </w:r>
          <w:r>
            <w:tab/>
          </w:r>
          <w:r>
            <w:fldChar w:fldCharType="begin"/>
          </w:r>
          <w:r>
            <w:instrText xml:space="preserve"> PAGEREF _Toc496991636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"_Toc496991637" </w:instrText>
          </w:r>
          <w:r>
            <w:fldChar w:fldCharType="separate"/>
          </w:r>
          <w:r>
            <w:rPr>
              <w:rStyle w:val="39"/>
            </w:rPr>
            <w:t>3.2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预算</w:t>
          </w:r>
          <w:r>
            <w:tab/>
          </w:r>
          <w:r>
            <w:fldChar w:fldCharType="begin"/>
          </w:r>
          <w:r>
            <w:instrText xml:space="preserve"> PAGEREF _Toc496991637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496991629"/>
      <w:r>
        <w:t>成本估计</w:t>
      </w:r>
      <w:bookmarkEnd w:id="10"/>
    </w:p>
    <w:p>
      <w:pPr>
        <w:pStyle w:val="61"/>
      </w:pPr>
      <w:bookmarkStart w:id="11" w:name="_Toc496991630"/>
      <w:r>
        <w:t>计量单位</w:t>
      </w:r>
      <w:bookmarkEnd w:id="11"/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薪酬：</w:t>
      </w:r>
      <w:r>
        <w:t>元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时薪</w:t>
      </w:r>
      <w:r>
        <w:t>：元</w:t>
      </w:r>
      <w:r>
        <w:rPr>
          <w:rFonts w:hint="eastAsia"/>
        </w:rPr>
        <w:t>/小时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工时</w:t>
      </w:r>
      <w:r>
        <w:t>：时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费用</w:t>
      </w:r>
      <w:r>
        <w:t>：元</w:t>
      </w:r>
    </w:p>
    <w:p>
      <w:pPr>
        <w:pStyle w:val="61"/>
      </w:pPr>
      <w:bookmarkStart w:id="12" w:name="_Toc496991631"/>
      <w:r>
        <w:t>精确度</w:t>
      </w:r>
      <w:bookmarkEnd w:id="12"/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薪酬：保留小数点后两位</w:t>
      </w:r>
      <w:r>
        <w:t xml:space="preserve">  0.00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时薪：保留小数点后两位</w:t>
      </w:r>
      <w:r>
        <w:t xml:space="preserve">  0.00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工时：保留整数</w:t>
      </w:r>
      <w:r>
        <w:tab/>
      </w:r>
      <w:r>
        <w:tab/>
      </w:r>
      <w:r>
        <w:tab/>
      </w:r>
      <w:r>
        <w:t>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费用：保留小数点后两位</w:t>
      </w:r>
      <w:r>
        <w:t xml:space="preserve">  0.00</w:t>
      </w:r>
    </w:p>
    <w:p/>
    <w:p>
      <w:pPr>
        <w:pStyle w:val="61"/>
      </w:pPr>
      <w:bookmarkStart w:id="13" w:name="_Toc496991632"/>
      <w:r>
        <w:t>准确度</w:t>
      </w:r>
      <w:bookmarkEnd w:id="13"/>
    </w:p>
    <w:p>
      <w:pPr>
        <w:ind w:left="420"/>
      </w:pPr>
      <w:r>
        <w:rPr>
          <w:rFonts w:hint="eastAsia"/>
        </w:rPr>
        <w:t>活动成本估算区间</w:t>
      </w:r>
      <w:r>
        <w:t xml:space="preserve"> [估算值-50%*估算值 , 估算值+50%估算值]</w:t>
      </w:r>
    </w:p>
    <w:p/>
    <w:p>
      <w:pPr>
        <w:pStyle w:val="59"/>
      </w:pPr>
      <w:bookmarkStart w:id="14" w:name="_Toc496991633"/>
      <w:r>
        <w:t>绩效测量规则</w:t>
      </w:r>
      <w:bookmarkEnd w:id="14"/>
    </w:p>
    <w:p>
      <w:pPr>
        <w:pStyle w:val="61"/>
      </w:pPr>
      <w:bookmarkStart w:id="15" w:name="_Toc496991634"/>
      <w:r>
        <w:t>绩效考核规则</w:t>
      </w:r>
      <w:bookmarkEnd w:id="15"/>
    </w:p>
    <w:tbl>
      <w:tblPr>
        <w:tblStyle w:val="42"/>
        <w:tblW w:w="8931" w:type="dxa"/>
        <w:tblInd w:w="-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536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等级</w:t>
            </w:r>
          </w:p>
        </w:tc>
        <w:tc>
          <w:tcPr>
            <w:tcW w:w="4536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考核</w:t>
            </w:r>
            <w:r>
              <w:rPr>
                <w:sz w:val="22"/>
                <w:szCs w:val="21"/>
              </w:rPr>
              <w:t>要求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措施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依据小组测评结果，超额</w:t>
            </w:r>
            <w:r>
              <w:rPr>
                <w:sz w:val="22"/>
                <w:szCs w:val="21"/>
              </w:rPr>
              <w:t>完成任务或内容非常优秀</w:t>
            </w:r>
            <w:r>
              <w:rPr>
                <w:rFonts w:hint="eastAsia"/>
                <w:sz w:val="22"/>
                <w:szCs w:val="21"/>
              </w:rPr>
              <w:t>者评为优秀</w:t>
            </w:r>
          </w:p>
        </w:tc>
        <w:tc>
          <w:tcPr>
            <w:tcW w:w="2410" w:type="dxa"/>
            <w:vMerge w:val="restart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</w:t>
            </w:r>
            <w:r>
              <w:rPr>
                <w:sz w:val="22"/>
                <w:szCs w:val="21"/>
              </w:rPr>
              <w:t>本组的奖惩结果，</w:t>
            </w:r>
            <w:r>
              <w:rPr>
                <w:rFonts w:hint="eastAsia"/>
                <w:sz w:val="22"/>
                <w:szCs w:val="21"/>
              </w:rPr>
              <w:t>折算成</w:t>
            </w:r>
            <w:r>
              <w:rPr>
                <w:sz w:val="22"/>
                <w:szCs w:val="21"/>
              </w:rPr>
              <w:t>相应的费用，上交组经费；</w:t>
            </w:r>
          </w:p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sz w:val="22"/>
                <w:szCs w:val="21"/>
              </w:rPr>
              <w:t>，良好，</w:t>
            </w:r>
            <w:r>
              <w:rPr>
                <w:rFonts w:hint="eastAsia"/>
                <w:sz w:val="22"/>
                <w:szCs w:val="21"/>
              </w:rPr>
              <w:t>及格上交的</w:t>
            </w:r>
            <w:r>
              <w:rPr>
                <w:sz w:val="22"/>
                <w:szCs w:val="21"/>
              </w:rPr>
              <w:t>经费逐级递增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良好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完成任务，并且无需返工</w:t>
            </w:r>
            <w:r>
              <w:rPr>
                <w:rFonts w:hint="eastAsia"/>
                <w:sz w:val="22"/>
                <w:szCs w:val="21"/>
              </w:rPr>
              <w:t>者评为良好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合格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完成任务，但</w:t>
            </w:r>
            <w:r>
              <w:rPr>
                <w:rFonts w:hint="eastAsia"/>
                <w:sz w:val="22"/>
                <w:szCs w:val="21"/>
              </w:rPr>
              <w:t>内容一般者评为合格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不合格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依据小组测评结果，无法</w:t>
            </w:r>
            <w:r>
              <w:rPr>
                <w:sz w:val="22"/>
                <w:szCs w:val="21"/>
              </w:rPr>
              <w:t>按时完成任务，或者</w:t>
            </w:r>
            <w:r>
              <w:rPr>
                <w:rFonts w:hint="eastAsia"/>
                <w:sz w:val="22"/>
                <w:szCs w:val="21"/>
              </w:rPr>
              <w:t>内容</w:t>
            </w:r>
            <w:r>
              <w:rPr>
                <w:sz w:val="22"/>
                <w:szCs w:val="21"/>
              </w:rPr>
              <w:t>无法通过验收</w:t>
            </w:r>
            <w:r>
              <w:rPr>
                <w:rFonts w:hint="eastAsia"/>
                <w:sz w:val="22"/>
                <w:szCs w:val="21"/>
              </w:rPr>
              <w:t>者评为不合格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警告一次，再犯遣退该人员</w:t>
            </w:r>
          </w:p>
        </w:tc>
      </w:tr>
    </w:tbl>
    <w:p/>
    <w:p>
      <w:pPr>
        <w:pStyle w:val="59"/>
      </w:pPr>
      <w:bookmarkStart w:id="16" w:name="_Toc496991635"/>
      <w:r>
        <w:rPr>
          <w:rFonts w:hint="eastAsia"/>
        </w:rPr>
        <w:t>成本</w:t>
      </w:r>
      <w:r>
        <w:t>估计</w:t>
      </w:r>
      <w:bookmarkEnd w:id="16"/>
    </w:p>
    <w:p>
      <w:pPr>
        <w:pStyle w:val="61"/>
      </w:pPr>
      <w:bookmarkStart w:id="17" w:name="_Toc496991636"/>
      <w:r>
        <w:rPr>
          <w:rFonts w:hint="eastAsia"/>
        </w:rPr>
        <w:t>员工</w:t>
      </w:r>
      <w:r>
        <w:t>时薪</w:t>
      </w:r>
      <w:bookmarkEnd w:id="17"/>
    </w:p>
    <w:tbl>
      <w:tblPr>
        <w:tblStyle w:val="42"/>
        <w:tblW w:w="87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3020"/>
        <w:gridCol w:w="2075"/>
        <w:gridCol w:w="25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姓名</w:t>
            </w:r>
          </w:p>
        </w:tc>
        <w:tc>
          <w:tcPr>
            <w:tcW w:w="3020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工作分配</w:t>
            </w:r>
          </w:p>
        </w:tc>
        <w:tc>
          <w:tcPr>
            <w:tcW w:w="2075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时薪（元/小时）</w:t>
            </w:r>
          </w:p>
        </w:tc>
        <w:tc>
          <w:tcPr>
            <w:tcW w:w="2561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加班</w:t>
            </w:r>
            <w:r>
              <w:rPr>
                <w:sz w:val="22"/>
                <w:szCs w:val="20"/>
              </w:rPr>
              <w:t>费</w:t>
            </w:r>
            <w:r>
              <w:rPr>
                <w:rFonts w:hint="eastAsia"/>
                <w:sz w:val="22"/>
                <w:szCs w:val="20"/>
              </w:rPr>
              <w:t>（元/小时）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3020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项目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经理</w:t>
            </w:r>
            <w:r>
              <w:rPr>
                <w:rFonts w:hint="eastAsia" w:ascii="Times New Roman" w:hAnsi="Times New Roman" w:cs="Times New Roman"/>
                <w:sz w:val="22"/>
                <w:szCs w:val="24"/>
              </w:rPr>
              <w:t>，会议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记录员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38.7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38.7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3020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G</w:t>
            </w:r>
            <w:r>
              <w:rPr>
                <w:rFonts w:hint="eastAsia"/>
                <w:sz w:val="22"/>
                <w:szCs w:val="20"/>
              </w:rPr>
              <w:t>it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38.7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38.7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3020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配置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管理员</w:t>
            </w:r>
            <w:r>
              <w:rPr>
                <w:rFonts w:hint="eastAsia" w:ascii="Times New Roman" w:hAnsi="Times New Roman" w:cs="Times New Roman"/>
                <w:sz w:val="22"/>
                <w:szCs w:val="24"/>
              </w:rPr>
              <w:t>、网管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38.7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38.7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</w:rPr>
              <w:t>录音记录员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38.7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38.7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林翼力</w:t>
            </w:r>
          </w:p>
        </w:tc>
        <w:tc>
          <w:tcPr>
            <w:tcW w:w="3020" w:type="dxa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文档管理员、计划调整员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38.7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38.7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bookmarkStart w:id="18" w:name="_Toc496991637"/>
      <w:r>
        <w:rPr>
          <w:rFonts w:hint="eastAsia"/>
        </w:rPr>
        <w:t>根据2018最新劳动人员平均工资为3</w:t>
      </w:r>
      <w:r>
        <w:rPr>
          <w:rFonts w:hint="eastAsia"/>
          <w:lang w:val="en-US" w:eastAsia="zh-CN"/>
        </w:rPr>
        <w:t>8.7</w:t>
      </w:r>
      <w:r>
        <w:rPr>
          <w:rFonts w:hint="eastAsia"/>
        </w:rPr>
        <w:t>元/小时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it行业平均工资为69.34元/小时</w:t>
      </w:r>
    </w:p>
    <w:p>
      <w:pPr>
        <w:pStyle w:val="61"/>
      </w:pPr>
      <w:r>
        <w:rPr>
          <w:rFonts w:hint="eastAsia"/>
        </w:rPr>
        <w:t>预算</w:t>
      </w:r>
      <w:bookmarkEnd w:id="18"/>
    </w:p>
    <w:tbl>
      <w:tblPr>
        <w:tblStyle w:val="41"/>
        <w:tblW w:w="918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220"/>
        <w:gridCol w:w="1591"/>
        <w:gridCol w:w="1186"/>
        <w:gridCol w:w="3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93.5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（1）书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54.5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约54.5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百度网盘Vip账号10元/月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  <w:t>（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9</w:t>
            </w:r>
            <w:r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  <w:t>）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墨刀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39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180</w:t>
            </w:r>
            <w:bookmarkStart w:id="19" w:name="_GoBack"/>
            <w:bookmarkEnd w:id="19"/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万网域名约60元/年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120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约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120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年度支出中减去寒暑假两个月，电费为0.538元/kwh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内网运行无宽带费用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3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8</w:t>
            </w:r>
            <w:r>
              <w:rPr>
                <w:rFonts w:ascii="等线" w:hAnsi="等线" w:eastAsia="等线"/>
                <w:color w:val="000000"/>
                <w:sz w:val="22"/>
              </w:rPr>
              <w:t>.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7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元/小时，一个月工作时间记为21.75工作日</w:t>
            </w:r>
            <w:r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  <w:t>，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实际不支出</w:t>
            </w:r>
            <w:r>
              <w:rPr>
                <w:rFonts w:ascii="等线" w:hAnsi="等线" w:eastAsia="等线"/>
                <w:color w:val="000000"/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273.5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元/年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18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财务负责人：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张荣阳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val="en-US" w:eastAsia="zh-CN"/>
      </w:rPr>
    </w:pPr>
    <w: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PRD-201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4097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F36"/>
    <w:multiLevelType w:val="multilevel"/>
    <w:tmpl w:val="057D3F36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89D07AC"/>
    <w:multiLevelType w:val="multilevel"/>
    <w:tmpl w:val="189D07AC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465E1"/>
    <w:rsid w:val="00070632"/>
    <w:rsid w:val="00083FAF"/>
    <w:rsid w:val="001577A4"/>
    <w:rsid w:val="00164536"/>
    <w:rsid w:val="001731A6"/>
    <w:rsid w:val="001A3E8F"/>
    <w:rsid w:val="001A7610"/>
    <w:rsid w:val="001F14BD"/>
    <w:rsid w:val="00255676"/>
    <w:rsid w:val="0029459B"/>
    <w:rsid w:val="002956B7"/>
    <w:rsid w:val="002E3090"/>
    <w:rsid w:val="002E5A13"/>
    <w:rsid w:val="002E7385"/>
    <w:rsid w:val="00326FD8"/>
    <w:rsid w:val="00350370"/>
    <w:rsid w:val="003B4A3A"/>
    <w:rsid w:val="003B54DA"/>
    <w:rsid w:val="003B7700"/>
    <w:rsid w:val="003F3569"/>
    <w:rsid w:val="004206CE"/>
    <w:rsid w:val="0046483C"/>
    <w:rsid w:val="00491060"/>
    <w:rsid w:val="004E040D"/>
    <w:rsid w:val="004F18EA"/>
    <w:rsid w:val="004F2316"/>
    <w:rsid w:val="004F2D4B"/>
    <w:rsid w:val="00505AD7"/>
    <w:rsid w:val="00513F78"/>
    <w:rsid w:val="00555B7B"/>
    <w:rsid w:val="00556DD0"/>
    <w:rsid w:val="00557325"/>
    <w:rsid w:val="005751B6"/>
    <w:rsid w:val="005B7999"/>
    <w:rsid w:val="005F01E4"/>
    <w:rsid w:val="005F0667"/>
    <w:rsid w:val="00614D4E"/>
    <w:rsid w:val="00630978"/>
    <w:rsid w:val="006460BA"/>
    <w:rsid w:val="00677F8B"/>
    <w:rsid w:val="006B1DC2"/>
    <w:rsid w:val="00700EB7"/>
    <w:rsid w:val="007359D4"/>
    <w:rsid w:val="0076408F"/>
    <w:rsid w:val="00777E8E"/>
    <w:rsid w:val="007C3C28"/>
    <w:rsid w:val="007F047A"/>
    <w:rsid w:val="00825B64"/>
    <w:rsid w:val="00830431"/>
    <w:rsid w:val="00835DF5"/>
    <w:rsid w:val="00874940"/>
    <w:rsid w:val="00884E04"/>
    <w:rsid w:val="008A3201"/>
    <w:rsid w:val="008C55CC"/>
    <w:rsid w:val="008F5560"/>
    <w:rsid w:val="00920C00"/>
    <w:rsid w:val="00975EE6"/>
    <w:rsid w:val="0099194F"/>
    <w:rsid w:val="00A10999"/>
    <w:rsid w:val="00A27F79"/>
    <w:rsid w:val="00A50725"/>
    <w:rsid w:val="00A51AA3"/>
    <w:rsid w:val="00A83C56"/>
    <w:rsid w:val="00B6367A"/>
    <w:rsid w:val="00B70946"/>
    <w:rsid w:val="00BB05BD"/>
    <w:rsid w:val="00BB7D70"/>
    <w:rsid w:val="00BC4278"/>
    <w:rsid w:val="00BC6D25"/>
    <w:rsid w:val="00C50EEC"/>
    <w:rsid w:val="00CA2516"/>
    <w:rsid w:val="00CD0E41"/>
    <w:rsid w:val="00CD2C86"/>
    <w:rsid w:val="00CD7A92"/>
    <w:rsid w:val="00CE3475"/>
    <w:rsid w:val="00CF1D93"/>
    <w:rsid w:val="00D636BC"/>
    <w:rsid w:val="00D72E8D"/>
    <w:rsid w:val="00D76606"/>
    <w:rsid w:val="00D93251"/>
    <w:rsid w:val="00DF6146"/>
    <w:rsid w:val="00E03FD4"/>
    <w:rsid w:val="00E05C36"/>
    <w:rsid w:val="00E119E2"/>
    <w:rsid w:val="00E87A4C"/>
    <w:rsid w:val="00EF39F2"/>
    <w:rsid w:val="00EF609A"/>
    <w:rsid w:val="00F038B2"/>
    <w:rsid w:val="00F2050D"/>
    <w:rsid w:val="00F20BBF"/>
    <w:rsid w:val="00F25C4A"/>
    <w:rsid w:val="00F4180B"/>
    <w:rsid w:val="00F47D6D"/>
    <w:rsid w:val="00F52AE7"/>
    <w:rsid w:val="04DE3557"/>
    <w:rsid w:val="0A0568F0"/>
    <w:rsid w:val="1A2866AE"/>
    <w:rsid w:val="2B994DE1"/>
    <w:rsid w:val="31791581"/>
    <w:rsid w:val="347C64CF"/>
    <w:rsid w:val="4BDD13C5"/>
    <w:rsid w:val="5F533889"/>
    <w:rsid w:val="5FCF461D"/>
    <w:rsid w:val="627A3343"/>
    <w:rsid w:val="63DC48A4"/>
    <w:rsid w:val="6E3737B2"/>
    <w:rsid w:val="6E4F74B5"/>
    <w:rsid w:val="6F9B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6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字符"/>
    <w:link w:val="2"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字符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字符"/>
    <w:link w:val="5"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字符"/>
    <w:link w:val="7"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字符"/>
    <w:link w:val="8"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字符"/>
    <w:link w:val="9"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字符"/>
    <w:link w:val="10"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58">
    <w:name w:val="纯文本 字符"/>
    <w:basedOn w:val="34"/>
    <w:link w:val="18"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99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字符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字符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字符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字符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字符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字符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1B5180-0314-4D65-A2EF-D31E7271FC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5</Pages>
  <Words>320</Words>
  <Characters>1830</Characters>
  <Lines>15</Lines>
  <Paragraphs>4</Paragraphs>
  <TotalTime>3</TotalTime>
  <ScaleCrop>false</ScaleCrop>
  <LinksUpToDate>false</LinksUpToDate>
  <CharactersWithSpaces>2146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天涳の恋</cp:lastModifiedBy>
  <dcterms:modified xsi:type="dcterms:W3CDTF">2018-11-03T09:02:11Z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