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2018.10.18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496719355"/>
      <w:bookmarkStart w:id="2" w:name="_Toc446076693"/>
      <w:bookmarkStart w:id="3" w:name="_Toc466020645"/>
      <w:bookmarkStart w:id="4" w:name="_Toc495739754"/>
      <w:bookmarkStart w:id="5" w:name="_Toc12861"/>
      <w:bookmarkStart w:id="6" w:name="_Toc466742046"/>
      <w:bookmarkStart w:id="7" w:name="_Toc60"/>
      <w:bookmarkStart w:id="8" w:name="_Toc27132"/>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605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_Toc16055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_Toc16055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_Toc21182 </w:instrText>
          </w:r>
          <w:r>
            <w:rPr>
              <w:bCs/>
              <w:lang w:val="zh-CN"/>
            </w:rPr>
            <w:fldChar w:fldCharType="separate"/>
          </w:r>
          <w:r>
            <w:rPr>
              <w:rFonts w:hint="eastAsia"/>
            </w:rPr>
            <w:t>1 引言</w:t>
          </w:r>
          <w:r>
            <w:tab/>
          </w:r>
          <w:r>
            <w:fldChar w:fldCharType="begin"/>
          </w:r>
          <w:r>
            <w:instrText xml:space="preserve"> PAGEREF _Toc21182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_Toc12517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_Toc12517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_Toc22257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_Toc22257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_Toc13750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_Toc13750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_Toc12120 </w:instrText>
          </w:r>
          <w:r>
            <w:rPr>
              <w:bCs/>
              <w:lang w:val="zh-CN"/>
            </w:rPr>
            <w:fldChar w:fldCharType="separate"/>
          </w:r>
          <w:r>
            <w:rPr>
              <w:rFonts w:hint="eastAsia"/>
            </w:rPr>
            <w:t>1.3.1 软件系统名称</w:t>
          </w:r>
          <w:r>
            <w:tab/>
          </w:r>
          <w:r>
            <w:fldChar w:fldCharType="begin"/>
          </w:r>
          <w:r>
            <w:instrText xml:space="preserve"> PAGEREF _Toc12120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_Toc9872 </w:instrText>
          </w:r>
          <w:r>
            <w:rPr>
              <w:bCs/>
              <w:lang w:val="zh-CN"/>
            </w:rPr>
            <w:fldChar w:fldCharType="separate"/>
          </w:r>
          <w:r>
            <w:rPr>
              <w:rFonts w:hint="eastAsia"/>
            </w:rPr>
            <w:t>1.3.2 任务提出者</w:t>
          </w:r>
          <w:r>
            <w:tab/>
          </w:r>
          <w:r>
            <w:fldChar w:fldCharType="begin"/>
          </w:r>
          <w:r>
            <w:instrText xml:space="preserve"> PAGEREF _Toc9872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_Toc25279 </w:instrText>
          </w:r>
          <w:r>
            <w:rPr>
              <w:bCs/>
              <w:lang w:val="zh-CN"/>
            </w:rPr>
            <w:fldChar w:fldCharType="separate"/>
          </w:r>
          <w:r>
            <w:rPr>
              <w:rFonts w:hint="eastAsia"/>
            </w:rPr>
            <w:t>1.3.3 开发团队</w:t>
          </w:r>
          <w:r>
            <w:tab/>
          </w:r>
          <w:r>
            <w:fldChar w:fldCharType="begin"/>
          </w:r>
          <w:r>
            <w:instrText xml:space="preserve"> PAGEREF _Toc25279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_Toc7710 </w:instrText>
          </w:r>
          <w:r>
            <w:rPr>
              <w:bCs/>
              <w:lang w:val="zh-CN"/>
            </w:rPr>
            <w:fldChar w:fldCharType="separate"/>
          </w:r>
          <w:r>
            <w:rPr>
              <w:rFonts w:hint="eastAsia"/>
            </w:rPr>
            <w:t>1.3.4 项目用户</w:t>
          </w:r>
          <w:r>
            <w:tab/>
          </w:r>
          <w:r>
            <w:fldChar w:fldCharType="begin"/>
          </w:r>
          <w:r>
            <w:instrText xml:space="preserve"> PAGEREF _Toc7710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_Toc23531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_Toc23531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_Toc21427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_Toc21427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_Toc5634 </w:instrText>
          </w:r>
          <w:r>
            <w:rPr>
              <w:bCs/>
              <w:lang w:val="zh-CN"/>
            </w:rPr>
            <w:fldChar w:fldCharType="separate"/>
          </w:r>
          <w:r>
            <w:rPr>
              <w:rFonts w:hint="eastAsia"/>
            </w:rPr>
            <w:t>2 项目</w:t>
          </w:r>
          <w:r>
            <w:t>概述</w:t>
          </w:r>
          <w:r>
            <w:tab/>
          </w:r>
          <w:r>
            <w:fldChar w:fldCharType="begin"/>
          </w:r>
          <w:r>
            <w:instrText xml:space="preserve"> PAGEREF _Toc5634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_Toc23183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_Toc23183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_Toc4394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_Toc4394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_Toc11396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_Toc11396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_Toc31017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_Toc31017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_Toc25231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_Toc25231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_Toc30225 </w:instrText>
          </w:r>
          <w:r>
            <w:rPr>
              <w:bCs/>
              <w:lang w:val="zh-CN"/>
            </w:rPr>
            <w:fldChar w:fldCharType="separate"/>
          </w:r>
          <w:r>
            <w:rPr>
              <w:rFonts w:hint="eastAsia"/>
            </w:rPr>
            <w:t>2.5.1 需要移交的用户文件</w:t>
          </w:r>
          <w:r>
            <w:tab/>
          </w:r>
          <w:r>
            <w:fldChar w:fldCharType="begin"/>
          </w:r>
          <w:r>
            <w:instrText xml:space="preserve"> PAGEREF _Toc30225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_Toc21338 </w:instrText>
          </w:r>
          <w:r>
            <w:rPr>
              <w:bCs/>
              <w:lang w:val="zh-CN"/>
            </w:rPr>
            <w:fldChar w:fldCharType="separate"/>
          </w:r>
          <w:r>
            <w:rPr>
              <w:rFonts w:hint="eastAsia"/>
            </w:rPr>
            <w:t>2.5.2 服务</w:t>
          </w:r>
          <w:r>
            <w:tab/>
          </w:r>
          <w:r>
            <w:fldChar w:fldCharType="begin"/>
          </w:r>
          <w:r>
            <w:instrText xml:space="preserve"> PAGEREF _Toc21338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_Toc7997 </w:instrText>
          </w:r>
          <w:r>
            <w:rPr>
              <w:bCs/>
              <w:lang w:val="zh-CN"/>
            </w:rPr>
            <w:fldChar w:fldCharType="separate"/>
          </w:r>
          <w:r>
            <w:rPr>
              <w:rFonts w:hint="eastAsia"/>
            </w:rPr>
            <w:t>2.5.3 非移交产品</w:t>
          </w:r>
          <w:r>
            <w:tab/>
          </w:r>
          <w:r>
            <w:fldChar w:fldCharType="begin"/>
          </w:r>
          <w:r>
            <w:instrText xml:space="preserve"> PAGEREF _Toc7997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_Toc20174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_Toc20174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_Toc2847 </w:instrText>
          </w:r>
          <w:r>
            <w:rPr>
              <w:bCs/>
              <w:lang w:val="zh-CN"/>
            </w:rPr>
            <w:fldChar w:fldCharType="separate"/>
          </w:r>
          <w:r>
            <w:rPr>
              <w:rFonts w:hint="eastAsia"/>
            </w:rPr>
            <w:t>3 实施</w:t>
          </w:r>
          <w:r>
            <w:t>计划</w:t>
          </w:r>
          <w:r>
            <w:tab/>
          </w:r>
          <w:r>
            <w:fldChar w:fldCharType="begin"/>
          </w:r>
          <w:r>
            <w:instrText xml:space="preserve"> PAGEREF _Toc2847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_Toc10002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_Toc10002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_Toc2745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_Toc2745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_Toc31406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_Toc31406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_Toc21951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_Toc21951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_Toc4273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_Toc4273 </w:instrText>
          </w:r>
          <w:r>
            <w:fldChar w:fldCharType="separate"/>
          </w:r>
          <w:r>
            <w:t>12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_Toc21661 </w:instrText>
          </w:r>
          <w:r>
            <w:rPr>
              <w:bCs/>
              <w:lang w:val="zh-CN"/>
            </w:rPr>
            <w:fldChar w:fldCharType="separate"/>
          </w:r>
          <w:r>
            <w:rPr>
              <w:rFonts w:hint="eastAsia"/>
            </w:rPr>
            <w:t>4 支持</w:t>
          </w:r>
          <w:r>
            <w:t>条件</w:t>
          </w:r>
          <w:r>
            <w:tab/>
          </w:r>
          <w:r>
            <w:fldChar w:fldCharType="begin"/>
          </w:r>
          <w:r>
            <w:instrText xml:space="preserve"> PAGEREF _Toc21661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_Toc24322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_Toc24322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_Toc24583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_Toc24583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_Toc21578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_Toc21578 </w:instrText>
          </w:r>
          <w:r>
            <w:fldChar w:fldCharType="separate"/>
          </w:r>
          <w:r>
            <w:t>16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_Toc18878 </w:instrText>
          </w:r>
          <w:r>
            <w:rPr>
              <w:bCs/>
              <w:lang w:val="zh-CN"/>
            </w:rPr>
            <w:fldChar w:fldCharType="separate"/>
          </w:r>
          <w:r>
            <w:rPr>
              <w:rFonts w:hint="eastAsia"/>
            </w:rPr>
            <w:t>5 项目整合管理</w:t>
          </w:r>
          <w:r>
            <w:tab/>
          </w:r>
          <w:r>
            <w:fldChar w:fldCharType="begin"/>
          </w:r>
          <w:r>
            <w:instrText xml:space="preserve"> PAGEREF _Toc18878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_Toc2582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_Toc2582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_Toc24740 </w:instrText>
          </w:r>
          <w:r>
            <w:rPr>
              <w:bCs/>
              <w:lang w:val="zh-CN"/>
            </w:rPr>
            <w:fldChar w:fldCharType="separate"/>
          </w:r>
          <w:r>
            <w:rPr>
              <w:rFonts w:ascii="宋体" w:hAnsi="宋体"/>
              <w:szCs w:val="21"/>
            </w:rPr>
            <w:t>编写一份正式批准项目并授权项目经理在项目活动中使用组织资源的文</w:t>
          </w:r>
          <w:r>
            <w:tab/>
          </w:r>
          <w:r>
            <w:fldChar w:fldCharType="begin"/>
          </w:r>
          <w:r>
            <w:instrText xml:space="preserve"> PAGEREF _Toc24740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_Toc26915 </w:instrText>
          </w:r>
          <w:r>
            <w:rPr>
              <w:bCs/>
              <w:lang w:val="zh-CN"/>
            </w:rPr>
            <w:fldChar w:fldCharType="separate"/>
          </w:r>
          <w:r>
            <w:rPr>
              <w:rFonts w:hint="eastAsia" w:ascii="宋体" w:hAnsi="宋体" w:eastAsia="宋体"/>
              <w:szCs w:val="32"/>
            </w:rPr>
            <w:t xml:space="preserve">5.2 </w:t>
          </w:r>
          <w:r>
            <w:rPr>
              <w:szCs w:val="32"/>
            </w:rPr>
            <w:t>制定项目管理计划</w:t>
          </w:r>
          <w:r>
            <w:tab/>
          </w:r>
          <w:r>
            <w:fldChar w:fldCharType="begin"/>
          </w:r>
          <w:r>
            <w:instrText xml:space="preserve"> PAGEREF _Toc26915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_Toc29280 </w:instrText>
          </w:r>
          <w:r>
            <w:rPr>
              <w:bCs/>
              <w:lang w:val="zh-CN"/>
            </w:rPr>
            <w:fldChar w:fldCharType="separate"/>
          </w:r>
          <w:r>
            <w:rPr>
              <w:rFonts w:ascii="宋体" w:hAnsi="宋体"/>
              <w:szCs w:val="21"/>
            </w:rPr>
            <w:t>定义、准备和协调项目计划的所有组成部分，并把它们整合为一份综合项</w:t>
          </w:r>
          <w:r>
            <w:tab/>
          </w:r>
          <w:r>
            <w:fldChar w:fldCharType="begin"/>
          </w:r>
          <w:r>
            <w:instrText xml:space="preserve"> PAGEREF _Toc29280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_Toc22769 </w:instrText>
          </w:r>
          <w:r>
            <w:rPr>
              <w:bCs/>
              <w:lang w:val="zh-CN"/>
            </w:rPr>
            <w:fldChar w:fldCharType="separate"/>
          </w:r>
          <w:r>
            <w:rPr>
              <w:rFonts w:hint="eastAsia" w:ascii="宋体" w:hAnsi="宋体" w:eastAsia="宋体"/>
              <w:szCs w:val="32"/>
            </w:rPr>
            <w:t xml:space="preserve">5.3 </w:t>
          </w:r>
          <w:r>
            <w:t>指导与管理项目工作</w:t>
          </w:r>
          <w:r>
            <w:tab/>
          </w:r>
          <w:r>
            <w:fldChar w:fldCharType="begin"/>
          </w:r>
          <w:r>
            <w:instrText xml:space="preserve"> PAGEREF _Toc22769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_Toc7957 </w:instrText>
          </w:r>
          <w:r>
            <w:rPr>
              <w:bCs/>
              <w:lang w:val="zh-CN"/>
            </w:rPr>
            <w:fldChar w:fldCharType="separate"/>
          </w:r>
          <w:r>
            <w:rPr>
              <w:rFonts w:hint="eastAsia" w:ascii="宋体" w:hAnsi="宋体" w:eastAsia="宋体"/>
              <w:szCs w:val="32"/>
            </w:rPr>
            <w:t xml:space="preserve">5.4 </w:t>
          </w:r>
          <w:r>
            <w:t>管理项目知识</w:t>
          </w:r>
          <w:r>
            <w:tab/>
          </w:r>
          <w:r>
            <w:fldChar w:fldCharType="begin"/>
          </w:r>
          <w:r>
            <w:instrText xml:space="preserve"> PAGEREF _Toc7957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_Toc7443 </w:instrText>
          </w:r>
          <w:r>
            <w:rPr>
              <w:bCs/>
              <w:lang w:val="zh-CN"/>
            </w:rPr>
            <w:fldChar w:fldCharType="separate"/>
          </w:r>
          <w:r>
            <w:rPr>
              <w:rFonts w:hint="eastAsia" w:ascii="宋体" w:hAnsi="宋体" w:eastAsia="宋体"/>
              <w:szCs w:val="32"/>
            </w:rPr>
            <w:t xml:space="preserve">5.5 </w:t>
          </w:r>
          <w:r>
            <w:t>监控项目工作</w:t>
          </w:r>
          <w:r>
            <w:tab/>
          </w:r>
          <w:r>
            <w:fldChar w:fldCharType="begin"/>
          </w:r>
          <w:r>
            <w:instrText xml:space="preserve"> PAGEREF _Toc7443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_Toc14342 </w:instrText>
          </w:r>
          <w:r>
            <w:rPr>
              <w:bCs/>
              <w:lang w:val="zh-CN"/>
            </w:rPr>
            <w:fldChar w:fldCharType="separate"/>
          </w:r>
          <w:r>
            <w:rPr>
              <w:rFonts w:hint="eastAsia" w:ascii="宋体" w:hAnsi="宋体" w:eastAsia="宋体"/>
              <w:szCs w:val="32"/>
            </w:rPr>
            <w:t xml:space="preserve">5.6 </w:t>
          </w:r>
          <w:r>
            <w:t>实施整体变更控制</w:t>
          </w:r>
          <w:r>
            <w:tab/>
          </w:r>
          <w:r>
            <w:fldChar w:fldCharType="begin"/>
          </w:r>
          <w:r>
            <w:instrText xml:space="preserve"> PAGEREF _Toc14342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_Toc21974 </w:instrText>
          </w:r>
          <w:r>
            <w:rPr>
              <w:bCs/>
              <w:lang w:val="zh-CN"/>
            </w:rPr>
            <w:fldChar w:fldCharType="separate"/>
          </w:r>
          <w:r>
            <w:rPr>
              <w:rFonts w:hint="eastAsia" w:ascii="宋体" w:hAnsi="宋体" w:eastAsia="宋体"/>
              <w:szCs w:val="32"/>
            </w:rPr>
            <w:t xml:space="preserve">5.7 </w:t>
          </w:r>
          <w:r>
            <w:t>结束项目或阶段</w:t>
          </w:r>
          <w:r>
            <w:tab/>
          </w:r>
          <w:r>
            <w:fldChar w:fldCharType="begin"/>
          </w:r>
          <w:r>
            <w:instrText xml:space="preserve"> PAGEREF _Toc21974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_Toc26648 </w:instrText>
          </w:r>
          <w:r>
            <w:rPr>
              <w:bCs/>
              <w:lang w:val="zh-CN"/>
            </w:rPr>
            <w:fldChar w:fldCharType="separate"/>
          </w:r>
          <w:r>
            <w:rPr>
              <w:rFonts w:hint="eastAsia"/>
            </w:rPr>
            <w:t>6 项目范围管理</w:t>
          </w:r>
          <w:r>
            <w:tab/>
          </w:r>
          <w:r>
            <w:fldChar w:fldCharType="begin"/>
          </w:r>
          <w:r>
            <w:instrText xml:space="preserve"> PAGEREF _Toc26648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_Toc1838 </w:instrText>
          </w:r>
          <w:r>
            <w:rPr>
              <w:bCs/>
              <w:lang w:val="zh-CN"/>
            </w:rPr>
            <w:fldChar w:fldCharType="separate"/>
          </w:r>
          <w:r>
            <w:rPr>
              <w:rFonts w:hint="eastAsia" w:ascii="宋体" w:hAnsi="宋体" w:eastAsia="宋体"/>
              <w:szCs w:val="32"/>
            </w:rPr>
            <w:t xml:space="preserve">6.1 </w:t>
          </w:r>
          <w:r>
            <w:t>规划范围管理</w:t>
          </w:r>
          <w:r>
            <w:tab/>
          </w:r>
          <w:r>
            <w:fldChar w:fldCharType="begin"/>
          </w:r>
          <w:r>
            <w:instrText xml:space="preserve"> PAGEREF _Toc1838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_Toc7561 </w:instrText>
          </w:r>
          <w:r>
            <w:rPr>
              <w:bCs/>
              <w:lang w:val="zh-CN"/>
            </w:rPr>
            <w:fldChar w:fldCharType="separate"/>
          </w:r>
          <w:r>
            <w:rPr>
              <w:rFonts w:hint="eastAsia" w:ascii="宋体" w:hAnsi="宋体" w:eastAsia="宋体"/>
              <w:szCs w:val="32"/>
            </w:rPr>
            <w:t xml:space="preserve">6.2 </w:t>
          </w:r>
          <w:r>
            <w:t>收集需求</w:t>
          </w:r>
          <w:r>
            <w:tab/>
          </w:r>
          <w:r>
            <w:fldChar w:fldCharType="begin"/>
          </w:r>
          <w:r>
            <w:instrText xml:space="preserve"> PAGEREF _Toc7561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_Toc24593 </w:instrText>
          </w:r>
          <w:r>
            <w:rPr>
              <w:bCs/>
              <w:lang w:val="zh-CN"/>
            </w:rPr>
            <w:fldChar w:fldCharType="separate"/>
          </w:r>
          <w:r>
            <w:rPr>
              <w:rFonts w:hint="eastAsia" w:ascii="宋体" w:hAnsi="宋体" w:eastAsia="宋体"/>
              <w:szCs w:val="32"/>
            </w:rPr>
            <w:t xml:space="preserve">6.3 </w:t>
          </w:r>
          <w:r>
            <w:t>定义范围</w:t>
          </w:r>
          <w:r>
            <w:tab/>
          </w:r>
          <w:r>
            <w:fldChar w:fldCharType="begin"/>
          </w:r>
          <w:r>
            <w:instrText xml:space="preserve"> PAGEREF _Toc24593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_Toc9826 </w:instrText>
          </w:r>
          <w:r>
            <w:rPr>
              <w:bCs/>
              <w:lang w:val="zh-CN"/>
            </w:rPr>
            <w:fldChar w:fldCharType="separate"/>
          </w:r>
          <w:r>
            <w:rPr>
              <w:rFonts w:hint="eastAsia" w:ascii="宋体" w:hAnsi="宋体" w:eastAsia="宋体"/>
              <w:szCs w:val="32"/>
            </w:rPr>
            <w:t xml:space="preserve">6.4 </w:t>
          </w:r>
          <w:r>
            <w:t>创建 WBS</w:t>
          </w:r>
          <w:r>
            <w:tab/>
          </w:r>
          <w:r>
            <w:fldChar w:fldCharType="begin"/>
          </w:r>
          <w:r>
            <w:instrText xml:space="preserve"> PAGEREF _Toc9826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_Toc3493 </w:instrText>
          </w:r>
          <w:r>
            <w:rPr>
              <w:bCs/>
              <w:lang w:val="zh-CN"/>
            </w:rPr>
            <w:fldChar w:fldCharType="separate"/>
          </w:r>
          <w:r>
            <w:rPr>
              <w:rFonts w:hint="eastAsia" w:ascii="宋体" w:hAnsi="宋体" w:eastAsia="宋体"/>
              <w:szCs w:val="32"/>
            </w:rPr>
            <w:t xml:space="preserve">6.5 </w:t>
          </w:r>
          <w:r>
            <w:t>确认范围</w:t>
          </w:r>
          <w:r>
            <w:tab/>
          </w:r>
          <w:r>
            <w:fldChar w:fldCharType="begin"/>
          </w:r>
          <w:r>
            <w:instrText xml:space="preserve"> PAGEREF _Toc3493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_Toc15720 </w:instrText>
          </w:r>
          <w:r>
            <w:rPr>
              <w:bCs/>
              <w:lang w:val="zh-CN"/>
            </w:rPr>
            <w:fldChar w:fldCharType="separate"/>
          </w:r>
          <w:r>
            <w:rPr>
              <w:rFonts w:hint="eastAsia" w:ascii="宋体" w:hAnsi="宋体" w:eastAsia="宋体"/>
              <w:szCs w:val="32"/>
            </w:rPr>
            <w:t xml:space="preserve">6.6 </w:t>
          </w:r>
          <w:r>
            <w:t>控制范围</w:t>
          </w:r>
          <w:r>
            <w:tab/>
          </w:r>
          <w:r>
            <w:fldChar w:fldCharType="begin"/>
          </w:r>
          <w:r>
            <w:instrText xml:space="preserve"> PAGEREF _Toc15720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_Toc240 </w:instrText>
          </w:r>
          <w:r>
            <w:rPr>
              <w:bCs/>
              <w:lang w:val="zh-CN"/>
            </w:rPr>
            <w:fldChar w:fldCharType="separate"/>
          </w:r>
          <w:r>
            <w:rPr>
              <w:rFonts w:hint="eastAsia"/>
            </w:rPr>
            <w:t>7 项目进度管理</w:t>
          </w:r>
          <w:r>
            <w:tab/>
          </w:r>
          <w:r>
            <w:fldChar w:fldCharType="begin"/>
          </w:r>
          <w:r>
            <w:instrText xml:space="preserve"> PAGEREF _Toc240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_Toc29587 </w:instrText>
          </w:r>
          <w:r>
            <w:rPr>
              <w:bCs/>
              <w:lang w:val="zh-CN"/>
            </w:rPr>
            <w:fldChar w:fldCharType="separate"/>
          </w:r>
          <w:r>
            <w:rPr>
              <w:rFonts w:hint="eastAsia" w:ascii="宋体" w:hAnsi="宋体" w:eastAsia="宋体"/>
              <w:szCs w:val="32"/>
            </w:rPr>
            <w:t xml:space="preserve">7.1 </w:t>
          </w:r>
          <w:r>
            <w:t>规划进度管理</w:t>
          </w:r>
          <w:r>
            <w:tab/>
          </w:r>
          <w:r>
            <w:fldChar w:fldCharType="begin"/>
          </w:r>
          <w:r>
            <w:instrText xml:space="preserve"> PAGEREF _Toc29587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_Toc743 </w:instrText>
          </w:r>
          <w:r>
            <w:rPr>
              <w:bCs/>
              <w:lang w:val="zh-CN"/>
            </w:rPr>
            <w:fldChar w:fldCharType="separate"/>
          </w:r>
          <w:r>
            <w:rPr>
              <w:rFonts w:hint="eastAsia" w:ascii="宋体" w:hAnsi="宋体" w:eastAsia="宋体"/>
              <w:szCs w:val="32"/>
            </w:rPr>
            <w:t xml:space="preserve">7.2 </w:t>
          </w:r>
          <w:r>
            <w:t>定义活动</w:t>
          </w:r>
          <w:r>
            <w:tab/>
          </w:r>
          <w:r>
            <w:fldChar w:fldCharType="begin"/>
          </w:r>
          <w:r>
            <w:instrText xml:space="preserve"> PAGEREF _Toc743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_Toc607 </w:instrText>
          </w:r>
          <w:r>
            <w:rPr>
              <w:bCs/>
              <w:lang w:val="zh-CN"/>
            </w:rPr>
            <w:fldChar w:fldCharType="separate"/>
          </w:r>
          <w:r>
            <w:rPr>
              <w:rFonts w:hint="eastAsia" w:ascii="宋体" w:hAnsi="宋体" w:eastAsia="宋体"/>
              <w:szCs w:val="32"/>
            </w:rPr>
            <w:t xml:space="preserve">7.3 </w:t>
          </w:r>
          <w:r>
            <w:t>排列活动顺序</w:t>
          </w:r>
          <w:r>
            <w:tab/>
          </w:r>
          <w:r>
            <w:fldChar w:fldCharType="begin"/>
          </w:r>
          <w:r>
            <w:instrText xml:space="preserve"> PAGEREF _Toc607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_Toc4623 </w:instrText>
          </w:r>
          <w:r>
            <w:rPr>
              <w:bCs/>
              <w:lang w:val="zh-CN"/>
            </w:rPr>
            <w:fldChar w:fldCharType="separate"/>
          </w:r>
          <w:r>
            <w:rPr>
              <w:rFonts w:hint="eastAsia" w:ascii="宋体" w:hAnsi="宋体" w:eastAsia="宋体"/>
              <w:szCs w:val="32"/>
            </w:rPr>
            <w:t xml:space="preserve">7.4 </w:t>
          </w:r>
          <w:r>
            <w:t>估算活动持续时间</w:t>
          </w:r>
          <w:r>
            <w:tab/>
          </w:r>
          <w:r>
            <w:fldChar w:fldCharType="begin"/>
          </w:r>
          <w:r>
            <w:instrText xml:space="preserve"> PAGEREF _Toc4623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_Toc13673 </w:instrText>
          </w:r>
          <w:r>
            <w:rPr>
              <w:bCs/>
              <w:lang w:val="zh-CN"/>
            </w:rPr>
            <w:fldChar w:fldCharType="separate"/>
          </w:r>
          <w:r>
            <w:rPr>
              <w:rFonts w:hint="eastAsia" w:ascii="宋体" w:hAnsi="宋体" w:eastAsia="宋体"/>
              <w:szCs w:val="32"/>
            </w:rPr>
            <w:t xml:space="preserve">7.5 </w:t>
          </w:r>
          <w:r>
            <w:t>制定进度计划</w:t>
          </w:r>
          <w:r>
            <w:tab/>
          </w:r>
          <w:r>
            <w:fldChar w:fldCharType="begin"/>
          </w:r>
          <w:r>
            <w:instrText xml:space="preserve"> PAGEREF _Toc13673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_Toc7692 </w:instrText>
          </w:r>
          <w:r>
            <w:rPr>
              <w:bCs/>
              <w:lang w:val="zh-CN"/>
            </w:rPr>
            <w:fldChar w:fldCharType="separate"/>
          </w:r>
          <w:r>
            <w:rPr>
              <w:rFonts w:hint="eastAsia" w:ascii="宋体" w:hAnsi="宋体" w:eastAsia="宋体"/>
              <w:szCs w:val="32"/>
            </w:rPr>
            <w:t xml:space="preserve">7.6 </w:t>
          </w:r>
          <w:r>
            <w:t>控制进度</w:t>
          </w:r>
          <w:r>
            <w:tab/>
          </w:r>
          <w:r>
            <w:fldChar w:fldCharType="begin"/>
          </w:r>
          <w:r>
            <w:instrText xml:space="preserve"> PAGEREF _Toc7692 </w:instrText>
          </w:r>
          <w:r>
            <w:fldChar w:fldCharType="separate"/>
          </w:r>
          <w:r>
            <w:t>18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_Toc20027 </w:instrText>
          </w:r>
          <w:r>
            <w:rPr>
              <w:bCs/>
              <w:lang w:val="zh-CN"/>
            </w:rPr>
            <w:fldChar w:fldCharType="separate"/>
          </w:r>
          <w:r>
            <w:rPr>
              <w:rFonts w:hint="eastAsia"/>
            </w:rPr>
            <w:t>8 项目质量管理</w:t>
          </w:r>
          <w:r>
            <w:tab/>
          </w:r>
          <w:r>
            <w:fldChar w:fldCharType="begin"/>
          </w:r>
          <w:r>
            <w:instrText xml:space="preserve"> PAGEREF _Toc20027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_Toc6360 </w:instrText>
          </w:r>
          <w:r>
            <w:rPr>
              <w:bCs/>
              <w:lang w:val="zh-CN"/>
            </w:rPr>
            <w:fldChar w:fldCharType="separate"/>
          </w:r>
          <w:r>
            <w:rPr>
              <w:rFonts w:hint="eastAsia" w:ascii="宋体" w:hAnsi="宋体" w:eastAsia="宋体"/>
              <w:szCs w:val="32"/>
            </w:rPr>
            <w:t xml:space="preserve">8.1 </w:t>
          </w:r>
          <w:r>
            <w:rPr>
              <w:rFonts w:hint="eastAsia"/>
            </w:rPr>
            <w:t>规划质量管理</w:t>
          </w:r>
          <w:r>
            <w:tab/>
          </w:r>
          <w:r>
            <w:fldChar w:fldCharType="begin"/>
          </w:r>
          <w:r>
            <w:instrText xml:space="preserve"> PAGEREF _Toc6360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_Toc6964 </w:instrText>
          </w:r>
          <w:r>
            <w:rPr>
              <w:bCs/>
              <w:lang w:val="zh-CN"/>
            </w:rPr>
            <w:fldChar w:fldCharType="separate"/>
          </w:r>
          <w:r>
            <w:rPr>
              <w:rFonts w:hint="eastAsia" w:ascii="宋体" w:hAnsi="宋体" w:eastAsia="宋体"/>
              <w:szCs w:val="32"/>
            </w:rPr>
            <w:t xml:space="preserve">8.2 </w:t>
          </w:r>
          <w:r>
            <w:t>管理质量</w:t>
          </w:r>
          <w:r>
            <w:tab/>
          </w:r>
          <w:r>
            <w:fldChar w:fldCharType="begin"/>
          </w:r>
          <w:r>
            <w:instrText xml:space="preserve"> PAGEREF _Toc6964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_Toc21108 </w:instrText>
          </w:r>
          <w:r>
            <w:rPr>
              <w:bCs/>
              <w:lang w:val="zh-CN"/>
            </w:rPr>
            <w:fldChar w:fldCharType="separate"/>
          </w:r>
          <w:r>
            <w:rPr>
              <w:rFonts w:hint="eastAsia"/>
            </w:rPr>
            <w:t>8.2.1 绩效测量规则</w:t>
          </w:r>
          <w:r>
            <w:tab/>
          </w:r>
          <w:r>
            <w:fldChar w:fldCharType="begin"/>
          </w:r>
          <w:r>
            <w:instrText xml:space="preserve"> PAGEREF _Toc21108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_Toc748 </w:instrText>
          </w:r>
          <w:r>
            <w:rPr>
              <w:bCs/>
              <w:lang w:val="zh-CN"/>
            </w:rPr>
            <w:fldChar w:fldCharType="separate"/>
          </w:r>
          <w:r>
            <w:rPr>
              <w:rFonts w:hint="eastAsia" w:ascii="宋体" w:hAnsi="宋体" w:eastAsia="宋体"/>
              <w:szCs w:val="32"/>
            </w:rPr>
            <w:t xml:space="preserve">8.3 </w:t>
          </w:r>
          <w:r>
            <w:t>控制质量</w:t>
          </w:r>
          <w:r>
            <w:tab/>
          </w:r>
          <w:r>
            <w:fldChar w:fldCharType="begin"/>
          </w:r>
          <w:r>
            <w:instrText xml:space="preserve"> PAGEREF _Toc748 </w:instrText>
          </w:r>
          <w:r>
            <w:fldChar w:fldCharType="separate"/>
          </w:r>
          <w:r>
            <w:t>18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_Toc31563 </w:instrText>
          </w:r>
          <w:r>
            <w:rPr>
              <w:bCs/>
              <w:lang w:val="zh-CN"/>
            </w:rPr>
            <w:fldChar w:fldCharType="separate"/>
          </w:r>
          <w:r>
            <w:rPr>
              <w:rFonts w:hint="eastAsia"/>
            </w:rPr>
            <w:t>9 项目资源管理</w:t>
          </w:r>
          <w:r>
            <w:tab/>
          </w:r>
          <w:r>
            <w:fldChar w:fldCharType="begin"/>
          </w:r>
          <w:r>
            <w:instrText xml:space="preserve"> PAGEREF _Toc31563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_Toc3978 </w:instrText>
          </w:r>
          <w:r>
            <w:rPr>
              <w:bCs/>
              <w:lang w:val="zh-CN"/>
            </w:rPr>
            <w:fldChar w:fldCharType="separate"/>
          </w:r>
          <w:r>
            <w:rPr>
              <w:rFonts w:hint="eastAsia" w:ascii="宋体" w:hAnsi="宋体" w:eastAsia="宋体"/>
              <w:szCs w:val="32"/>
            </w:rPr>
            <w:t xml:space="preserve">9.1 </w:t>
          </w:r>
          <w:r>
            <w:rPr>
              <w:rFonts w:hint="eastAsia"/>
            </w:rPr>
            <w:t>规划资源管理</w:t>
          </w:r>
          <w:r>
            <w:tab/>
          </w:r>
          <w:r>
            <w:fldChar w:fldCharType="begin"/>
          </w:r>
          <w:r>
            <w:instrText xml:space="preserve"> PAGEREF _Toc3978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_Toc19115 </w:instrText>
          </w:r>
          <w:r>
            <w:rPr>
              <w:bCs/>
              <w:lang w:val="zh-CN"/>
            </w:rPr>
            <w:fldChar w:fldCharType="separate"/>
          </w:r>
          <w:r>
            <w:rPr>
              <w:rFonts w:hint="eastAsia" w:ascii="宋体" w:hAnsi="宋体" w:eastAsia="宋体"/>
              <w:szCs w:val="32"/>
            </w:rPr>
            <w:t xml:space="preserve">9.2 </w:t>
          </w:r>
          <w:r>
            <w:t>估算活动资源</w:t>
          </w:r>
          <w:r>
            <w:tab/>
          </w:r>
          <w:r>
            <w:fldChar w:fldCharType="begin"/>
          </w:r>
          <w:r>
            <w:instrText xml:space="preserve"> PAGEREF _Toc19115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_Toc8668 </w:instrText>
          </w:r>
          <w:r>
            <w:rPr>
              <w:bCs/>
              <w:lang w:val="zh-CN"/>
            </w:rPr>
            <w:fldChar w:fldCharType="separate"/>
          </w:r>
          <w:r>
            <w:rPr>
              <w:rFonts w:hint="eastAsia" w:ascii="宋体" w:hAnsi="宋体" w:eastAsia="宋体"/>
              <w:szCs w:val="32"/>
            </w:rPr>
            <w:t xml:space="preserve">9.3 </w:t>
          </w:r>
          <w:r>
            <w:t>获取资源</w:t>
          </w:r>
          <w:r>
            <w:tab/>
          </w:r>
          <w:r>
            <w:fldChar w:fldCharType="begin"/>
          </w:r>
          <w:r>
            <w:instrText xml:space="preserve"> PAGEREF _Toc8668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_Toc29179 </w:instrText>
          </w:r>
          <w:r>
            <w:rPr>
              <w:bCs/>
              <w:lang w:val="zh-CN"/>
            </w:rPr>
            <w:fldChar w:fldCharType="separate"/>
          </w:r>
          <w:r>
            <w:rPr>
              <w:rFonts w:hint="eastAsia" w:ascii="宋体" w:hAnsi="宋体" w:eastAsia="宋体"/>
              <w:szCs w:val="32"/>
            </w:rPr>
            <w:t xml:space="preserve">9.4 </w:t>
          </w:r>
          <w:r>
            <w:t>建设团队</w:t>
          </w:r>
          <w:r>
            <w:tab/>
          </w:r>
          <w:r>
            <w:fldChar w:fldCharType="begin"/>
          </w:r>
          <w:r>
            <w:instrText xml:space="preserve"> PAGEREF _Toc29179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_Toc29243 </w:instrText>
          </w:r>
          <w:r>
            <w:rPr>
              <w:bCs/>
              <w:lang w:val="zh-CN"/>
            </w:rPr>
            <w:fldChar w:fldCharType="separate"/>
          </w:r>
          <w:r>
            <w:rPr>
              <w:rFonts w:hint="eastAsia"/>
            </w:rPr>
            <w:t xml:space="preserve">9.4.1 </w:t>
          </w:r>
          <w:r>
            <w:t>项目经理</w:t>
          </w:r>
          <w:r>
            <w:tab/>
          </w:r>
          <w:r>
            <w:fldChar w:fldCharType="begin"/>
          </w:r>
          <w:r>
            <w:instrText xml:space="preserve"> PAGEREF _Toc29243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_Toc2704 </w:instrText>
          </w:r>
          <w:r>
            <w:rPr>
              <w:bCs/>
              <w:lang w:val="zh-CN"/>
            </w:rPr>
            <w:fldChar w:fldCharType="separate"/>
          </w:r>
          <w:r>
            <w:rPr>
              <w:rFonts w:hint="eastAsia"/>
            </w:rPr>
            <w:t>9.4.2 任务审核员</w:t>
          </w:r>
          <w:r>
            <w:tab/>
          </w:r>
          <w:r>
            <w:fldChar w:fldCharType="begin"/>
          </w:r>
          <w:r>
            <w:instrText xml:space="preserve"> PAGEREF _Toc2704 </w:instrText>
          </w:r>
          <w:r>
            <w:fldChar w:fldCharType="separate"/>
          </w:r>
          <w:r>
            <w:t>19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_Toc30079 </w:instrText>
          </w:r>
          <w:r>
            <w:rPr>
              <w:bCs/>
              <w:lang w:val="zh-CN"/>
            </w:rPr>
            <w:fldChar w:fldCharType="separate"/>
          </w:r>
          <w:r>
            <w:rPr>
              <w:rFonts w:hint="eastAsia"/>
            </w:rPr>
            <w:t>9.4.3 计划调整员</w:t>
          </w:r>
          <w:r>
            <w:tab/>
          </w:r>
          <w:r>
            <w:fldChar w:fldCharType="begin"/>
          </w:r>
          <w:r>
            <w:instrText xml:space="preserve"> PAGEREF _Toc30079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_Toc23385 </w:instrText>
          </w:r>
          <w:r>
            <w:rPr>
              <w:bCs/>
              <w:lang w:val="zh-CN"/>
            </w:rPr>
            <w:fldChar w:fldCharType="separate"/>
          </w:r>
          <w:r>
            <w:rPr>
              <w:rFonts w:hint="eastAsia"/>
            </w:rPr>
            <w:t>9.4.4 文档模板员</w:t>
          </w:r>
          <w:r>
            <w:tab/>
          </w:r>
          <w:r>
            <w:fldChar w:fldCharType="begin"/>
          </w:r>
          <w:r>
            <w:instrText xml:space="preserve"> PAGEREF _Toc23385 </w:instrText>
          </w:r>
          <w:r>
            <w:fldChar w:fldCharType="separate"/>
          </w:r>
          <w:r>
            <w:t>20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_Toc11911 </w:instrText>
          </w:r>
          <w:r>
            <w:rPr>
              <w:bCs/>
              <w:lang w:val="zh-CN"/>
            </w:rPr>
            <w:fldChar w:fldCharType="separate"/>
          </w:r>
          <w:r>
            <w:rPr>
              <w:rFonts w:hint="eastAsia"/>
            </w:rPr>
            <w:t>9.4.5 文档整合员</w:t>
          </w:r>
          <w:r>
            <w:tab/>
          </w:r>
          <w:r>
            <w:fldChar w:fldCharType="begin"/>
          </w:r>
          <w:r>
            <w:instrText xml:space="preserve"> PAGEREF _Toc11911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_Toc31927 </w:instrText>
          </w:r>
          <w:r>
            <w:rPr>
              <w:bCs/>
              <w:lang w:val="zh-CN"/>
            </w:rPr>
            <w:fldChar w:fldCharType="separate"/>
          </w:r>
          <w:r>
            <w:rPr>
              <w:rFonts w:hint="eastAsia"/>
            </w:rPr>
            <w:t>9.4.6 PPT模板员</w:t>
          </w:r>
          <w:r>
            <w:tab/>
          </w:r>
          <w:r>
            <w:fldChar w:fldCharType="begin"/>
          </w:r>
          <w:r>
            <w:instrText xml:space="preserve"> PAGEREF _Toc31927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_Toc31020 </w:instrText>
          </w:r>
          <w:r>
            <w:rPr>
              <w:bCs/>
              <w:lang w:val="zh-CN"/>
            </w:rPr>
            <w:fldChar w:fldCharType="separate"/>
          </w:r>
          <w:r>
            <w:rPr>
              <w:rFonts w:hint="eastAsia"/>
            </w:rPr>
            <w:t>9.4.7 PPT整合员</w:t>
          </w:r>
          <w:r>
            <w:tab/>
          </w:r>
          <w:r>
            <w:fldChar w:fldCharType="begin"/>
          </w:r>
          <w:r>
            <w:instrText xml:space="preserve"> PAGEREF _Toc31020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_Toc21557 </w:instrText>
          </w:r>
          <w:r>
            <w:rPr>
              <w:bCs/>
              <w:lang w:val="zh-CN"/>
            </w:rPr>
            <w:fldChar w:fldCharType="separate"/>
          </w:r>
          <w:r>
            <w:rPr>
              <w:rFonts w:hint="eastAsia"/>
            </w:rPr>
            <w:t>9.4.8 会议记录员</w:t>
          </w:r>
          <w:r>
            <w:tab/>
          </w:r>
          <w:r>
            <w:fldChar w:fldCharType="begin"/>
          </w:r>
          <w:r>
            <w:instrText xml:space="preserve"> PAGEREF _Toc21557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_Toc399 </w:instrText>
          </w:r>
          <w:r>
            <w:rPr>
              <w:bCs/>
              <w:lang w:val="zh-CN"/>
            </w:rPr>
            <w:fldChar w:fldCharType="separate"/>
          </w:r>
          <w:r>
            <w:rPr>
              <w:rFonts w:hint="eastAsia"/>
            </w:rPr>
            <w:t>9.4.9 录音记录员</w:t>
          </w:r>
          <w:r>
            <w:tab/>
          </w:r>
          <w:r>
            <w:fldChar w:fldCharType="begin"/>
          </w:r>
          <w:r>
            <w:instrText xml:space="preserve"> PAGEREF _Toc399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_Toc28427 </w:instrText>
          </w:r>
          <w:r>
            <w:rPr>
              <w:bCs/>
              <w:lang w:val="zh-CN"/>
            </w:rPr>
            <w:fldChar w:fldCharType="separate"/>
          </w:r>
          <w:r>
            <w:rPr>
              <w:rFonts w:hint="eastAsia"/>
            </w:rPr>
            <w:t>9.4.10 配置管理员</w:t>
          </w:r>
          <w:r>
            <w:tab/>
          </w:r>
          <w:r>
            <w:fldChar w:fldCharType="begin"/>
          </w:r>
          <w:r>
            <w:instrText xml:space="preserve"> PAGEREF _Toc28427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_Toc29483 </w:instrText>
          </w:r>
          <w:r>
            <w:rPr>
              <w:bCs/>
              <w:lang w:val="zh-CN"/>
            </w:rPr>
            <w:fldChar w:fldCharType="separate"/>
          </w:r>
          <w:r>
            <w:rPr>
              <w:rFonts w:hint="eastAsia"/>
            </w:rPr>
            <w:t>9.4.11 网络管理员</w:t>
          </w:r>
          <w:r>
            <w:tab/>
          </w:r>
          <w:r>
            <w:fldChar w:fldCharType="begin"/>
          </w:r>
          <w:r>
            <w:instrText xml:space="preserve"> PAGEREF _Toc29483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_Toc14722 </w:instrText>
          </w:r>
          <w:r>
            <w:rPr>
              <w:bCs/>
              <w:lang w:val="zh-CN"/>
            </w:rPr>
            <w:fldChar w:fldCharType="separate"/>
          </w:r>
          <w:r>
            <w:rPr>
              <w:rFonts w:hint="eastAsia"/>
            </w:rPr>
            <w:t>9.4.12 设备管理员</w:t>
          </w:r>
          <w:r>
            <w:tab/>
          </w:r>
          <w:r>
            <w:fldChar w:fldCharType="begin"/>
          </w:r>
          <w:r>
            <w:instrText xml:space="preserve"> PAGEREF _Toc14722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_Toc1290 </w:instrText>
          </w:r>
          <w:r>
            <w:rPr>
              <w:bCs/>
              <w:lang w:val="zh-CN"/>
            </w:rPr>
            <w:fldChar w:fldCharType="separate"/>
          </w:r>
          <w:r>
            <w:rPr>
              <w:rFonts w:hint="eastAsia"/>
            </w:rPr>
            <w:t>9.4.13 原型设计员</w:t>
          </w:r>
          <w:r>
            <w:tab/>
          </w:r>
          <w:r>
            <w:fldChar w:fldCharType="begin"/>
          </w:r>
          <w:r>
            <w:instrText xml:space="preserve"> PAGEREF _Toc1290 </w:instrText>
          </w:r>
          <w:r>
            <w:fldChar w:fldCharType="separate"/>
          </w:r>
          <w:r>
            <w:t>23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_Toc17080 </w:instrText>
          </w:r>
          <w:r>
            <w:rPr>
              <w:bCs/>
              <w:lang w:val="zh-CN"/>
            </w:rPr>
            <w:fldChar w:fldCharType="separate"/>
          </w:r>
          <w:r>
            <w:rPr>
              <w:rFonts w:hint="eastAsia"/>
            </w:rPr>
            <w:t>9.4.14 用户访谈员</w:t>
          </w:r>
          <w:r>
            <w:tab/>
          </w:r>
          <w:r>
            <w:fldChar w:fldCharType="begin"/>
          </w:r>
          <w:r>
            <w:instrText xml:space="preserve"> PAGEREF _Toc17080 </w:instrText>
          </w:r>
          <w:r>
            <w:fldChar w:fldCharType="separate"/>
          </w:r>
          <w:r>
            <w:t>24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_Toc29967 </w:instrText>
          </w:r>
          <w:r>
            <w:rPr>
              <w:bCs/>
              <w:lang w:val="zh-CN"/>
            </w:rPr>
            <w:fldChar w:fldCharType="separate"/>
          </w:r>
          <w:r>
            <w:rPr>
              <w:rFonts w:hint="eastAsia" w:ascii="宋体" w:hAnsi="宋体" w:eastAsia="宋体"/>
              <w:szCs w:val="32"/>
            </w:rPr>
            <w:t xml:space="preserve">9.5 </w:t>
          </w:r>
          <w:r>
            <w:t>管理团队</w:t>
          </w:r>
          <w:r>
            <w:tab/>
          </w:r>
          <w:r>
            <w:fldChar w:fldCharType="begin"/>
          </w:r>
          <w:r>
            <w:instrText xml:space="preserve"> PAGEREF _Toc29967 </w:instrText>
          </w:r>
          <w:r>
            <w:fldChar w:fldCharType="separate"/>
          </w:r>
          <w:r>
            <w:t>24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_Toc30554 </w:instrText>
          </w:r>
          <w:r>
            <w:rPr>
              <w:bCs/>
              <w:lang w:val="zh-CN"/>
            </w:rPr>
            <w:fldChar w:fldCharType="separate"/>
          </w:r>
          <w:r>
            <w:rPr>
              <w:rFonts w:hint="eastAsia"/>
            </w:rPr>
            <w:t xml:space="preserve">9.5.1 </w:t>
          </w:r>
          <w:r>
            <w:t>项目组织结构</w:t>
          </w:r>
          <w:r>
            <w:rPr>
              <w:rFonts w:hint="eastAsia"/>
            </w:rPr>
            <w:t>（OBS）</w:t>
          </w:r>
          <w:r>
            <w:tab/>
          </w:r>
          <w:r>
            <w:fldChar w:fldCharType="begin"/>
          </w:r>
          <w:r>
            <w:instrText xml:space="preserve"> PAGEREF _Toc30554 </w:instrText>
          </w:r>
          <w:r>
            <w:fldChar w:fldCharType="separate"/>
          </w:r>
          <w:r>
            <w:t>24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_Toc21049 </w:instrText>
          </w:r>
          <w:r>
            <w:rPr>
              <w:bCs/>
              <w:lang w:val="zh-CN"/>
            </w:rPr>
            <w:fldChar w:fldCharType="separate"/>
          </w:r>
          <w:r>
            <w:rPr>
              <w:rFonts w:hint="eastAsia"/>
            </w:rPr>
            <w:t xml:space="preserve">9.5.2 </w:t>
          </w:r>
          <w:r>
            <w:t>人员配备管理计划</w:t>
          </w:r>
          <w:r>
            <w:tab/>
          </w:r>
          <w:r>
            <w:fldChar w:fldCharType="begin"/>
          </w:r>
          <w:r>
            <w:instrText xml:space="preserve"> PAGEREF _Toc21049 </w:instrText>
          </w:r>
          <w:r>
            <w:fldChar w:fldCharType="separate"/>
          </w:r>
          <w:r>
            <w:t>25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_Toc21320 </w:instrText>
          </w:r>
          <w:r>
            <w:rPr>
              <w:bCs/>
              <w:lang w:val="zh-CN"/>
            </w:rPr>
            <w:fldChar w:fldCharType="separate"/>
          </w:r>
          <w:r>
            <w:rPr>
              <w:rFonts w:hint="eastAsia" w:ascii="宋体" w:hAnsi="宋体" w:eastAsia="宋体"/>
              <w:szCs w:val="32"/>
            </w:rPr>
            <w:t xml:space="preserve">9.6 </w:t>
          </w:r>
          <w:r>
            <w:t>控制资源</w:t>
          </w:r>
          <w:r>
            <w:tab/>
          </w:r>
          <w:r>
            <w:fldChar w:fldCharType="begin"/>
          </w:r>
          <w:r>
            <w:instrText xml:space="preserve"> PAGEREF _Toc21320 </w:instrText>
          </w:r>
          <w:r>
            <w:fldChar w:fldCharType="separate"/>
          </w:r>
          <w:r>
            <w:t>26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_Toc13893 </w:instrText>
          </w:r>
          <w:r>
            <w:rPr>
              <w:bCs/>
              <w:lang w:val="zh-CN"/>
            </w:rPr>
            <w:fldChar w:fldCharType="separate"/>
          </w:r>
          <w:r>
            <w:rPr>
              <w:rFonts w:hint="eastAsia"/>
            </w:rPr>
            <w:t xml:space="preserve">10 </w:t>
          </w:r>
          <w:r>
            <w:t>沟通管理计划</w:t>
          </w:r>
          <w:r>
            <w:tab/>
          </w:r>
          <w:r>
            <w:fldChar w:fldCharType="begin"/>
          </w:r>
          <w:r>
            <w:instrText xml:space="preserve"> PAGEREF _Toc13893 </w:instrText>
          </w:r>
          <w:r>
            <w:fldChar w:fldCharType="separate"/>
          </w:r>
          <w:r>
            <w:t>26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_Toc18754 </w:instrText>
          </w:r>
          <w:r>
            <w:rPr>
              <w:bCs/>
              <w:lang w:val="zh-CN"/>
            </w:rPr>
            <w:fldChar w:fldCharType="separate"/>
          </w:r>
          <w:r>
            <w:rPr>
              <w:rFonts w:hint="eastAsia" w:ascii="宋体" w:hAnsi="宋体" w:eastAsia="宋体"/>
              <w:szCs w:val="32"/>
            </w:rPr>
            <w:t xml:space="preserve">10.1 </w:t>
          </w:r>
          <w:r>
            <w:t>干系人手册</w:t>
          </w:r>
          <w:r>
            <w:tab/>
          </w:r>
          <w:r>
            <w:fldChar w:fldCharType="begin"/>
          </w:r>
          <w:r>
            <w:instrText xml:space="preserve"> PAGEREF _Toc18754 </w:instrText>
          </w:r>
          <w:r>
            <w:fldChar w:fldCharType="separate"/>
          </w:r>
          <w:r>
            <w:t>26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_Toc20765 </w:instrText>
          </w:r>
          <w:r>
            <w:rPr>
              <w:bCs/>
              <w:lang w:val="zh-CN"/>
            </w:rPr>
            <w:fldChar w:fldCharType="separate"/>
          </w:r>
          <w:r>
            <w:rPr>
              <w:rFonts w:hint="eastAsia" w:ascii="宋体" w:hAnsi="宋体" w:eastAsia="宋体"/>
              <w:szCs w:val="32"/>
            </w:rPr>
            <w:t xml:space="preserve">10.2 </w:t>
          </w:r>
          <w:r>
            <w:t>对外沟通形式</w:t>
          </w:r>
          <w:r>
            <w:tab/>
          </w:r>
          <w:r>
            <w:fldChar w:fldCharType="begin"/>
          </w:r>
          <w:r>
            <w:instrText xml:space="preserve"> PAGEREF _Toc20765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_Toc22795 </w:instrText>
          </w:r>
          <w:r>
            <w:rPr>
              <w:bCs/>
              <w:lang w:val="zh-CN"/>
            </w:rPr>
            <w:fldChar w:fldCharType="separate"/>
          </w:r>
          <w:r>
            <w:rPr>
              <w:rFonts w:hint="eastAsia"/>
            </w:rPr>
            <w:t xml:space="preserve">10.2.1 </w:t>
          </w:r>
          <w:r>
            <w:t>正式沟通计划</w:t>
          </w:r>
          <w:r>
            <w:tab/>
          </w:r>
          <w:r>
            <w:fldChar w:fldCharType="begin"/>
          </w:r>
          <w:r>
            <w:instrText xml:space="preserve"> PAGEREF _Toc22795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_Toc31982 </w:instrText>
          </w:r>
          <w:r>
            <w:rPr>
              <w:bCs/>
              <w:lang w:val="zh-CN"/>
            </w:rPr>
            <w:fldChar w:fldCharType="separate"/>
          </w:r>
          <w:r>
            <w:rPr>
              <w:rFonts w:hint="eastAsia"/>
            </w:rPr>
            <w:t xml:space="preserve">10.2.2 </w:t>
          </w:r>
          <w:r>
            <w:t>非正式沟通计划</w:t>
          </w:r>
          <w:r>
            <w:tab/>
          </w:r>
          <w:r>
            <w:fldChar w:fldCharType="begin"/>
          </w:r>
          <w:r>
            <w:instrText xml:space="preserve"> PAGEREF _Toc31982 </w:instrText>
          </w:r>
          <w:r>
            <w:fldChar w:fldCharType="separate"/>
          </w:r>
          <w:r>
            <w:t>27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_Toc20398 </w:instrText>
          </w:r>
          <w:r>
            <w:rPr>
              <w:bCs/>
              <w:lang w:val="zh-CN"/>
            </w:rPr>
            <w:fldChar w:fldCharType="separate"/>
          </w:r>
          <w:r>
            <w:rPr>
              <w:rFonts w:hint="eastAsia"/>
            </w:rPr>
            <w:t xml:space="preserve">10.2.3 </w:t>
          </w:r>
          <w:r>
            <w:t>特殊沟通计划</w:t>
          </w:r>
          <w:r>
            <w:tab/>
          </w:r>
          <w:r>
            <w:fldChar w:fldCharType="begin"/>
          </w:r>
          <w:r>
            <w:instrText xml:space="preserve"> PAGEREF _Toc20398 </w:instrText>
          </w:r>
          <w:r>
            <w:fldChar w:fldCharType="separate"/>
          </w:r>
          <w:r>
            <w:t>27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_Toc2023 </w:instrText>
          </w:r>
          <w:r>
            <w:rPr>
              <w:bCs/>
              <w:lang w:val="zh-CN"/>
            </w:rPr>
            <w:fldChar w:fldCharType="separate"/>
          </w:r>
          <w:r>
            <w:rPr>
              <w:rFonts w:hint="eastAsia" w:ascii="宋体" w:hAnsi="宋体" w:eastAsia="宋体"/>
              <w:szCs w:val="32"/>
            </w:rPr>
            <w:t xml:space="preserve">10.3 </w:t>
          </w:r>
          <w:r>
            <w:t>限制沟通因素</w:t>
          </w:r>
          <w:r>
            <w:tab/>
          </w:r>
          <w:r>
            <w:fldChar w:fldCharType="begin"/>
          </w:r>
          <w:r>
            <w:instrText xml:space="preserve"> PAGEREF _Toc2023 </w:instrText>
          </w:r>
          <w:r>
            <w:fldChar w:fldCharType="separate"/>
          </w:r>
          <w:r>
            <w:t>28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_Toc19133 </w:instrText>
          </w:r>
          <w:r>
            <w:rPr>
              <w:bCs/>
              <w:lang w:val="zh-CN"/>
            </w:rPr>
            <w:fldChar w:fldCharType="separate"/>
          </w:r>
          <w:r>
            <w:rPr>
              <w:rFonts w:hint="eastAsia"/>
            </w:rPr>
            <w:t xml:space="preserve">11 </w:t>
          </w:r>
          <w:r>
            <w:t>风险管理计划</w:t>
          </w:r>
          <w:r>
            <w:tab/>
          </w:r>
          <w:r>
            <w:fldChar w:fldCharType="begin"/>
          </w:r>
          <w:r>
            <w:instrText xml:space="preserve"> PAGEREF _Toc19133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_Toc2282 </w:instrText>
          </w:r>
          <w:r>
            <w:rPr>
              <w:bCs/>
              <w:lang w:val="zh-CN"/>
            </w:rPr>
            <w:fldChar w:fldCharType="separate"/>
          </w:r>
          <w:r>
            <w:rPr>
              <w:rFonts w:hint="eastAsia" w:ascii="宋体" w:hAnsi="宋体" w:eastAsia="宋体"/>
              <w:szCs w:val="32"/>
            </w:rPr>
            <w:t xml:space="preserve">11.1 </w:t>
          </w:r>
          <w:r>
            <w:t>项目风险类别定义</w:t>
          </w:r>
          <w:r>
            <w:tab/>
          </w:r>
          <w:r>
            <w:fldChar w:fldCharType="begin"/>
          </w:r>
          <w:r>
            <w:instrText xml:space="preserve"> PAGEREF _Toc2282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_Toc7880 </w:instrText>
          </w:r>
          <w:r>
            <w:rPr>
              <w:bCs/>
              <w:lang w:val="zh-CN"/>
            </w:rPr>
            <w:fldChar w:fldCharType="separate"/>
          </w:r>
          <w:r>
            <w:rPr>
              <w:rFonts w:hint="eastAsia" w:ascii="宋体" w:hAnsi="宋体" w:eastAsia="宋体"/>
              <w:szCs w:val="32"/>
            </w:rPr>
            <w:t xml:space="preserve">11.2 </w:t>
          </w:r>
          <w:r>
            <w:t>项目风险概率和影响定义</w:t>
          </w:r>
          <w:r>
            <w:tab/>
          </w:r>
          <w:r>
            <w:fldChar w:fldCharType="begin"/>
          </w:r>
          <w:r>
            <w:instrText xml:space="preserve"> PAGEREF _Toc7880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_Toc32432 </w:instrText>
          </w:r>
          <w:r>
            <w:rPr>
              <w:bCs/>
              <w:lang w:val="zh-CN"/>
            </w:rPr>
            <w:fldChar w:fldCharType="separate"/>
          </w:r>
          <w:r>
            <w:rPr>
              <w:rFonts w:hint="eastAsia" w:ascii="宋体" w:hAnsi="宋体" w:eastAsia="宋体"/>
              <w:szCs w:val="32"/>
            </w:rPr>
            <w:t xml:space="preserve">11.3 </w:t>
          </w:r>
          <w:r>
            <w:t>项目风险状态定义</w:t>
          </w:r>
          <w:r>
            <w:tab/>
          </w:r>
          <w:r>
            <w:fldChar w:fldCharType="begin"/>
          </w:r>
          <w:r>
            <w:instrText xml:space="preserve"> PAGEREF _Toc32432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_Toc611 </w:instrText>
          </w:r>
          <w:r>
            <w:rPr>
              <w:bCs/>
              <w:lang w:val="zh-CN"/>
            </w:rPr>
            <w:fldChar w:fldCharType="separate"/>
          </w:r>
          <w:r>
            <w:rPr>
              <w:rFonts w:hint="eastAsia" w:ascii="宋体" w:hAnsi="宋体" w:eastAsia="宋体"/>
              <w:szCs w:val="32"/>
            </w:rPr>
            <w:t xml:space="preserve">11.4 </w:t>
          </w:r>
          <w:r>
            <w:t>风险评估</w:t>
          </w:r>
          <w:r>
            <w:tab/>
          </w:r>
          <w:r>
            <w:fldChar w:fldCharType="begin"/>
          </w:r>
          <w:r>
            <w:instrText xml:space="preserve"> PAGEREF _Toc611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_Toc13621 </w:instrText>
          </w:r>
          <w:r>
            <w:rPr>
              <w:bCs/>
              <w:lang w:val="zh-CN"/>
            </w:rPr>
            <w:fldChar w:fldCharType="separate"/>
          </w:r>
          <w:r>
            <w:rPr>
              <w:rFonts w:hint="eastAsia" w:ascii="宋体" w:hAnsi="宋体" w:eastAsia="宋体"/>
              <w:szCs w:val="32"/>
            </w:rPr>
            <w:t xml:space="preserve">11.5 </w:t>
          </w:r>
          <w:r>
            <w:t>风险控制</w:t>
          </w:r>
          <w:r>
            <w:tab/>
          </w:r>
          <w:r>
            <w:fldChar w:fldCharType="begin"/>
          </w:r>
          <w:r>
            <w:instrText xml:space="preserve"> PAGEREF _Toc13621 </w:instrText>
          </w:r>
          <w:r>
            <w:fldChar w:fldCharType="separate"/>
          </w:r>
          <w:r>
            <w:t>29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_Toc10861 </w:instrText>
          </w:r>
          <w:r>
            <w:rPr>
              <w:bCs/>
              <w:lang w:val="zh-CN"/>
            </w:rPr>
            <w:fldChar w:fldCharType="separate"/>
          </w:r>
          <w:r>
            <w:rPr>
              <w:rFonts w:hint="eastAsia"/>
            </w:rPr>
            <w:t xml:space="preserve">12 </w:t>
          </w:r>
          <w:r>
            <w:t>配置系统管理</w:t>
          </w:r>
          <w:r>
            <w:tab/>
          </w:r>
          <w:r>
            <w:fldChar w:fldCharType="begin"/>
          </w:r>
          <w:r>
            <w:instrText xml:space="preserve"> PAGEREF _Toc10861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_Toc2922 </w:instrText>
          </w:r>
          <w:r>
            <w:rPr>
              <w:bCs/>
              <w:lang w:val="zh-CN"/>
            </w:rPr>
            <w:fldChar w:fldCharType="separate"/>
          </w:r>
          <w:r>
            <w:rPr>
              <w:rFonts w:hint="eastAsia"/>
            </w:rPr>
            <w:t>12.1.1 配置项</w:t>
          </w:r>
          <w:r>
            <w:tab/>
          </w:r>
          <w:r>
            <w:fldChar w:fldCharType="begin"/>
          </w:r>
          <w:r>
            <w:instrText xml:space="preserve"> PAGEREF _Toc2922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_Toc10614 </w:instrText>
          </w:r>
          <w:r>
            <w:rPr>
              <w:bCs/>
              <w:lang w:val="zh-CN"/>
            </w:rPr>
            <w:fldChar w:fldCharType="separate"/>
          </w:r>
          <w:r>
            <w:rPr>
              <w:rFonts w:hint="eastAsia"/>
            </w:rPr>
            <w:t>12.1.2 配置命名</w:t>
          </w:r>
          <w:r>
            <w:tab/>
          </w:r>
          <w:r>
            <w:fldChar w:fldCharType="begin"/>
          </w:r>
          <w:r>
            <w:instrText xml:space="preserve"> PAGEREF _Toc10614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_Toc17271 </w:instrText>
          </w:r>
          <w:r>
            <w:rPr>
              <w:bCs/>
              <w:lang w:val="zh-CN"/>
            </w:rPr>
            <w:fldChar w:fldCharType="separate"/>
          </w:r>
          <w:r>
            <w:rPr>
              <w:rFonts w:hint="eastAsia"/>
            </w:rPr>
            <w:t>12.1.3 标识代号</w:t>
          </w:r>
          <w:r>
            <w:tab/>
          </w:r>
          <w:r>
            <w:fldChar w:fldCharType="begin"/>
          </w:r>
          <w:r>
            <w:instrText xml:space="preserve"> PAGEREF _Toc17271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_Toc13176 </w:instrText>
          </w:r>
          <w:r>
            <w:rPr>
              <w:bCs/>
              <w:lang w:val="zh-CN"/>
            </w:rPr>
            <w:fldChar w:fldCharType="separate"/>
          </w:r>
          <w:r>
            <w:rPr>
              <w:rFonts w:hint="eastAsia" w:ascii="宋体" w:hAnsi="宋体" w:eastAsia="宋体"/>
              <w:szCs w:val="32"/>
            </w:rPr>
            <w:t xml:space="preserve">12.2 </w:t>
          </w:r>
          <w:r>
            <w:t>版本管理</w:t>
          </w:r>
          <w:r>
            <w:tab/>
          </w:r>
          <w:r>
            <w:fldChar w:fldCharType="begin"/>
          </w:r>
          <w:r>
            <w:instrText xml:space="preserve"> PAGEREF _Toc13176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_Toc6679 </w:instrText>
          </w:r>
          <w:r>
            <w:rPr>
              <w:bCs/>
              <w:lang w:val="zh-CN"/>
            </w:rPr>
            <w:fldChar w:fldCharType="separate"/>
          </w:r>
          <w:r>
            <w:rPr>
              <w:rFonts w:hint="eastAsia"/>
            </w:rPr>
            <w:t>12.2.1 版本格式</w:t>
          </w:r>
          <w:r>
            <w:tab/>
          </w:r>
          <w:r>
            <w:fldChar w:fldCharType="begin"/>
          </w:r>
          <w:r>
            <w:instrText xml:space="preserve"> PAGEREF _Toc6679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_Toc12355 </w:instrText>
          </w:r>
          <w:r>
            <w:rPr>
              <w:bCs/>
              <w:lang w:val="zh-CN"/>
            </w:rPr>
            <w:fldChar w:fldCharType="separate"/>
          </w:r>
          <w:r>
            <w:rPr>
              <w:rFonts w:hint="eastAsia"/>
            </w:rPr>
            <w:t>12.2.2 版本更新</w:t>
          </w:r>
          <w:r>
            <w:tab/>
          </w:r>
          <w:r>
            <w:fldChar w:fldCharType="begin"/>
          </w:r>
          <w:r>
            <w:instrText xml:space="preserve"> PAGEREF _Toc12355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_Toc1494 </w:instrText>
          </w:r>
          <w:r>
            <w:rPr>
              <w:bCs/>
              <w:lang w:val="zh-CN"/>
            </w:rPr>
            <w:fldChar w:fldCharType="separate"/>
          </w:r>
          <w:r>
            <w:rPr>
              <w:rFonts w:hint="eastAsia" w:ascii="宋体" w:hAnsi="宋体" w:eastAsia="宋体"/>
              <w:szCs w:val="32"/>
            </w:rPr>
            <w:t xml:space="preserve">12.3 </w:t>
          </w:r>
          <w:r>
            <w:t>Git</w:t>
          </w:r>
          <w:r>
            <w:rPr>
              <w:rFonts w:hint="eastAsia"/>
            </w:rPr>
            <w:t>使用策略</w:t>
          </w:r>
          <w:r>
            <w:tab/>
          </w:r>
          <w:r>
            <w:fldChar w:fldCharType="begin"/>
          </w:r>
          <w:r>
            <w:instrText xml:space="preserve"> PAGEREF _Toc1494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_Toc6724 </w:instrText>
          </w:r>
          <w:r>
            <w:rPr>
              <w:bCs/>
              <w:lang w:val="zh-CN"/>
            </w:rPr>
            <w:fldChar w:fldCharType="separate"/>
          </w:r>
          <w:r>
            <w:rPr>
              <w:rFonts w:hint="eastAsia"/>
            </w:rPr>
            <w:t>12.3.1 基础知识</w:t>
          </w:r>
          <w:r>
            <w:tab/>
          </w:r>
          <w:r>
            <w:fldChar w:fldCharType="begin"/>
          </w:r>
          <w:r>
            <w:instrText xml:space="preserve"> PAGEREF _Toc6724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_Toc17721 </w:instrText>
          </w:r>
          <w:r>
            <w:rPr>
              <w:bCs/>
              <w:lang w:val="zh-CN"/>
            </w:rPr>
            <w:fldChar w:fldCharType="separate"/>
          </w:r>
          <w:r>
            <w:rPr>
              <w:rFonts w:hint="eastAsia"/>
            </w:rPr>
            <w:t>12.3.2 注意点</w:t>
          </w:r>
          <w:r>
            <w:tab/>
          </w:r>
          <w:r>
            <w:fldChar w:fldCharType="begin"/>
          </w:r>
          <w:r>
            <w:instrText xml:space="preserve"> PAGEREF _Toc17721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_Toc21650 </w:instrText>
          </w:r>
          <w:r>
            <w:rPr>
              <w:bCs/>
              <w:lang w:val="zh-CN"/>
            </w:rPr>
            <w:fldChar w:fldCharType="separate"/>
          </w:r>
          <w:r>
            <w:rPr>
              <w:rFonts w:hint="eastAsia"/>
            </w:rPr>
            <w:t>12.3.3 使用场景</w:t>
          </w:r>
          <w:r>
            <w:tab/>
          </w:r>
          <w:r>
            <w:fldChar w:fldCharType="begin"/>
          </w:r>
          <w:r>
            <w:instrText xml:space="preserve"> PAGEREF _Toc21650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_Toc23311 </w:instrText>
          </w:r>
          <w:r>
            <w:rPr>
              <w:bCs/>
              <w:lang w:val="zh-CN"/>
            </w:rPr>
            <w:fldChar w:fldCharType="separate"/>
          </w:r>
          <w:r>
            <w:rPr>
              <w:rFonts w:hint="eastAsia"/>
            </w:rPr>
            <w:t xml:space="preserve">13 </w:t>
          </w:r>
          <w:r>
            <w:t>成本管理计划</w:t>
          </w:r>
          <w:r>
            <w:tab/>
          </w:r>
          <w:r>
            <w:fldChar w:fldCharType="begin"/>
          </w:r>
          <w:r>
            <w:instrText xml:space="preserve"> PAGEREF _Toc23311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_Toc14956 </w:instrText>
          </w:r>
          <w:r>
            <w:rPr>
              <w:bCs/>
              <w:lang w:val="zh-CN"/>
            </w:rPr>
            <w:fldChar w:fldCharType="separate"/>
          </w:r>
          <w:r>
            <w:rPr>
              <w:rFonts w:hint="eastAsia" w:ascii="宋体" w:hAnsi="宋体" w:eastAsia="宋体"/>
              <w:szCs w:val="32"/>
            </w:rPr>
            <w:t xml:space="preserve">13.1 </w:t>
          </w:r>
          <w:r>
            <w:t>成本估计</w:t>
          </w:r>
          <w:r>
            <w:tab/>
          </w:r>
          <w:r>
            <w:fldChar w:fldCharType="begin"/>
          </w:r>
          <w:r>
            <w:instrText xml:space="preserve"> PAGEREF _Toc14956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_Toc21129 </w:instrText>
          </w:r>
          <w:r>
            <w:rPr>
              <w:bCs/>
              <w:lang w:val="zh-CN"/>
            </w:rPr>
            <w:fldChar w:fldCharType="separate"/>
          </w:r>
          <w:r>
            <w:rPr>
              <w:rFonts w:hint="eastAsia"/>
            </w:rPr>
            <w:t xml:space="preserve">13.1.1 </w:t>
          </w:r>
          <w:r>
            <w:t>计量单位</w:t>
          </w:r>
          <w:r>
            <w:tab/>
          </w:r>
          <w:r>
            <w:fldChar w:fldCharType="begin"/>
          </w:r>
          <w:r>
            <w:instrText xml:space="preserve"> PAGEREF _Toc21129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_Toc31622 </w:instrText>
          </w:r>
          <w:r>
            <w:rPr>
              <w:bCs/>
              <w:lang w:val="zh-CN"/>
            </w:rPr>
            <w:fldChar w:fldCharType="separate"/>
          </w:r>
          <w:r>
            <w:rPr>
              <w:rFonts w:hint="eastAsia"/>
            </w:rPr>
            <w:t xml:space="preserve">13.1.2 </w:t>
          </w:r>
          <w:r>
            <w:t>精确度</w:t>
          </w:r>
          <w:r>
            <w:tab/>
          </w:r>
          <w:r>
            <w:fldChar w:fldCharType="begin"/>
          </w:r>
          <w:r>
            <w:instrText xml:space="preserve"> PAGEREF _Toc31622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_Toc12485 </w:instrText>
          </w:r>
          <w:r>
            <w:rPr>
              <w:bCs/>
              <w:lang w:val="zh-CN"/>
            </w:rPr>
            <w:fldChar w:fldCharType="separate"/>
          </w:r>
          <w:r>
            <w:rPr>
              <w:rFonts w:hint="eastAsia"/>
            </w:rPr>
            <w:t xml:space="preserve">13.1.3 </w:t>
          </w:r>
          <w:r>
            <w:t>准确度</w:t>
          </w:r>
          <w:r>
            <w:tab/>
          </w:r>
          <w:r>
            <w:fldChar w:fldCharType="begin"/>
          </w:r>
          <w:r>
            <w:instrText xml:space="preserve"> PAGEREF _Toc12485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_Toc13269 </w:instrText>
          </w:r>
          <w:r>
            <w:rPr>
              <w:bCs/>
              <w:lang w:val="zh-CN"/>
            </w:rPr>
            <w:fldChar w:fldCharType="separate"/>
          </w:r>
          <w:r>
            <w:rPr>
              <w:rFonts w:hint="eastAsia" w:ascii="宋体" w:hAnsi="宋体" w:eastAsia="宋体"/>
              <w:szCs w:val="32"/>
            </w:rPr>
            <w:t xml:space="preserve">13.2 </w:t>
          </w:r>
          <w:r>
            <w:rPr>
              <w:rFonts w:hint="eastAsia"/>
            </w:rPr>
            <w:t>制定预算</w:t>
          </w:r>
          <w:r>
            <w:tab/>
          </w:r>
          <w:r>
            <w:fldChar w:fldCharType="begin"/>
          </w:r>
          <w:r>
            <w:instrText xml:space="preserve"> PAGEREF _Toc13269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_Toc26603 </w:instrText>
          </w:r>
          <w:r>
            <w:rPr>
              <w:bCs/>
              <w:lang w:val="zh-CN"/>
            </w:rPr>
            <w:fldChar w:fldCharType="separate"/>
          </w:r>
          <w:r>
            <w:rPr>
              <w:rFonts w:hint="eastAsia"/>
            </w:rPr>
            <w:t>13.2.1 员工</w:t>
          </w:r>
          <w:r>
            <w:t>时薪</w:t>
          </w:r>
          <w:r>
            <w:tab/>
          </w:r>
          <w:r>
            <w:fldChar w:fldCharType="begin"/>
          </w:r>
          <w:r>
            <w:instrText xml:space="preserve"> PAGEREF _Toc26603 </w:instrText>
          </w:r>
          <w:r>
            <w:fldChar w:fldCharType="separate"/>
          </w:r>
          <w:r>
            <w:t>33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_Toc25284 </w:instrText>
          </w:r>
          <w:r>
            <w:rPr>
              <w:bCs/>
              <w:lang w:val="zh-CN"/>
            </w:rPr>
            <w:fldChar w:fldCharType="separate"/>
          </w:r>
          <w:r>
            <w:rPr>
              <w:rFonts w:hint="eastAsia"/>
            </w:rPr>
            <w:t>13.2.2 预算</w:t>
          </w:r>
          <w:r>
            <w:tab/>
          </w:r>
          <w:r>
            <w:fldChar w:fldCharType="begin"/>
          </w:r>
          <w:r>
            <w:instrText xml:space="preserve"> PAGEREF _Toc25284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 </w:instrText>
          </w:r>
          <w:r>
            <w:rPr>
              <w:bCs/>
              <w:lang w:val="zh-CN"/>
            </w:rPr>
            <w:fldChar w:fldCharType="separate"/>
          </w:r>
          <w:r>
            <w:rPr>
              <w:rFonts w:hint="eastAsia"/>
            </w:rPr>
            <w:t>14 采购</w:t>
          </w:r>
          <w:r>
            <w:t>管理计划</w:t>
          </w:r>
          <w:r>
            <w:tab/>
          </w:r>
          <w:r>
            <w:fldChar w:fldCharType="begin"/>
          </w:r>
          <w:r>
            <w:instrText xml:space="preserve"> PAGEREF _Toc25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_Toc17647 </w:instrText>
          </w:r>
          <w:r>
            <w:rPr>
              <w:bCs/>
              <w:lang w:val="zh-CN"/>
            </w:rPr>
            <w:fldChar w:fldCharType="separate"/>
          </w:r>
          <w:r>
            <w:rPr>
              <w:rFonts w:hint="eastAsia" w:ascii="宋体" w:hAnsi="宋体" w:eastAsia="宋体"/>
              <w:szCs w:val="32"/>
            </w:rPr>
            <w:t xml:space="preserve">14.1 </w:t>
          </w:r>
          <w:r>
            <w:rPr>
              <w:rFonts w:hint="eastAsia"/>
            </w:rPr>
            <w:t>采购内容</w:t>
          </w:r>
          <w:r>
            <w:tab/>
          </w:r>
          <w:r>
            <w:fldChar w:fldCharType="begin"/>
          </w:r>
          <w:r>
            <w:instrText xml:space="preserve"> PAGEREF _Toc17647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_Toc3234 </w:instrText>
          </w:r>
          <w:r>
            <w:rPr>
              <w:bCs/>
              <w:lang w:val="zh-CN"/>
            </w:rPr>
            <w:fldChar w:fldCharType="separate"/>
          </w:r>
          <w:r>
            <w:rPr>
              <w:rFonts w:hint="eastAsia" w:ascii="宋体" w:hAnsi="宋体" w:eastAsia="宋体"/>
              <w:szCs w:val="32"/>
            </w:rPr>
            <w:t xml:space="preserve">14.2 </w:t>
          </w:r>
          <w:r>
            <w:rPr>
              <w:rFonts w:hint="eastAsia"/>
            </w:rPr>
            <w:t>采购</w:t>
          </w:r>
          <w:r>
            <w:t>计划的关键因素</w:t>
          </w:r>
          <w:r>
            <w:tab/>
          </w:r>
          <w:r>
            <w:fldChar w:fldCharType="begin"/>
          </w:r>
          <w:r>
            <w:instrText xml:space="preserve"> PAGEREF _Toc3234 </w:instrText>
          </w:r>
          <w:r>
            <w:fldChar w:fldCharType="separate"/>
          </w:r>
          <w:r>
            <w:t>35</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1182"/>
      <w:r>
        <w:rPr>
          <w:rFonts w:hint="eastAsia"/>
        </w:rPr>
        <w:t>引言</w:t>
      </w:r>
      <w:bookmarkEnd w:id="10"/>
    </w:p>
    <w:p>
      <w:pPr>
        <w:pStyle w:val="61"/>
      </w:pPr>
      <w:bookmarkStart w:id="11" w:name="_Toc12517"/>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为热爱钓鱼的朋友们设计一款属于他们呢自己的软件，让热爱钓鱼的渔友也能有一个自己的社交圈，能够在这款A</w:t>
      </w:r>
      <w:r>
        <w:t>PP</w:t>
      </w:r>
      <w:r>
        <w:rPr>
          <w:rFonts w:hint="eastAsia"/>
        </w:rPr>
        <w:t>中互相交流、分享收获、共同出行、查出附近的能钓鱼的地点、查找出附近在钓鱼的渔友等，为渔友提供一个方便的平台</w:t>
      </w:r>
      <w:r>
        <w:tab/>
      </w:r>
      <w:r>
        <w:rPr>
          <w:rFonts w:hint="eastAsia"/>
        </w:rPr>
        <w:t>。</w:t>
      </w:r>
    </w:p>
    <w:p>
      <w:pPr>
        <w:pStyle w:val="61"/>
      </w:pPr>
      <w:bookmarkStart w:id="12" w:name="_Toc22257"/>
      <w:r>
        <w:rPr>
          <w:rFonts w:hint="eastAsia"/>
        </w:rPr>
        <w:t>业务</w:t>
      </w:r>
      <w:r>
        <w:t>需求</w:t>
      </w:r>
      <w:bookmarkEnd w:id="12"/>
    </w:p>
    <w:p>
      <w:pPr>
        <w:ind w:firstLine="420"/>
      </w:pPr>
      <w:r>
        <w:rPr>
          <w:rFonts w:hint="eastAsia"/>
        </w:rPr>
        <w:t>在该A</w:t>
      </w:r>
      <w:r>
        <w:t>PP</w:t>
      </w:r>
      <w:r>
        <w:rPr>
          <w:rFonts w:hint="eastAsia"/>
        </w:rPr>
        <w:t>中给出</w:t>
      </w:r>
      <w:r>
        <w:t>钓点发现</w:t>
      </w:r>
      <w:r>
        <w:rPr>
          <w:rFonts w:hint="eastAsia"/>
        </w:rPr>
        <w:t>，能够在地图中标记钓点的功能，还有能在附近发现钓友，还能够在渔友圈中分享出这次的钓鱼地点，钓鱼收获，评论等都可以，也可以加渔友为好友，然后通过好友后能进行聊天功能。</w:t>
      </w:r>
    </w:p>
    <w:p>
      <w:pPr>
        <w:pStyle w:val="61"/>
      </w:pPr>
      <w:r>
        <w:rPr>
          <w:rFonts w:hint="eastAsia"/>
        </w:rPr>
        <w:t xml:space="preserve"> </w:t>
      </w:r>
      <w:bookmarkStart w:id="13" w:name="_Toc13750"/>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所以我们以及我们的老师提出了这一项目，能够让钓</w:t>
      </w:r>
      <w:r>
        <w:t>鱼的朋友们在自己的圈子里需要一种能够便利交流</w:t>
      </w:r>
      <w:r>
        <w:rPr>
          <w:rFonts w:hint="eastAsia"/>
        </w:rPr>
        <w:t>，</w:t>
      </w:r>
      <w:r>
        <w:t>分享的app</w:t>
      </w:r>
    </w:p>
    <w:p/>
    <w:p>
      <w:pPr>
        <w:pStyle w:val="69"/>
      </w:pPr>
      <w:bookmarkStart w:id="14" w:name="_Toc496746332"/>
      <w:bookmarkStart w:id="15" w:name="_Toc12120"/>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987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25279"/>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7710"/>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23531"/>
      <w:r>
        <w:rPr>
          <w:rFonts w:hint="eastAsia"/>
        </w:rPr>
        <w:t>业务</w:t>
      </w:r>
      <w:r>
        <w:t>目标</w:t>
      </w:r>
      <w:bookmarkEnd w:id="22"/>
    </w:p>
    <w:p>
      <w:r>
        <w:rPr>
          <w:rFonts w:hint="eastAsia"/>
        </w:rPr>
        <w:t xml:space="preserve"> </w:t>
      </w:r>
      <w:r>
        <w:tab/>
      </w:r>
      <w:r>
        <w:rPr>
          <w:rFonts w:hint="eastAsia"/>
        </w:rPr>
        <w:t>设计出一款能让渔友使用的app，他们能通过查看附近相关的钓点来前往钓鱼，也能通过附近的钓友来进行共同钓鱼，能通过加好友来进行聊天，然后在渔友圈进行分享自己的动态，包括钓点、收获等。</w:t>
      </w:r>
    </w:p>
    <w:p/>
    <w:p>
      <w:pPr>
        <w:pStyle w:val="61"/>
      </w:pPr>
      <w:bookmarkStart w:id="23" w:name="_Toc21427"/>
      <w:r>
        <w:rPr>
          <w:rFonts w:hint="eastAsia"/>
        </w:rPr>
        <w:t>参考</w:t>
      </w:r>
      <w:r>
        <w:t>资料</w:t>
      </w:r>
      <w:bookmarkEnd w:id="23"/>
    </w:p>
    <w:p>
      <w:r>
        <w:t>[1] 项目管理知识体系指南（PMBOK 指南)/项目管理协会</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5634"/>
      <w:r>
        <w:rPr>
          <w:rFonts w:hint="eastAsia"/>
        </w:rPr>
        <w:t>项目</w:t>
      </w:r>
      <w:r>
        <w:t>概述</w:t>
      </w:r>
      <w:bookmarkEnd w:id="24"/>
    </w:p>
    <w:p>
      <w:pPr>
        <w:pStyle w:val="61"/>
      </w:pPr>
      <w:bookmarkStart w:id="25" w:name="_Toc23183"/>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4394"/>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项目可行性报告, 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rFonts w:hint="eastAsia"/>
                <w:bCs/>
                <w:color w:val="000000"/>
                <w:szCs w:val="21"/>
              </w:rP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软件需求变更文档、</w:t>
            </w:r>
          </w:p>
          <w:p>
            <w:pPr>
              <w:jc w:val="cente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
                <w:bCs/>
                <w:color w:val="000000"/>
                <w:szCs w:val="21"/>
              </w:rPr>
            </w:pPr>
            <w:r>
              <w:rPr>
                <w:rFonts w:hint="eastAsia"/>
                <w:b/>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测试计划、安装部署计划</w:t>
            </w:r>
          </w:p>
          <w:p>
            <w:pPr>
              <w:jc w:val="cente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1396"/>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31017"/>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5231"/>
      <w:r>
        <w:rPr>
          <w:rFonts w:hint="eastAsia"/>
        </w:rPr>
        <w:t>产品</w:t>
      </w:r>
      <w:bookmarkEnd w:id="29"/>
    </w:p>
    <w:p>
      <w:pPr>
        <w:pStyle w:val="69"/>
      </w:pPr>
      <w:bookmarkStart w:id="30" w:name="_Toc30225"/>
      <w:r>
        <w:rPr>
          <w:rFonts w:hint="eastAsia"/>
        </w:rPr>
        <w:t>需要移交的用户文件</w:t>
      </w:r>
      <w:bookmarkEnd w:id="30"/>
    </w:p>
    <w:p/>
    <w:p>
      <w:pPr>
        <w:pStyle w:val="69"/>
      </w:pPr>
      <w:bookmarkStart w:id="31" w:name="_Toc21338"/>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待定</w:t>
            </w:r>
          </w:p>
        </w:tc>
        <w:tc>
          <w:tcPr>
            <w:tcW w:w="2074" w:type="dxa"/>
          </w:tcPr>
          <w:p>
            <w:pPr>
              <w:widowControl w:val="0"/>
              <w:jc w:val="both"/>
              <w:rPr>
                <w:rFonts w:cs="Times New Roman" w:asciiTheme="minorHAnsi" w:hAnsiTheme="minorHAnsi" w:eastAsiaTheme="minorEastAsia"/>
                <w:kern w:val="2"/>
                <w:sz w:val="20"/>
                <w:szCs w:val="24"/>
              </w:rPr>
            </w:pPr>
          </w:p>
        </w:tc>
      </w:tr>
    </w:tbl>
    <w:p/>
    <w:p/>
    <w:p/>
    <w:p>
      <w:pPr>
        <w:pStyle w:val="69"/>
      </w:pPr>
      <w:bookmarkStart w:id="32" w:name="_Toc7997"/>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0174"/>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2847"/>
      <w:r>
        <w:rPr>
          <w:rFonts w:hint="eastAsia"/>
        </w:rPr>
        <w:t>实施</w:t>
      </w:r>
      <w:r>
        <w:t>计划</w:t>
      </w:r>
      <w:bookmarkEnd w:id="34"/>
    </w:p>
    <w:p>
      <w:pPr>
        <w:pStyle w:val="61"/>
      </w:pPr>
      <w:bookmarkStart w:id="35" w:name="_Toc495758668"/>
      <w:bookmarkStart w:id="36" w:name="_Toc521309544"/>
      <w:bookmarkStart w:id="37" w:name="_Toc10002"/>
      <w:bookmarkStart w:id="38" w:name="_Toc495757981"/>
      <w:bookmarkStart w:id="39" w:name="_Toc496746350"/>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6746351"/>
      <w:bookmarkStart w:id="42" w:name="_Toc495758669"/>
      <w:bookmarkStart w:id="43" w:name="_Toc495757982"/>
      <w:bookmarkStart w:id="44" w:name="_Toc2745"/>
      <w:bookmarkStart w:id="45" w:name="_Toc521309545"/>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521309546"/>
            <w:bookmarkStart w:id="47" w:name="_Toc495757983"/>
            <w:bookmarkStart w:id="48"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31406"/>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w:t>
      </w:r>
    </w:p>
    <w:p>
      <w:pPr>
        <w:rPr>
          <w:rFonts w:ascii="Times New Roman" w:hAnsi="Times New Roman" w:cs="Times New Roman"/>
          <w:szCs w:val="24"/>
        </w:rPr>
      </w:pPr>
    </w:p>
    <w:p>
      <w:pPr>
        <w:pStyle w:val="61"/>
      </w:pPr>
      <w:bookmarkStart w:id="51" w:name="_Toc495757984"/>
      <w:bookmarkStart w:id="52" w:name="_Toc521309547"/>
      <w:bookmarkStart w:id="53" w:name="_Toc495758671"/>
      <w:bookmarkStart w:id="54" w:name="_Toc21951"/>
      <w:bookmarkStart w:id="55" w:name="_Toc496746353"/>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财务负责人：刘浥</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273"/>
      <w:bookmarkStart w:id="57" w:name="_Toc495758672"/>
      <w:bookmarkStart w:id="58" w:name="_Toc521309548"/>
      <w:bookmarkStart w:id="59" w:name="_Toc495757985"/>
      <w:bookmarkStart w:id="60" w:name="_Toc496746354"/>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21661"/>
      <w:r>
        <w:rPr>
          <w:rFonts w:hint="eastAsia"/>
        </w:rPr>
        <w:t>支持</w:t>
      </w:r>
      <w:r>
        <w:t>条件</w:t>
      </w:r>
      <w:bookmarkEnd w:id="61"/>
    </w:p>
    <w:p>
      <w:pPr>
        <w:pStyle w:val="61"/>
      </w:pPr>
      <w:bookmarkStart w:id="62" w:name="_Toc521309550"/>
      <w:bookmarkStart w:id="63" w:name="_Toc496746356"/>
      <w:bookmarkStart w:id="64" w:name="_Toc24322"/>
      <w:bookmarkStart w:id="65" w:name="_Toc495757987"/>
      <w:bookmarkStart w:id="66" w:name="_Toc495758674"/>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521309551"/>
      <w:bookmarkStart w:id="68" w:name="_Toc495758675"/>
      <w:bookmarkStart w:id="69" w:name="_Toc496746357"/>
      <w:bookmarkStart w:id="70" w:name="_Toc495757988"/>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(未配置)</w:t>
      </w:r>
    </w:p>
    <w:p>
      <w:pPr>
        <w:pStyle w:val="61"/>
      </w:pPr>
      <w:bookmarkStart w:id="71" w:name="_Toc24583"/>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7989"/>
      <w:bookmarkStart w:id="73" w:name="_Toc21578"/>
      <w:bookmarkStart w:id="74" w:name="_Toc495758676"/>
      <w:bookmarkStart w:id="75" w:name="_Toc496746358"/>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hint="eastAsia" w:ascii="Times New Roman" w:hAnsi="Times New Roman" w:cs="Times New Roman"/>
          <w:szCs w:val="24"/>
        </w:rPr>
      </w:pPr>
      <w:r>
        <w:rPr>
          <w:rFonts w:hint="eastAsia" w:ascii="Times New Roman" w:hAnsi="Times New Roman" w:cs="Times New Roman"/>
          <w:szCs w:val="24"/>
        </w:rPr>
        <w:t>个人手机（仅限安卓端）</w:t>
      </w:r>
    </w:p>
    <w:p>
      <w:pPr>
        <w:rPr>
          <w:rFonts w:hint="eastAsia" w:ascii="Times New Roman" w:hAnsi="Times New Roman" w:cs="Times New Roman"/>
          <w:szCs w:val="24"/>
        </w:rPr>
      </w:pPr>
    </w:p>
    <w:p>
      <w:pPr>
        <w:pStyle w:val="59"/>
        <w:rPr>
          <w:rFonts w:hint="eastAsia"/>
        </w:rPr>
      </w:pPr>
      <w:bookmarkStart w:id="77" w:name="_Toc18878"/>
      <w:r>
        <w:rPr>
          <w:rFonts w:hint="eastAsia"/>
        </w:rPr>
        <w:t>项目整合管理</w:t>
      </w:r>
      <w:bookmarkEnd w:id="77"/>
    </w:p>
    <w:p>
      <w:pPr>
        <w:rPr>
          <w:rFonts w:hint="eastAsia"/>
        </w:rPr>
      </w:pPr>
    </w:p>
    <w:p>
      <w:pPr>
        <w:pStyle w:val="61"/>
        <w:rPr>
          <w:rFonts w:hint="eastAsia"/>
        </w:rPr>
      </w:pPr>
      <w:bookmarkStart w:id="78" w:name="_Toc2582"/>
      <w:r>
        <w:rPr>
          <w:rStyle w:val="62"/>
          <w:rFonts w:hint="eastAsia"/>
          <w:b/>
          <w:sz w:val="32"/>
          <w:szCs w:val="32"/>
        </w:rPr>
        <w:t>制定项目章程</w:t>
      </w:r>
      <w:bookmarkEnd w:id="78"/>
      <w:r>
        <w:t xml:space="preserve"> </w:t>
      </w:r>
    </w:p>
    <w:p>
      <w:pPr>
        <w:pStyle w:val="61"/>
        <w:numPr>
          <w:ilvl w:val="0"/>
          <w:numId w:val="0"/>
        </w:numPr>
      </w:pPr>
      <w:bookmarkStart w:id="79" w:name="_Toc24740"/>
      <w:r>
        <w:rPr>
          <w:rFonts w:ascii="宋体" w:hAnsi="宋体"/>
          <w:b w:val="0"/>
          <w:sz w:val="21"/>
          <w:szCs w:val="21"/>
        </w:rPr>
        <w:t>编写一份正式批准项目并授权项目经理在项目活动中使用组织资源的文</w:t>
      </w:r>
      <w:bookmarkEnd w:id="79"/>
    </w:p>
    <w:p>
      <w:r>
        <w:rPr>
          <w:rFonts w:hint="eastAsia"/>
        </w:rPr>
        <w:t>件的过程。</w:t>
      </w:r>
    </w:p>
    <w:p>
      <w:pPr>
        <w:pStyle w:val="61"/>
        <w:rPr>
          <w:rFonts w:hint="eastAsia" w:ascii="宋体" w:hAnsi="宋体"/>
          <w:b w:val="0"/>
          <w:sz w:val="21"/>
          <w:szCs w:val="21"/>
        </w:rPr>
      </w:pPr>
      <w:bookmarkStart w:id="80" w:name="_Toc26915"/>
      <w:r>
        <w:rPr>
          <w:rStyle w:val="62"/>
          <w:b/>
          <w:sz w:val="32"/>
          <w:szCs w:val="32"/>
        </w:rPr>
        <w:t>制定项目管理计划</w:t>
      </w:r>
      <w:bookmarkEnd w:id="80"/>
      <w:r>
        <w:t xml:space="preserve"> </w:t>
      </w:r>
    </w:p>
    <w:p>
      <w:pPr>
        <w:pStyle w:val="61"/>
        <w:numPr>
          <w:ilvl w:val="0"/>
          <w:numId w:val="0"/>
        </w:numPr>
        <w:rPr>
          <w:rFonts w:ascii="宋体" w:hAnsi="宋体"/>
          <w:b w:val="0"/>
          <w:sz w:val="21"/>
          <w:szCs w:val="21"/>
        </w:rPr>
      </w:pPr>
      <w:bookmarkStart w:id="81" w:name="_Toc29280"/>
      <w:r>
        <w:rPr>
          <w:rFonts w:ascii="宋体" w:hAnsi="宋体"/>
          <w:b w:val="0"/>
          <w:sz w:val="21"/>
          <w:szCs w:val="21"/>
        </w:rPr>
        <w:t>定义、准备和协调项目计划的所有组成部分，并把它们整合为一份综合项</w:t>
      </w:r>
      <w:bookmarkEnd w:id="81"/>
    </w:p>
    <w:p>
      <w:r>
        <w:rPr>
          <w:rFonts w:hint="eastAsia"/>
        </w:rPr>
        <w:t>目管理计划的过程。</w:t>
      </w:r>
    </w:p>
    <w:p>
      <w:pPr>
        <w:pStyle w:val="61"/>
        <w:rPr>
          <w:rFonts w:hint="eastAsia"/>
        </w:rPr>
      </w:pPr>
      <w:bookmarkStart w:id="82" w:name="_Toc22769"/>
      <w:r>
        <w:t>指导与管理项目工作</w:t>
      </w:r>
      <w:bookmarkEnd w:id="82"/>
    </w:p>
    <w:p>
      <w:r>
        <w:t>为实现项目目标而领导和执行项目管理计划中所确定的工作，并实施已</w:t>
      </w:r>
    </w:p>
    <w:p>
      <w:r>
        <w:rPr>
          <w:rFonts w:hint="eastAsia"/>
        </w:rPr>
        <w:t>批准变更的过程。</w:t>
      </w:r>
    </w:p>
    <w:p>
      <w:pPr>
        <w:pStyle w:val="61"/>
        <w:rPr>
          <w:rFonts w:hint="eastAsia"/>
        </w:rPr>
      </w:pPr>
      <w:bookmarkStart w:id="83" w:name="_Toc7957"/>
      <w:r>
        <w:t>管理项目知识</w:t>
      </w:r>
      <w:bookmarkEnd w:id="83"/>
    </w:p>
    <w:p>
      <w:r>
        <w:t>使用现有知识并生成新知识，以实现项目目标，并且帮助组织学习的过程。</w:t>
      </w:r>
    </w:p>
    <w:p>
      <w:pPr>
        <w:pStyle w:val="61"/>
        <w:rPr>
          <w:rFonts w:hint="eastAsia"/>
        </w:rPr>
      </w:pPr>
      <w:bookmarkStart w:id="84" w:name="_Toc7443"/>
      <w:r>
        <w:t>监控项目工作</w:t>
      </w:r>
      <w:bookmarkEnd w:id="84"/>
    </w:p>
    <w:p>
      <w:r>
        <w:t>跟踪、审查和报告整体项目进展，以实现项目管理计划中确定的绩效目</w:t>
      </w:r>
    </w:p>
    <w:p>
      <w:r>
        <w:rPr>
          <w:rFonts w:hint="eastAsia"/>
        </w:rPr>
        <w:t>标的过程。</w:t>
      </w:r>
    </w:p>
    <w:p>
      <w:pPr>
        <w:pStyle w:val="61"/>
        <w:rPr>
          <w:rFonts w:hint="eastAsia"/>
        </w:rPr>
      </w:pPr>
      <w:bookmarkStart w:id="85" w:name="_Toc14342"/>
      <w:r>
        <w:t>实施整体变更控制</w:t>
      </w:r>
      <w:bookmarkEnd w:id="85"/>
    </w:p>
    <w:p>
      <w:r>
        <w:t>审查所有变更请求，批准变更，管理对可交付成果、组织过程资产、</w:t>
      </w:r>
      <w:r>
        <w:rPr>
          <w:rFonts w:hint="eastAsia"/>
        </w:rPr>
        <w:t>项目文件和项目管理计划的变更，并对变更处理结果进行沟通的过程。</w:t>
      </w:r>
    </w:p>
    <w:p>
      <w:pPr>
        <w:pStyle w:val="61"/>
        <w:rPr>
          <w:rFonts w:hint="eastAsia"/>
        </w:rPr>
      </w:pPr>
      <w:bookmarkStart w:id="86" w:name="_Toc21974"/>
      <w:r>
        <w:t>结束项目或阶段</w:t>
      </w:r>
      <w:bookmarkEnd w:id="86"/>
    </w:p>
    <w:p>
      <w:pPr>
        <w:rPr>
          <w:rFonts w:hint="eastAsia"/>
        </w:rPr>
      </w:pPr>
      <w:r>
        <w:t>终结项目、阶段或合同的所有活动的过程。</w:t>
      </w:r>
    </w:p>
    <w:p>
      <w:pPr>
        <w:rPr>
          <w:rFonts w:hint="eastAsia"/>
        </w:rPr>
      </w:pPr>
    </w:p>
    <w:p>
      <w:pPr>
        <w:pStyle w:val="59"/>
        <w:rPr>
          <w:rFonts w:hint="eastAsia"/>
        </w:rPr>
      </w:pPr>
      <w:bookmarkStart w:id="87" w:name="_Toc26648"/>
      <w:r>
        <w:rPr>
          <w:rFonts w:hint="eastAsia"/>
        </w:rPr>
        <w:t>项目范围管理</w:t>
      </w:r>
      <w:bookmarkEnd w:id="87"/>
    </w:p>
    <w:p>
      <w:pPr>
        <w:pStyle w:val="61"/>
        <w:rPr>
          <w:rFonts w:hint="eastAsia"/>
        </w:rPr>
      </w:pPr>
      <w:bookmarkStart w:id="88" w:name="_Toc1838"/>
      <w:r>
        <w:t>规划范围管理</w:t>
      </w:r>
      <w:bookmarkEnd w:id="88"/>
    </w:p>
    <w:p>
      <w:pPr>
        <w:rPr>
          <w:rFonts w:hint="eastAsia"/>
          <w:lang w:val="en-US" w:eastAsia="zh-CN"/>
        </w:rPr>
      </w:pPr>
      <w:r>
        <w:rPr>
          <w:rFonts w:hint="eastAsia"/>
          <w:lang w:val="en-US" w:eastAsia="zh-CN"/>
        </w:rPr>
        <w:t>项目章程</w:t>
      </w:r>
    </w:p>
    <w:p>
      <w:pPr>
        <w:rPr>
          <w:rFonts w:hint="eastAsia"/>
          <w:lang w:val="en-US" w:eastAsia="zh-CN"/>
        </w:rPr>
      </w:pPr>
      <w:r>
        <w:rPr>
          <w:rFonts w:hint="eastAsia"/>
          <w:lang w:val="en-US" w:eastAsia="zh-CN"/>
        </w:rPr>
        <w:t>项目管理计划</w:t>
      </w:r>
    </w:p>
    <w:p>
      <w:pPr>
        <w:rPr>
          <w:rFonts w:hint="eastAsia"/>
          <w:lang w:val="en-US" w:eastAsia="zh-CN"/>
        </w:rPr>
      </w:pPr>
      <w:r>
        <w:rPr>
          <w:rFonts w:hint="eastAsia"/>
          <w:lang w:val="en-US" w:eastAsia="zh-CN"/>
        </w:rPr>
        <w:t>项目文件</w:t>
      </w:r>
    </w:p>
    <w:p>
      <w:pPr>
        <w:pStyle w:val="61"/>
        <w:rPr>
          <w:rFonts w:hint="eastAsia"/>
        </w:rPr>
      </w:pPr>
      <w:bookmarkStart w:id="89" w:name="_Toc7561"/>
      <w:r>
        <w:t>收集需求</w:t>
      </w:r>
      <w:bookmarkEnd w:id="89"/>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61"/>
        <w:rPr>
          <w:rFonts w:hint="eastAsia"/>
        </w:rPr>
      </w:pPr>
      <w:bookmarkStart w:id="90" w:name="_Toc24593"/>
      <w:r>
        <w:t>定义范围</w:t>
      </w:r>
      <w:bookmarkEnd w:id="9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91"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4"/>
              <w:numPr>
                <w:ilvl w:val="0"/>
                <w:numId w:val="5"/>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4"/>
              <w:numPr>
                <w:ilvl w:val="0"/>
                <w:numId w:val="5"/>
              </w:numPr>
              <w:ind w:firstLineChars="0"/>
              <w:rPr>
                <w:sz w:val="20"/>
                <w:szCs w:val="20"/>
              </w:rPr>
            </w:pPr>
            <w:r>
              <w:rPr>
                <w:rFonts w:hint="eastAsia"/>
                <w:sz w:val="20"/>
                <w:szCs w:val="20"/>
              </w:rPr>
              <w:t>确定</w:t>
            </w:r>
            <w:r>
              <w:rPr>
                <w:sz w:val="20"/>
                <w:szCs w:val="20"/>
              </w:rPr>
              <w:t>需求开发过程</w:t>
            </w:r>
          </w:p>
          <w:p>
            <w:pPr>
              <w:pStyle w:val="64"/>
              <w:numPr>
                <w:ilvl w:val="0"/>
                <w:numId w:val="5"/>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4"/>
              <w:numPr>
                <w:ilvl w:val="0"/>
                <w:numId w:val="6"/>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4"/>
              <w:numPr>
                <w:ilvl w:val="0"/>
                <w:numId w:val="6"/>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4"/>
              <w:numPr>
                <w:ilvl w:val="0"/>
                <w:numId w:val="7"/>
              </w:numPr>
              <w:ind w:firstLineChars="0"/>
              <w:rPr>
                <w:sz w:val="20"/>
                <w:szCs w:val="20"/>
              </w:rPr>
            </w:pPr>
            <w:r>
              <w:rPr>
                <w:rFonts w:hint="eastAsia"/>
                <w:sz w:val="20"/>
                <w:szCs w:val="20"/>
              </w:rPr>
              <w:t>建立CC</w:t>
            </w:r>
            <w:r>
              <w:rPr>
                <w:sz w:val="20"/>
                <w:szCs w:val="20"/>
              </w:rPr>
              <w:t>B</w:t>
            </w:r>
          </w:p>
          <w:p>
            <w:pPr>
              <w:pStyle w:val="64"/>
              <w:numPr>
                <w:ilvl w:val="0"/>
                <w:numId w:val="7"/>
              </w:numPr>
              <w:ind w:firstLineChars="0"/>
              <w:rPr>
                <w:sz w:val="20"/>
                <w:szCs w:val="20"/>
              </w:rPr>
            </w:pPr>
            <w:r>
              <w:rPr>
                <w:rFonts w:hint="eastAsia"/>
                <w:sz w:val="20"/>
                <w:szCs w:val="20"/>
              </w:rPr>
              <w:t>编写</w:t>
            </w:r>
            <w:r>
              <w:rPr>
                <w:sz w:val="20"/>
                <w:szCs w:val="20"/>
              </w:rPr>
              <w:t>需求文档的基准版本和控制版本</w:t>
            </w:r>
          </w:p>
          <w:p>
            <w:pPr>
              <w:pStyle w:val="64"/>
              <w:numPr>
                <w:ilvl w:val="0"/>
                <w:numId w:val="7"/>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pStyle w:val="61"/>
        <w:rPr>
          <w:rFonts w:hint="eastAsia"/>
        </w:rPr>
      </w:pPr>
      <w:r>
        <w:t>创建 WBS</w:t>
      </w:r>
      <w:bookmarkEnd w:id="91"/>
    </w:p>
    <w:p/>
    <w:p/>
    <w:p>
      <w:pPr>
        <w:rPr>
          <w:rFonts w:hint="eastAsia"/>
        </w:rPr>
      </w:pPr>
      <w:r>
        <w:rPr>
          <w:rFonts w:ascii="宋体" w:hAnsi="宋体" w:eastAsia="宋体" w:cs="宋体"/>
          <w:kern w:val="0"/>
          <w:sz w:val="24"/>
          <w:szCs w:val="24"/>
          <w:lang w:val="en-US" w:eastAsia="zh-CN" w:bidi="ar"/>
        </w:rPr>
        <w:drawing>
          <wp:inline distT="0" distB="0" distL="114300" distR="114300">
            <wp:extent cx="5842635" cy="3674110"/>
            <wp:effectExtent l="0" t="0" r="190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5842635" cy="3674110"/>
                    </a:xfrm>
                    <a:prstGeom prst="rect">
                      <a:avLst/>
                    </a:prstGeom>
                    <a:noFill/>
                    <a:ln w="9525">
                      <a:noFill/>
                    </a:ln>
                  </pic:spPr>
                </pic:pic>
              </a:graphicData>
            </a:graphic>
          </wp:inline>
        </w:drawing>
      </w:r>
    </w:p>
    <w:p>
      <w:pPr>
        <w:rPr>
          <w:rFonts w:hint="eastAsia" w:eastAsia="宋体"/>
          <w:lang w:val="en-US" w:eastAsia="zh-CN"/>
        </w:rPr>
      </w:pPr>
    </w:p>
    <w:p>
      <w:pPr>
        <w:rPr>
          <w:rFonts w:hint="eastAsia" w:eastAsia="宋体"/>
          <w:lang w:val="en-US" w:eastAsia="zh-CN"/>
        </w:rPr>
      </w:pPr>
    </w:p>
    <w:p>
      <w:pPr>
        <w:pStyle w:val="61"/>
        <w:rPr>
          <w:rFonts w:hint="eastAsia"/>
        </w:rPr>
      </w:pPr>
      <w:bookmarkStart w:id="92" w:name="_Toc3493"/>
      <w:r>
        <w:t>确认范围</w:t>
      </w:r>
      <w:bookmarkEnd w:id="92"/>
    </w:p>
    <w:p>
      <w:pPr>
        <w:keepNext w:val="0"/>
        <w:keepLines w:val="0"/>
        <w:widowControl/>
        <w:suppressLineNumbers w:val="0"/>
        <w:jc w:val="left"/>
        <w:rPr>
          <w:rFonts w:hint="eastAsia"/>
          <w:lang w:val="en-US" w:eastAsia="zh-CN"/>
        </w:rPr>
      </w:pPr>
      <w:bookmarkStart w:id="93" w:name="_Toc15720"/>
      <w:r>
        <w:rPr>
          <w:rFonts w:hint="eastAsia"/>
          <w:lang w:val="en-US" w:eastAsia="zh-CN"/>
        </w:rPr>
        <w:t>项目管理计划</w:t>
      </w:r>
    </w:p>
    <w:p>
      <w:pPr>
        <w:keepNext w:val="0"/>
        <w:keepLines w:val="0"/>
        <w:widowControl/>
        <w:suppressLineNumbers w:val="0"/>
        <w:jc w:val="left"/>
        <w:rPr>
          <w:rFonts w:hint="eastAsia"/>
          <w:lang w:val="en-US" w:eastAsia="zh-CN"/>
        </w:rPr>
      </w:pPr>
      <w:r>
        <w:rPr>
          <w:rFonts w:hint="eastAsia"/>
          <w:lang w:val="en-US" w:eastAsia="zh-CN"/>
        </w:rPr>
        <w:t>项目文件</w:t>
      </w:r>
    </w:p>
    <w:p>
      <w:pPr>
        <w:pStyle w:val="61"/>
        <w:rPr>
          <w:rFonts w:hint="eastAsia"/>
        </w:rPr>
      </w:pPr>
      <w:r>
        <w:t>控制范围</w:t>
      </w:r>
      <w:bookmarkEnd w:id="93"/>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rPr>
          <w:rFonts w:hint="eastAsia"/>
        </w:rPr>
      </w:pPr>
    </w:p>
    <w:p>
      <w:pPr>
        <w:rPr>
          <w:rFonts w:hint="eastAsia"/>
        </w:rPr>
      </w:pPr>
    </w:p>
    <w:p>
      <w:pPr>
        <w:pStyle w:val="59"/>
        <w:rPr>
          <w:rFonts w:hint="eastAsia"/>
        </w:rPr>
      </w:pPr>
      <w:bookmarkStart w:id="94" w:name="_Toc240"/>
      <w:r>
        <w:rPr>
          <w:rFonts w:hint="eastAsia"/>
        </w:rPr>
        <w:t>项目进度管理</w:t>
      </w:r>
      <w:bookmarkEnd w:id="94"/>
    </w:p>
    <w:p>
      <w:pPr>
        <w:pStyle w:val="61"/>
        <w:rPr>
          <w:rFonts w:hint="eastAsia"/>
        </w:rPr>
      </w:pPr>
      <w:bookmarkStart w:id="95" w:name="_Toc29587"/>
      <w:r>
        <w:t>规划进度管理</w:t>
      </w:r>
      <w:bookmarkEnd w:id="95"/>
    </w:p>
    <w:p>
      <w:pPr>
        <w:rPr>
          <w:rFonts w:hint="eastAsia"/>
          <w:lang w:val="en-US" w:eastAsia="zh-CN"/>
        </w:rPr>
      </w:pPr>
      <w:r>
        <w:rPr>
          <w:rFonts w:hint="eastAsia"/>
          <w:lang w:val="en-US" w:eastAsia="zh-CN"/>
        </w:rPr>
        <w:t>项目章程</w:t>
      </w:r>
    </w:p>
    <w:p>
      <w:pPr>
        <w:rPr>
          <w:rFonts w:hint="eastAsia"/>
          <w:lang w:val="en-US" w:eastAsia="zh-CN"/>
        </w:rPr>
      </w:pPr>
      <w:r>
        <w:rPr>
          <w:rFonts w:hint="eastAsia"/>
          <w:lang w:val="en-US" w:eastAsia="zh-CN"/>
        </w:rPr>
        <w:t>项目管理计划</w:t>
      </w:r>
    </w:p>
    <w:p>
      <w:pPr>
        <w:rPr>
          <w:rFonts w:hint="eastAsia"/>
          <w:lang w:val="en-US" w:eastAsia="zh-CN"/>
        </w:rPr>
      </w:pPr>
      <w:r>
        <w:rPr>
          <w:rFonts w:hint="eastAsia"/>
          <w:lang w:val="en-US" w:eastAsia="zh-CN"/>
        </w:rPr>
        <w:t>商业环境因素（TBD）</w:t>
      </w:r>
    </w:p>
    <w:p>
      <w:pPr>
        <w:rPr>
          <w:rFonts w:hint="eastAsia"/>
          <w:lang w:val="en-US" w:eastAsia="zh-CN"/>
        </w:rPr>
      </w:pPr>
      <w:r>
        <w:rPr>
          <w:rFonts w:hint="eastAsia"/>
          <w:lang w:val="en-US" w:eastAsia="zh-CN"/>
        </w:rPr>
        <w:t>组织过程资产（TBD）</w:t>
      </w:r>
    </w:p>
    <w:p>
      <w:pPr>
        <w:pStyle w:val="61"/>
        <w:rPr>
          <w:rFonts w:hint="eastAsia"/>
        </w:rPr>
      </w:pPr>
      <w:bookmarkStart w:id="96" w:name="_Toc743"/>
      <w:r>
        <w:t>定义活动</w:t>
      </w:r>
      <w:bookmarkEnd w:id="96"/>
    </w:p>
    <w:p>
      <w:pPr>
        <w:rPr>
          <w:rFonts w:hint="eastAsia"/>
          <w:lang w:val="en-US" w:eastAsia="zh-CN"/>
        </w:rPr>
      </w:pPr>
      <w:r>
        <w:rPr>
          <w:rFonts w:hint="eastAsia"/>
          <w:lang w:val="en-US" w:eastAsia="zh-CN"/>
        </w:rPr>
        <w:t>每日例会</w:t>
      </w:r>
    </w:p>
    <w:p>
      <w:pPr>
        <w:rPr>
          <w:rFonts w:hint="eastAsia"/>
          <w:lang w:val="en-US" w:eastAsia="zh-CN"/>
        </w:rPr>
      </w:pPr>
      <w:r>
        <w:rPr>
          <w:rFonts w:hint="eastAsia"/>
          <w:lang w:val="en-US" w:eastAsia="zh-CN"/>
        </w:rPr>
        <w:t>常规例会</w:t>
      </w:r>
    </w:p>
    <w:p>
      <w:pPr>
        <w:rPr>
          <w:rFonts w:hint="eastAsia"/>
          <w:lang w:val="en-US" w:eastAsia="zh-CN"/>
        </w:rPr>
      </w:pPr>
      <w:r>
        <w:rPr>
          <w:rFonts w:hint="eastAsia"/>
          <w:lang w:val="en-US" w:eastAsia="zh-CN"/>
        </w:rPr>
        <w:t>冲刺计划（TBD）</w:t>
      </w:r>
    </w:p>
    <w:p>
      <w:pPr>
        <w:pStyle w:val="61"/>
        <w:rPr>
          <w:rFonts w:hint="eastAsia"/>
        </w:rPr>
      </w:pPr>
      <w:bookmarkStart w:id="97" w:name="_Toc607"/>
      <w:r>
        <w:t>排列活动顺序</w:t>
      </w:r>
      <w:bookmarkEnd w:id="97"/>
    </w:p>
    <w:p>
      <w:pPr>
        <w:rPr>
          <w:rFonts w:hint="eastAsia"/>
          <w:lang w:val="en-US" w:eastAsia="zh-CN"/>
        </w:rPr>
      </w:pPr>
      <w:bookmarkStart w:id="98" w:name="_Toc4623"/>
      <w:r>
        <w:rPr>
          <w:rFonts w:hint="eastAsia"/>
          <w:lang w:val="en-US" w:eastAsia="zh-CN"/>
        </w:rPr>
        <w:t>项目章程</w:t>
      </w:r>
    </w:p>
    <w:p>
      <w:pPr>
        <w:rPr>
          <w:rFonts w:hint="eastAsia"/>
          <w:lang w:val="en-US" w:eastAsia="zh-CN"/>
        </w:rPr>
      </w:pPr>
      <w:r>
        <w:rPr>
          <w:rFonts w:hint="eastAsia"/>
          <w:lang w:val="en-US" w:eastAsia="zh-CN"/>
        </w:rPr>
        <w:t>项目管理计划</w:t>
      </w:r>
    </w:p>
    <w:p>
      <w:pPr>
        <w:rPr>
          <w:rFonts w:hint="eastAsia"/>
          <w:lang w:val="en-US" w:eastAsia="zh-CN"/>
        </w:rPr>
      </w:pPr>
      <w:r>
        <w:rPr>
          <w:rFonts w:hint="eastAsia"/>
          <w:lang w:val="en-US" w:eastAsia="zh-CN"/>
        </w:rPr>
        <w:t>商业环境因素（TBD）</w:t>
      </w:r>
    </w:p>
    <w:p>
      <w:pPr>
        <w:rPr>
          <w:rFonts w:hint="eastAsia"/>
          <w:lang w:val="en-US" w:eastAsia="zh-CN"/>
        </w:rPr>
      </w:pPr>
      <w:r>
        <w:rPr>
          <w:rFonts w:hint="eastAsia"/>
          <w:lang w:val="en-US" w:eastAsia="zh-CN"/>
        </w:rPr>
        <w:t>组织过程资产（TBD）</w:t>
      </w:r>
    </w:p>
    <w:p>
      <w:pPr>
        <w:pStyle w:val="61"/>
        <w:rPr>
          <w:rFonts w:hint="eastAsia"/>
        </w:rPr>
      </w:pPr>
      <w:r>
        <w:rPr>
          <w:rFonts w:hint="eastAsia"/>
          <w:lang w:val="en-US" w:eastAsia="zh-CN"/>
        </w:rPr>
        <w:t>组织过程资产</w:t>
      </w:r>
      <w:r>
        <w:t>估算活动持续时间</w:t>
      </w:r>
      <w:bookmarkEnd w:id="98"/>
    </w:p>
    <w:p>
      <w:pPr>
        <w:rPr>
          <w:rFonts w:hint="eastAsia"/>
        </w:rPr>
      </w:pPr>
      <w:r>
        <w:t xml:space="preserve">根据资源估算的结果，估算完成单项活动所需工作时段数的过程。 </w:t>
      </w:r>
    </w:p>
    <w:p>
      <w:pPr>
        <w:pStyle w:val="61"/>
      </w:pPr>
      <w:bookmarkStart w:id="99" w:name="_Toc13673"/>
      <w:r>
        <w:t>制定进度计划</w:t>
      </w:r>
      <w:bookmarkEnd w:id="99"/>
      <w:bookmarkStart w:id="230" w:name="_GoBack"/>
      <w:bookmarkEnd w:id="230"/>
    </w:p>
    <w:p>
      <w:pPr>
        <w:rPr>
          <w:rFonts w:hint="eastAsia"/>
        </w:rPr>
      </w:pPr>
      <w:r>
        <w:rPr>
          <w:rFonts w:hint="eastAsia"/>
          <w:lang w:val="en-US" w:eastAsia="zh-CN"/>
        </w:rPr>
        <w:t>详见甘特图</w:t>
      </w:r>
    </w:p>
    <w:p>
      <w:pPr>
        <w:pStyle w:val="61"/>
        <w:rPr>
          <w:rFonts w:hint="eastAsia"/>
        </w:rPr>
      </w:pPr>
      <w:bookmarkStart w:id="100" w:name="_Toc7692"/>
      <w:r>
        <w:t>控制进度</w:t>
      </w:r>
      <w:bookmarkEnd w:id="100"/>
    </w:p>
    <w:p>
      <w:pPr>
        <w:rPr>
          <w:rFonts w:hint="eastAsia" w:eastAsia="宋体"/>
          <w:lang w:val="en-US" w:eastAsia="zh-CN"/>
        </w:rPr>
      </w:pPr>
      <w:r>
        <w:rPr>
          <w:rFonts w:hint="eastAsia"/>
          <w:lang w:val="en-US" w:eastAsia="zh-CN"/>
        </w:rPr>
        <w:t>会议控制。</w:t>
      </w:r>
    </w:p>
    <w:p>
      <w:pPr>
        <w:rPr>
          <w:rFonts w:hint="eastAsia"/>
        </w:rPr>
      </w:pPr>
    </w:p>
    <w:p>
      <w:pPr>
        <w:pStyle w:val="59"/>
        <w:rPr>
          <w:rFonts w:hint="eastAsia"/>
        </w:rPr>
      </w:pPr>
      <w:bookmarkStart w:id="101" w:name="_Toc20027"/>
      <w:r>
        <w:rPr>
          <w:rFonts w:hint="eastAsia"/>
        </w:rPr>
        <w:t>项目质量管理</w:t>
      </w:r>
      <w:bookmarkEnd w:id="101"/>
    </w:p>
    <w:p>
      <w:pPr>
        <w:pStyle w:val="61"/>
        <w:rPr>
          <w:rFonts w:hint="eastAsia"/>
        </w:rPr>
      </w:pPr>
      <w:bookmarkStart w:id="102" w:name="_Toc6360"/>
      <w:r>
        <w:rPr>
          <w:rFonts w:hint="eastAsia"/>
        </w:rPr>
        <w:t>规划质量管理</w:t>
      </w:r>
      <w:bookmarkEnd w:id="102"/>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1"/>
        <w:rPr>
          <w:rFonts w:hint="eastAsia"/>
        </w:rPr>
      </w:pPr>
      <w:bookmarkStart w:id="103" w:name="_Toc6964"/>
      <w:r>
        <w:t>管理质量</w:t>
      </w:r>
      <w:bookmarkEnd w:id="103"/>
    </w:p>
    <w:p>
      <w:pPr>
        <w:rPr>
          <w:rFonts w:hint="eastAsia"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rPr>
          <w:rFonts w:hint="eastAsia"/>
        </w:rPr>
      </w:pPr>
      <w:bookmarkStart w:id="104" w:name="_Toc21108"/>
      <w:r>
        <w:rPr>
          <w:rFonts w:hint="eastAsia"/>
        </w:rPr>
        <w:t>绩效测量规则</w:t>
      </w:r>
      <w:bookmarkEnd w:id="10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hint="eastAsia" w:ascii="Times New Roman" w:hAnsi="Times New Roman" w:cs="Times New Roman"/>
          <w:szCs w:val="24"/>
        </w:rPr>
      </w:pPr>
    </w:p>
    <w:p>
      <w:pPr>
        <w:rPr>
          <w:rFonts w:hint="eastAsia" w:ascii="Times New Roman" w:hAnsi="Times New Roman" w:cs="Times New Roman"/>
          <w:szCs w:val="24"/>
        </w:rPr>
      </w:pPr>
    </w:p>
    <w:p>
      <w:pPr>
        <w:rPr>
          <w:rFonts w:hint="eastAsia" w:ascii="Times New Roman" w:hAnsi="Times New Roman" w:cs="Times New Roman"/>
          <w:szCs w:val="24"/>
        </w:rPr>
      </w:pPr>
    </w:p>
    <w:p>
      <w:pPr>
        <w:rPr>
          <w:rFonts w:hint="eastAsia" w:ascii="Times New Roman" w:hAnsi="Times New Roman" w:cs="Times New Roman"/>
          <w:szCs w:val="24"/>
        </w:rPr>
      </w:pPr>
    </w:p>
    <w:p>
      <w:pPr>
        <w:rPr>
          <w:rFonts w:ascii="Times New Roman" w:hAnsi="Times New Roman" w:cs="Times New Roman"/>
          <w:szCs w:val="24"/>
        </w:rPr>
      </w:pPr>
    </w:p>
    <w:p>
      <w:pPr>
        <w:pStyle w:val="61"/>
        <w:rPr>
          <w:rFonts w:hint="eastAsia"/>
        </w:rPr>
      </w:pPr>
      <w:bookmarkStart w:id="105" w:name="_Toc748"/>
      <w:r>
        <w:t>控制质量</w:t>
      </w:r>
      <w:bookmarkEnd w:id="10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p>
    <w:p>
      <w:pPr>
        <w:rPr>
          <w:rFonts w:hint="eastAsia" w:ascii="Times New Roman" w:hAnsi="Times New Roman" w:cs="Times New Roman"/>
          <w:szCs w:val="24"/>
        </w:rPr>
      </w:pP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rPr>
          <w:rFonts w:hint="eastAsia"/>
        </w:rPr>
      </w:pPr>
      <w:bookmarkStart w:id="106" w:name="_Toc31563"/>
      <w:r>
        <w:rPr>
          <w:rFonts w:hint="eastAsia"/>
        </w:rPr>
        <w:t>项目资源管理</w:t>
      </w:r>
      <w:bookmarkEnd w:id="106"/>
    </w:p>
    <w:p>
      <w:pPr>
        <w:pStyle w:val="61"/>
        <w:rPr>
          <w:rFonts w:hint="eastAsia"/>
        </w:rPr>
      </w:pPr>
      <w:bookmarkStart w:id="107" w:name="_Toc3978"/>
      <w:r>
        <w:rPr>
          <w:rFonts w:hint="eastAsia"/>
        </w:rPr>
        <w:t>规划资源管理</w:t>
      </w:r>
      <w:bookmarkEnd w:id="107"/>
    </w:p>
    <w:p>
      <w:r>
        <w:t>定义如何估算、获取、管理和利用实物以及团队项目资源的过程。</w:t>
      </w:r>
    </w:p>
    <w:p>
      <w:pPr>
        <w:pStyle w:val="61"/>
        <w:rPr>
          <w:rFonts w:hint="eastAsia"/>
        </w:rPr>
      </w:pPr>
      <w:bookmarkStart w:id="108" w:name="_Toc19115"/>
      <w:r>
        <w:t>估算活动资源</w:t>
      </w:r>
      <w:bookmarkEnd w:id="108"/>
    </w:p>
    <w:p>
      <w:r>
        <w:t>估算执行项目所需的团队资源，以及材料、设备和用品的类型和数量的过程。</w:t>
      </w:r>
    </w:p>
    <w:p>
      <w:pPr>
        <w:pStyle w:val="61"/>
        <w:rPr>
          <w:rFonts w:hint="eastAsia"/>
        </w:rPr>
      </w:pPr>
      <w:bookmarkStart w:id="109" w:name="_Toc8668"/>
      <w:r>
        <w:t>获取资源</w:t>
      </w:r>
      <w:bookmarkEnd w:id="109"/>
    </w:p>
    <w:p>
      <w:r>
        <w:t>获取项目所需的团队成员、设施、设备、材料、用品和其他资源的过程。</w:t>
      </w:r>
    </w:p>
    <w:p>
      <w:pPr>
        <w:pStyle w:val="61"/>
        <w:rPr>
          <w:rFonts w:hint="eastAsia"/>
        </w:rPr>
      </w:pPr>
      <w:bookmarkStart w:id="110" w:name="_Toc29179"/>
      <w:r>
        <w:t>建设团队</w:t>
      </w:r>
      <w:bookmarkEnd w:id="110"/>
    </w:p>
    <w:p>
      <w:pPr>
        <w:rPr>
          <w:rFonts w:hint="eastAsia"/>
        </w:rPr>
      </w:pPr>
      <w:r>
        <w:t>提高工作能力，促进团队成员互动，改善团队整体氛围，以提高项目绩效的过程。</w:t>
      </w:r>
    </w:p>
    <w:p>
      <w:pPr>
        <w:rPr>
          <w:rFonts w:hint="eastAsia"/>
        </w:rPr>
      </w:pPr>
    </w:p>
    <w:p>
      <w:pPr>
        <w:pStyle w:val="69"/>
      </w:pPr>
      <w:bookmarkStart w:id="111" w:name="_Toc29243"/>
      <w:bookmarkStart w:id="112" w:name="_Toc497223479"/>
      <w:bookmarkStart w:id="113" w:name="_Toc497072226"/>
      <w:r>
        <w:t>项目经理</w:t>
      </w:r>
      <w:bookmarkEnd w:id="111"/>
      <w:bookmarkEnd w:id="112"/>
      <w:bookmarkEnd w:id="113"/>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69"/>
      </w:pPr>
      <w:bookmarkStart w:id="114" w:name="_Toc497223480"/>
      <w:bookmarkStart w:id="115" w:name="_Toc2704"/>
      <w:r>
        <w:rPr>
          <w:rFonts w:hint="eastAsia"/>
        </w:rPr>
        <w:t>任务审核员</w:t>
      </w:r>
      <w:bookmarkEnd w:id="114"/>
      <w:bookmarkEnd w:id="115"/>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69"/>
      </w:pPr>
      <w:bookmarkStart w:id="116" w:name="_Toc30079"/>
      <w:bookmarkStart w:id="117" w:name="_Toc497223481"/>
      <w:r>
        <w:rPr>
          <w:rFonts w:hint="eastAsia"/>
        </w:rPr>
        <w:t>计划调整员</w:t>
      </w:r>
      <w:bookmarkEnd w:id="116"/>
      <w:bookmarkEnd w:id="117"/>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Pr>
        <w:pStyle w:val="69"/>
      </w:pPr>
      <w:bookmarkStart w:id="118" w:name="_Toc497223482"/>
      <w:bookmarkStart w:id="119" w:name="_Toc23385"/>
      <w:r>
        <w:rPr>
          <w:rFonts w:hint="eastAsia"/>
        </w:rPr>
        <w:t>文档模板员</w:t>
      </w:r>
      <w:bookmarkEnd w:id="118"/>
      <w:bookmarkEnd w:id="119"/>
    </w:p>
    <w:p>
      <w:pPr>
        <w:ind w:left="420" w:leftChars="200"/>
      </w:pPr>
      <w:r>
        <w:rPr>
          <w:rFonts w:hint="eastAsia"/>
        </w:rPr>
        <w:t>本职概述：</w:t>
      </w:r>
    </w:p>
    <w:p>
      <w:pPr>
        <w:ind w:left="420" w:leftChars="200" w:firstLine="420"/>
      </w:pPr>
      <w:r>
        <w:rPr>
          <w:rFonts w:hint="eastAsia"/>
        </w:rPr>
        <w:t>负责寻找文档模板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
      <w:pPr>
        <w:pStyle w:val="69"/>
      </w:pPr>
      <w:bookmarkStart w:id="120" w:name="_Toc497223484"/>
      <w:bookmarkStart w:id="121" w:name="_Toc11911"/>
      <w:r>
        <w:rPr>
          <w:rFonts w:hint="eastAsia"/>
        </w:rPr>
        <w:t>文档整合员</w:t>
      </w:r>
      <w:bookmarkEnd w:id="120"/>
      <w:bookmarkEnd w:id="121"/>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
      <w:pPr>
        <w:pStyle w:val="69"/>
      </w:pPr>
      <w:bookmarkStart w:id="122" w:name="_Toc31927"/>
      <w:bookmarkStart w:id="123" w:name="_Toc497223485"/>
      <w:r>
        <w:rPr>
          <w:rFonts w:hint="eastAsia"/>
        </w:rPr>
        <w:t>PPT模板员</w:t>
      </w:r>
      <w:bookmarkEnd w:id="122"/>
      <w:bookmarkEnd w:id="123"/>
    </w:p>
    <w:p>
      <w:pPr>
        <w:ind w:left="420" w:leftChars="200"/>
      </w:pPr>
      <w:r>
        <w:rPr>
          <w:rFonts w:hint="eastAsia"/>
        </w:rPr>
        <w:t>本职概述：</w:t>
      </w:r>
    </w:p>
    <w:p>
      <w:pPr>
        <w:ind w:left="420" w:leftChars="200" w:firstLine="420"/>
      </w:pPr>
      <w:r>
        <w:rPr>
          <w:rFonts w:hint="eastAsia"/>
        </w:rPr>
        <w:t>搭建PPT模板</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
      <w:pPr>
        <w:pStyle w:val="69"/>
      </w:pPr>
      <w:bookmarkStart w:id="124" w:name="_Toc497223487"/>
      <w:bookmarkStart w:id="125" w:name="_Toc31020"/>
      <w:r>
        <w:rPr>
          <w:rFonts w:hint="eastAsia"/>
        </w:rPr>
        <w:t>PPT整合员</w:t>
      </w:r>
      <w:bookmarkEnd w:id="124"/>
      <w:bookmarkEnd w:id="125"/>
    </w:p>
    <w:p>
      <w:pPr>
        <w:ind w:left="420" w:leftChars="200"/>
      </w:pPr>
      <w:r>
        <w:rPr>
          <w:rFonts w:hint="eastAsia"/>
        </w:rPr>
        <w:t>本职概述：</w:t>
      </w:r>
    </w:p>
    <w:p>
      <w:pPr>
        <w:ind w:left="420" w:leftChars="200" w:firstLine="420"/>
      </w:pPr>
      <w:r>
        <w:rPr>
          <w:rFonts w:hint="eastAsia"/>
        </w:rPr>
        <w:t>负责整合文档</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69"/>
      </w:pPr>
      <w:bookmarkStart w:id="126" w:name="_Toc21557"/>
      <w:bookmarkStart w:id="127" w:name="_Toc497223488"/>
      <w:r>
        <w:rPr>
          <w:rFonts w:hint="eastAsia"/>
        </w:rPr>
        <w:t>会议记录员</w:t>
      </w:r>
      <w:bookmarkEnd w:id="126"/>
      <w:bookmarkEnd w:id="127"/>
    </w:p>
    <w:p>
      <w:pPr>
        <w:ind w:left="420" w:leftChars="200"/>
      </w:pPr>
      <w:r>
        <w:rPr>
          <w:rFonts w:hint="eastAsia"/>
        </w:rPr>
        <w:t>本职概述：</w:t>
      </w:r>
    </w:p>
    <w:p>
      <w:pPr>
        <w:ind w:left="420" w:leftChars="200" w:firstLine="420"/>
      </w:pPr>
      <w:r>
        <w:rPr>
          <w:rFonts w:hint="eastAsia"/>
        </w:rPr>
        <w:t>负责会议记录</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69"/>
      </w:pPr>
      <w:bookmarkStart w:id="128" w:name="_Toc497223489"/>
      <w:bookmarkStart w:id="129" w:name="_Toc399"/>
      <w:r>
        <w:rPr>
          <w:rFonts w:hint="eastAsia"/>
        </w:rPr>
        <w:t>录音记录员</w:t>
      </w:r>
      <w:bookmarkEnd w:id="128"/>
      <w:bookmarkEnd w:id="129"/>
    </w:p>
    <w:p>
      <w:pPr>
        <w:ind w:left="420" w:leftChars="200"/>
      </w:pPr>
      <w:r>
        <w:rPr>
          <w:rFonts w:hint="eastAsia"/>
        </w:rPr>
        <w:t>本职概述：</w:t>
      </w:r>
    </w:p>
    <w:p>
      <w:pPr>
        <w:ind w:left="420" w:leftChars="200" w:firstLine="420"/>
      </w:pPr>
      <w:r>
        <w:rPr>
          <w:rFonts w:hint="eastAsia"/>
        </w:rPr>
        <w:t>负责录音</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69"/>
      </w:pPr>
      <w:bookmarkStart w:id="130" w:name="_Toc497072232"/>
      <w:bookmarkStart w:id="131" w:name="_Toc28427"/>
      <w:bookmarkStart w:id="132" w:name="_Toc497223490"/>
      <w:r>
        <w:rPr>
          <w:rFonts w:hint="eastAsia"/>
        </w:rPr>
        <w:t>配置</w:t>
      </w:r>
      <w:bookmarkEnd w:id="130"/>
      <w:r>
        <w:rPr>
          <w:rFonts w:hint="eastAsia"/>
        </w:rPr>
        <w:t>管理员</w:t>
      </w:r>
      <w:bookmarkEnd w:id="131"/>
      <w:bookmarkEnd w:id="132"/>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配置管理员</w:t>
            </w:r>
          </w:p>
        </w:tc>
        <w:tc>
          <w:tcPr>
            <w:tcW w:w="1093" w:type="dxa"/>
            <w:vAlign w:val="center"/>
          </w:tcPr>
          <w:p>
            <w:pPr>
              <w:rPr>
                <w:szCs w:val="21"/>
              </w:rPr>
            </w:pPr>
            <w:r>
              <w:rPr>
                <w:rFonts w:hint="eastAsia"/>
                <w:szCs w:val="21"/>
              </w:rPr>
              <w:t>刘浥</w:t>
            </w:r>
          </w:p>
        </w:tc>
        <w:tc>
          <w:tcPr>
            <w:tcW w:w="1120" w:type="dxa"/>
            <w:vAlign w:val="center"/>
          </w:tcPr>
          <w:p>
            <w:pPr>
              <w:rPr>
                <w:szCs w:val="21"/>
              </w:rPr>
            </w:pPr>
            <w:r>
              <w:rPr>
                <w:rFonts w:hint="eastAsia"/>
                <w:color w:val="000000"/>
                <w:szCs w:val="21"/>
              </w:rPr>
              <w:t>负责维护配置管理 ，系统，制定标识配置项，建立基线，进行版本和变更控制，负责日常提交项目产出与过程文档，帮助其他成员解决配置管理的问题。　</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31601356　</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bCs/>
                <w:color w:val="000000"/>
                <w:szCs w:val="21"/>
              </w:rPr>
              <w:t>弘毅1-608　</w:t>
            </w:r>
          </w:p>
        </w:tc>
      </w:tr>
    </w:tbl>
    <w:p/>
    <w:p>
      <w:pPr>
        <w:pStyle w:val="69"/>
      </w:pPr>
      <w:bookmarkStart w:id="133" w:name="_Toc497223491"/>
      <w:bookmarkStart w:id="134" w:name="_Toc29483"/>
      <w:r>
        <w:rPr>
          <w:rFonts w:hint="eastAsia"/>
        </w:rPr>
        <w:t>网络管理员</w:t>
      </w:r>
      <w:bookmarkEnd w:id="133"/>
      <w:bookmarkEnd w:id="134"/>
    </w:p>
    <w:p>
      <w:pPr>
        <w:ind w:left="420" w:leftChars="200"/>
      </w:pPr>
      <w:r>
        <w:rPr>
          <w:rFonts w:hint="eastAsia"/>
        </w:rPr>
        <w:t>本职概述：</w:t>
      </w:r>
    </w:p>
    <w:p>
      <w:pPr>
        <w:ind w:left="420" w:leftChars="200" w:firstLine="420"/>
      </w:pPr>
      <w:r>
        <w:rPr>
          <w:rFonts w:hint="eastAsia"/>
        </w:rPr>
        <w:t>负责设备的网络情况</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Pr>
        <w:pStyle w:val="69"/>
      </w:pPr>
      <w:bookmarkStart w:id="135" w:name="_Toc497223492"/>
      <w:bookmarkStart w:id="136" w:name="_Toc14722"/>
      <w:r>
        <w:rPr>
          <w:rFonts w:hint="eastAsia"/>
        </w:rPr>
        <w:t>设备管理员</w:t>
      </w:r>
      <w:bookmarkEnd w:id="135"/>
      <w:bookmarkEnd w:id="136"/>
    </w:p>
    <w:p>
      <w:pPr>
        <w:ind w:left="420" w:leftChars="200"/>
      </w:pPr>
      <w:r>
        <w:rPr>
          <w:rFonts w:hint="eastAsia"/>
        </w:rPr>
        <w:t>本职概述：</w:t>
      </w:r>
    </w:p>
    <w:p>
      <w:pPr>
        <w:ind w:left="420" w:leftChars="200" w:firstLine="420"/>
      </w:pPr>
      <w:r>
        <w:rPr>
          <w:rFonts w:hint="eastAsia"/>
        </w:rPr>
        <w:t>负责设备的管理</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69"/>
      </w:pPr>
      <w:bookmarkStart w:id="137" w:name="_Toc1290"/>
      <w:bookmarkStart w:id="138" w:name="_Toc497223493"/>
      <w:r>
        <w:rPr>
          <w:rFonts w:hint="eastAsia"/>
        </w:rPr>
        <w:t>原型设计员</w:t>
      </w:r>
      <w:bookmarkEnd w:id="137"/>
      <w:bookmarkEnd w:id="138"/>
    </w:p>
    <w:p>
      <w:pPr>
        <w:ind w:left="420" w:leftChars="200"/>
      </w:pPr>
      <w:r>
        <w:rPr>
          <w:rFonts w:hint="eastAsia"/>
        </w:rPr>
        <w:t>本职概述：</w:t>
      </w:r>
    </w:p>
    <w:p>
      <w:pPr>
        <w:ind w:left="420" w:leftChars="200" w:firstLine="420"/>
      </w:pPr>
      <w:r>
        <w:rPr>
          <w:rFonts w:hint="eastAsia"/>
        </w:rPr>
        <w:t>负责网站原型设计</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负责网站的原型设计，上传Git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Pr>
        <w:pStyle w:val="69"/>
      </w:pPr>
      <w:bookmarkStart w:id="139" w:name="_Toc17080"/>
      <w:bookmarkStart w:id="140" w:name="_Toc497223494"/>
      <w:r>
        <w:rPr>
          <w:rFonts w:hint="eastAsia"/>
        </w:rPr>
        <w:t>用户访谈员</w:t>
      </w:r>
      <w:bookmarkEnd w:id="139"/>
      <w:bookmarkEnd w:id="140"/>
    </w:p>
    <w:p>
      <w:pPr>
        <w:ind w:left="420" w:leftChars="200"/>
      </w:pPr>
      <w:r>
        <w:rPr>
          <w:rFonts w:hint="eastAsia"/>
        </w:rPr>
        <w:t>本职概述：</w:t>
      </w:r>
    </w:p>
    <w:p>
      <w:pPr>
        <w:ind w:left="420" w:leftChars="200" w:firstLine="420"/>
      </w:pPr>
      <w:r>
        <w:rPr>
          <w:rFonts w:hint="eastAsia"/>
        </w:rPr>
        <w:t>负责用户访谈</w:t>
      </w:r>
    </w:p>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Pr>
        <w:rPr>
          <w:rFonts w:hint="eastAsia"/>
        </w:rPr>
      </w:pPr>
    </w:p>
    <w:p>
      <w:pPr>
        <w:rPr>
          <w:rFonts w:hint="eastAsia"/>
        </w:rPr>
      </w:pPr>
    </w:p>
    <w:p/>
    <w:p>
      <w:pPr>
        <w:pStyle w:val="61"/>
        <w:rPr>
          <w:rFonts w:hint="eastAsia"/>
        </w:rPr>
      </w:pPr>
      <w:bookmarkStart w:id="141" w:name="_Toc29967"/>
      <w:r>
        <w:t>管理团队</w:t>
      </w:r>
      <w:bookmarkEnd w:id="141"/>
    </w:p>
    <w:p>
      <w:pPr>
        <w:rPr>
          <w:rFonts w:hint="eastAsia"/>
        </w:rPr>
      </w:pPr>
      <w:r>
        <w:t>跟踪团队成员工作表现，提供反馈，解决问题并管理团队变更，以优化项目绩效</w:t>
      </w:r>
      <w:r>
        <w:rPr>
          <w:rFonts w:hint="eastAsia"/>
        </w:rPr>
        <w:t>的过程。</w:t>
      </w:r>
    </w:p>
    <w:p>
      <w:pPr>
        <w:rPr>
          <w:rFonts w:hint="eastAsia"/>
        </w:rPr>
      </w:pPr>
    </w:p>
    <w:p>
      <w:pPr>
        <w:pStyle w:val="69"/>
      </w:pPr>
      <w:bookmarkStart w:id="142" w:name="_Toc497223495"/>
      <w:bookmarkStart w:id="143" w:name="_Toc30554"/>
      <w:r>
        <w:t>项目组织结构</w:t>
      </w:r>
      <w:r>
        <w:rPr>
          <w:rFonts w:hint="eastAsia"/>
        </w:rPr>
        <w:t>（OBS）</w:t>
      </w:r>
      <w:bookmarkEnd w:id="142"/>
      <w:bookmarkEnd w:id="143"/>
    </w:p>
    <w:p>
      <w:r>
        <w:drawing>
          <wp:inline distT="0" distB="0" distL="0" distR="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3469005"/>
                    </a:xfrm>
                    <a:prstGeom prst="rect">
                      <a:avLst/>
                    </a:prstGeom>
                    <a:noFill/>
                  </pic:spPr>
                </pic:pic>
              </a:graphicData>
            </a:graphic>
          </wp:inline>
        </w:drawing>
      </w:r>
    </w:p>
    <w:p>
      <w:pPr>
        <w:rPr>
          <w:rFonts w:hint="eastAsia"/>
        </w:rPr>
      </w:pPr>
    </w:p>
    <w:p>
      <w:pPr>
        <w:pStyle w:val="69"/>
      </w:pPr>
      <w:bookmarkStart w:id="144" w:name="_Toc497223496"/>
      <w:bookmarkStart w:id="145" w:name="_Toc497072234"/>
      <w:bookmarkStart w:id="146" w:name="_Toc21049"/>
      <w:r>
        <w:t>人员配备管理计划</w:t>
      </w:r>
      <w:bookmarkEnd w:id="144"/>
      <w:bookmarkEnd w:id="145"/>
      <w:bookmarkEnd w:id="146"/>
    </w:p>
    <w:p>
      <w:pPr>
        <w:pStyle w:val="71"/>
      </w:pPr>
      <w:bookmarkStart w:id="147" w:name="_Toc496816783"/>
      <w:bookmarkStart w:id="148" w:name="_Toc497072235"/>
      <w:bookmarkStart w:id="149" w:name="_Toc497223497"/>
      <w:r>
        <w:t>人员招募</w:t>
      </w:r>
      <w:bookmarkEnd w:id="147"/>
      <w:bookmarkEnd w:id="148"/>
      <w:bookmarkEnd w:id="149"/>
    </w:p>
    <w:p>
      <w:pPr>
        <w:ind w:left="420" w:firstLine="420"/>
      </w:pPr>
      <w:r>
        <w:rPr>
          <w:rFonts w:hint="eastAsia"/>
        </w:rPr>
        <w:t>在上学期的软件工程基础课上，我们5人决定在下学期组成一个小组，共同开发项目</w:t>
      </w:r>
    </w:p>
    <w:p>
      <w:pPr>
        <w:pStyle w:val="71"/>
      </w:pPr>
      <w:bookmarkStart w:id="150" w:name="_Toc496816784"/>
      <w:bookmarkStart w:id="151" w:name="_Toc497072236"/>
      <w:bookmarkStart w:id="152" w:name="_Toc497223498"/>
      <w:r>
        <w:t>资源日历</w:t>
      </w:r>
      <w:bookmarkEnd w:id="150"/>
      <w:bookmarkEnd w:id="151"/>
      <w:bookmarkEnd w:id="152"/>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53" w:name="_Toc496816785"/>
      <w:bookmarkStart w:id="154" w:name="_Toc497072237"/>
      <w:bookmarkStart w:id="155" w:name="_Toc497223499"/>
      <w:r>
        <w:t>人员遣散计划</w:t>
      </w:r>
      <w:bookmarkEnd w:id="153"/>
      <w:bookmarkEnd w:id="154"/>
      <w:bookmarkEnd w:id="155"/>
    </w:p>
    <w:p>
      <w:pPr>
        <w:ind w:firstLine="420"/>
      </w:pPr>
    </w:p>
    <w:p/>
    <w:p>
      <w:pPr>
        <w:pStyle w:val="71"/>
      </w:pPr>
      <w:bookmarkStart w:id="156" w:name="_Toc497223501"/>
      <w:bookmarkStart w:id="157" w:name="_Toc497072239"/>
      <w:bookmarkStart w:id="158" w:name="_Toc496816787"/>
      <w:r>
        <w:t>培训需要</w:t>
      </w:r>
      <w:bookmarkEnd w:id="156"/>
      <w:bookmarkEnd w:id="157"/>
      <w:bookmarkEnd w:id="15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59" w:name="_Toc497223502"/>
      <w:bookmarkStart w:id="160" w:name="_Toc497072240"/>
      <w:bookmarkStart w:id="161" w:name="_Toc496816788"/>
      <w:r>
        <w:t>认可与奖励</w:t>
      </w:r>
      <w:bookmarkEnd w:id="159"/>
      <w:bookmarkEnd w:id="160"/>
      <w:bookmarkEnd w:id="16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请小组成员吃饭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62" w:name="_Toc496816789"/>
      <w:bookmarkStart w:id="163" w:name="_Toc497223503"/>
      <w:bookmarkStart w:id="164" w:name="_Toc497072241"/>
      <w:r>
        <w:t>合规性</w:t>
      </w:r>
      <w:bookmarkEnd w:id="162"/>
      <w:bookmarkEnd w:id="163"/>
      <w:bookmarkEnd w:id="164"/>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65" w:name="_Toc496816790"/>
      <w:bookmarkStart w:id="166" w:name="_Toc497223504"/>
      <w:bookmarkStart w:id="167" w:name="_Toc497072242"/>
      <w:r>
        <w:rPr>
          <w:rFonts w:hint="eastAsia"/>
        </w:rPr>
        <w:t>安全</w:t>
      </w:r>
      <w:bookmarkEnd w:id="165"/>
      <w:bookmarkEnd w:id="166"/>
      <w:bookmarkEnd w:id="167"/>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Pr>
        <w:rPr>
          <w:rFonts w:hint="eastAsia"/>
        </w:rPr>
      </w:pPr>
    </w:p>
    <w:p>
      <w:pPr>
        <w:rPr>
          <w:rFonts w:hint="eastAsia"/>
        </w:rPr>
      </w:pPr>
    </w:p>
    <w:p/>
    <w:p>
      <w:pPr>
        <w:pStyle w:val="61"/>
        <w:rPr>
          <w:rFonts w:hint="eastAsia"/>
        </w:rPr>
      </w:pPr>
      <w:bookmarkStart w:id="168" w:name="_Toc21320"/>
      <w:r>
        <w:t>控制资源</w:t>
      </w:r>
      <w:bookmarkEnd w:id="168"/>
    </w:p>
    <w:p>
      <w:pPr>
        <w:rPr>
          <w:rFonts w:hint="eastAsia"/>
        </w:rPr>
      </w:pPr>
      <w:r>
        <w:t>确保按计划为项目分配实物资源，以及根据资源使用计划监督资源实际使用情况，</w:t>
      </w:r>
      <w:r>
        <w:rPr>
          <w:rFonts w:hint="eastAsia"/>
        </w:rPr>
        <w:t>并采取必要纠正措施的过程。</w:t>
      </w:r>
    </w:p>
    <w:p/>
    <w:p>
      <w:bookmarkStart w:id="169" w:name="_Toc497072233"/>
    </w:p>
    <w:bookmarkEnd w:id="169"/>
    <w:p/>
    <w:p>
      <w:pPr>
        <w:pStyle w:val="59"/>
      </w:pPr>
      <w:bookmarkStart w:id="170" w:name="_Toc13893"/>
      <w:r>
        <w:t>沟通管理计划</w:t>
      </w:r>
      <w:bookmarkEnd w:id="170"/>
    </w:p>
    <w:p>
      <w:pPr>
        <w:pStyle w:val="61"/>
      </w:pPr>
      <w:bookmarkStart w:id="171" w:name="_Toc18754"/>
      <w:r>
        <w:t>干系人手册</w:t>
      </w:r>
      <w:bookmarkEnd w:id="17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7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172"/>
    </w:tbl>
    <w:p/>
    <w:p>
      <w:pPr>
        <w:pStyle w:val="61"/>
      </w:pPr>
      <w:bookmarkStart w:id="173" w:name="_Toc20765"/>
      <w:r>
        <w:t>对外沟通形式</w:t>
      </w:r>
      <w:bookmarkEnd w:id="173"/>
    </w:p>
    <w:p>
      <w:pPr>
        <w:pStyle w:val="69"/>
      </w:pPr>
      <w:bookmarkStart w:id="174" w:name="_Toc22795"/>
      <w:r>
        <w:t>正式沟通计划</w:t>
      </w:r>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75" w:name="_Toc31982"/>
      <w:r>
        <w:t>非正式沟通计划</w:t>
      </w:r>
      <w:bookmarkEnd w:id="17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76" w:name="_Toc20398"/>
      <w:r>
        <w:t>特殊沟通计划</w:t>
      </w:r>
      <w:bookmarkEnd w:id="176"/>
    </w:p>
    <w:p>
      <w:pPr>
        <w:ind w:firstLine="420"/>
      </w:pPr>
      <w:r>
        <w:rPr>
          <w:rFonts w:hint="eastAsia"/>
        </w:rPr>
        <w:t>暂无</w:t>
      </w:r>
    </w:p>
    <w:p>
      <w:pPr>
        <w:pStyle w:val="61"/>
      </w:pPr>
      <w:bookmarkStart w:id="177" w:name="_Toc2023"/>
      <w:r>
        <w:t>限制沟通因素</w:t>
      </w:r>
      <w:bookmarkEnd w:id="17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78" w:name="_Toc19133"/>
      <w:bookmarkStart w:id="179" w:name="_Toc496816798"/>
      <w:r>
        <w:t>风险管理计划</w:t>
      </w:r>
      <w:bookmarkEnd w:id="178"/>
      <w:bookmarkEnd w:id="179"/>
    </w:p>
    <w:p>
      <w:pPr>
        <w:pStyle w:val="61"/>
      </w:pPr>
      <w:bookmarkStart w:id="180" w:name="_Toc496816799"/>
      <w:bookmarkStart w:id="181" w:name="_Toc2282"/>
      <w:r>
        <w:t>项目风险类别定义</w:t>
      </w:r>
      <w:bookmarkEnd w:id="180"/>
      <w:bookmarkEnd w:id="18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182" w:name="_Toc496816800"/>
      <w:bookmarkStart w:id="183" w:name="_Toc7880"/>
      <w:r>
        <w:t>项目风险概率和影响定义</w:t>
      </w:r>
      <w:bookmarkEnd w:id="182"/>
      <w:bookmarkEnd w:id="18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184" w:name="_Toc32432"/>
      <w:bookmarkStart w:id="185" w:name="_Toc496816801"/>
      <w:r>
        <w:t>项目风险状态定义</w:t>
      </w:r>
      <w:bookmarkEnd w:id="184"/>
      <w:bookmarkEnd w:id="185"/>
    </w:p>
    <w:p>
      <w:pPr>
        <w:ind w:firstLine="420"/>
      </w:pPr>
      <w:r>
        <w:rPr>
          <w:rFonts w:hint="eastAsia"/>
        </w:rPr>
        <w:t>TBD</w:t>
      </w:r>
    </w:p>
    <w:p>
      <w:pPr>
        <w:pStyle w:val="61"/>
      </w:pPr>
      <w:bookmarkStart w:id="186" w:name="_Toc496816802"/>
      <w:bookmarkStart w:id="187" w:name="_Toc611"/>
      <w:r>
        <w:t>风险评估</w:t>
      </w:r>
      <w:bookmarkEnd w:id="186"/>
      <w:bookmarkEnd w:id="18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188" w:name="_Toc13621"/>
      <w:bookmarkStart w:id="189" w:name="_Toc496816803"/>
      <w:r>
        <w:t>风险控制</w:t>
      </w:r>
      <w:bookmarkEnd w:id="188"/>
      <w:bookmarkEnd w:id="18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190" w:name="_Toc10861"/>
      <w:r>
        <w:t>配置系统管理</w:t>
      </w:r>
      <w:bookmarkEnd w:id="190"/>
    </w:p>
    <w:p>
      <w:pPr>
        <w:pStyle w:val="69"/>
      </w:pPr>
      <w:bookmarkStart w:id="191" w:name="_Toc2922"/>
      <w:r>
        <w:rPr>
          <w:rFonts w:hint="eastAsia"/>
        </w:rPr>
        <w:t>配置项</w:t>
      </w:r>
      <w:bookmarkEnd w:id="19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192" w:name="_Toc10614"/>
      <w:r>
        <w:rPr>
          <w:rFonts w:hint="eastAsia"/>
        </w:rPr>
        <w:t>配置命名</w:t>
      </w:r>
      <w:bookmarkEnd w:id="19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193" w:name="_Toc17271"/>
      <w:r>
        <w:rPr>
          <w:rFonts w:hint="eastAsia"/>
        </w:rPr>
        <w:t>标识代号</w:t>
      </w:r>
      <w:bookmarkEnd w:id="19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194" w:name="_Toc496816806"/>
      <w:bookmarkStart w:id="195" w:name="_Toc13176"/>
      <w:r>
        <w:t>版本管理</w:t>
      </w:r>
      <w:bookmarkEnd w:id="194"/>
      <w:bookmarkEnd w:id="195"/>
    </w:p>
    <w:p>
      <w:pPr>
        <w:pStyle w:val="69"/>
      </w:pPr>
      <w:bookmarkStart w:id="196" w:name="_Toc495750553"/>
      <w:bookmarkStart w:id="197" w:name="_Toc6679"/>
      <w:r>
        <w:rPr>
          <w:rFonts w:hint="eastAsia"/>
        </w:rPr>
        <w:t>版本格式</w:t>
      </w:r>
      <w:bookmarkEnd w:id="196"/>
      <w:bookmarkEnd w:id="197"/>
    </w:p>
    <w:p>
      <w:pPr>
        <w:ind w:firstLine="420"/>
      </w:pPr>
      <w:bookmarkStart w:id="198" w:name="_Toc495739757"/>
      <w:bookmarkStart w:id="199"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98"/>
    <w:bookmarkEnd w:id="199"/>
    <w:p>
      <w:pPr>
        <w:pStyle w:val="69"/>
      </w:pPr>
      <w:bookmarkStart w:id="200" w:name="_Toc495750554"/>
      <w:bookmarkStart w:id="201" w:name="_Toc12355"/>
      <w:r>
        <w:rPr>
          <w:rFonts w:hint="eastAsia"/>
        </w:rPr>
        <w:t>版本更新</w:t>
      </w:r>
      <w:bookmarkEnd w:id="200"/>
      <w:bookmarkEnd w:id="20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02" w:name="_Toc495750555"/>
      <w:bookmarkStart w:id="203" w:name="_Toc1494"/>
      <w:r>
        <w:t>Git</w:t>
      </w:r>
      <w:r>
        <w:rPr>
          <w:rFonts w:hint="eastAsia"/>
        </w:rPr>
        <w:t>使用策略</w:t>
      </w:r>
      <w:bookmarkEnd w:id="202"/>
      <w:bookmarkEnd w:id="203"/>
    </w:p>
    <w:p>
      <w:pPr>
        <w:pStyle w:val="69"/>
      </w:pPr>
      <w:bookmarkStart w:id="204" w:name="_Toc6724"/>
      <w:bookmarkStart w:id="205" w:name="_Toc495750556"/>
      <w:r>
        <w:rPr>
          <w:rFonts w:hint="eastAsia"/>
        </w:rPr>
        <w:t>基础知识</w:t>
      </w:r>
      <w:bookmarkEnd w:id="204"/>
      <w:bookmarkEnd w:id="20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06" w:name="_Toc495750557"/>
      <w:bookmarkStart w:id="207" w:name="_Toc17721"/>
      <w:r>
        <w:rPr>
          <w:rFonts w:hint="eastAsia"/>
        </w:rPr>
        <w:t>注意点</w:t>
      </w:r>
      <w:bookmarkEnd w:id="206"/>
      <w:bookmarkEnd w:id="20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08" w:name="_Toc21650"/>
      <w:bookmarkStart w:id="209" w:name="_Toc495750558"/>
      <w:r>
        <w:rPr>
          <w:rFonts w:hint="eastAsia"/>
        </w:rPr>
        <w:t>使用场景</w:t>
      </w:r>
      <w:bookmarkEnd w:id="208"/>
      <w:bookmarkEnd w:id="20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10" w:name="_Toc23311"/>
      <w:r>
        <w:t>成本管理计划</w:t>
      </w:r>
      <w:bookmarkEnd w:id="210"/>
    </w:p>
    <w:p>
      <w:pPr>
        <w:pStyle w:val="61"/>
      </w:pPr>
      <w:bookmarkStart w:id="211" w:name="_Toc496991629"/>
      <w:bookmarkStart w:id="212" w:name="_Toc14956"/>
      <w:r>
        <w:t>成本估计</w:t>
      </w:r>
      <w:bookmarkEnd w:id="211"/>
      <w:bookmarkEnd w:id="212"/>
    </w:p>
    <w:p>
      <w:pPr>
        <w:pStyle w:val="69"/>
      </w:pPr>
      <w:bookmarkStart w:id="213" w:name="_Toc496991630"/>
      <w:bookmarkStart w:id="214" w:name="_Toc21129"/>
      <w:r>
        <w:t>计量单位</w:t>
      </w:r>
      <w:bookmarkEnd w:id="213"/>
      <w:bookmarkEnd w:id="21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15" w:name="_Toc496991631"/>
      <w:bookmarkStart w:id="216" w:name="_Toc31622"/>
      <w:r>
        <w:t>精确度</w:t>
      </w:r>
      <w:bookmarkEnd w:id="215"/>
      <w:bookmarkEnd w:id="21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17" w:name="_Toc12485"/>
      <w:bookmarkStart w:id="218" w:name="_Toc496991632"/>
      <w:r>
        <w:t>准确度</w:t>
      </w:r>
      <w:bookmarkEnd w:id="217"/>
      <w:bookmarkEnd w:id="218"/>
    </w:p>
    <w:p>
      <w:pPr>
        <w:ind w:left="420"/>
      </w:pPr>
      <w:r>
        <w:rPr>
          <w:rFonts w:hint="eastAsia"/>
        </w:rPr>
        <w:t>活动成本估算区间</w:t>
      </w:r>
      <w:r>
        <w:t xml:space="preserve"> [估算值-50%*估算值 , 估算值+50%估算值]</w:t>
      </w:r>
    </w:p>
    <w:p/>
    <w:p>
      <w:pPr>
        <w:pStyle w:val="61"/>
      </w:pPr>
      <w:bookmarkStart w:id="219" w:name="_Toc13269"/>
      <w:r>
        <w:rPr>
          <w:rFonts w:hint="eastAsia"/>
        </w:rPr>
        <w:t>制定预算</w:t>
      </w:r>
      <w:bookmarkEnd w:id="219"/>
    </w:p>
    <w:p>
      <w:pPr>
        <w:pStyle w:val="69"/>
      </w:pPr>
      <w:bookmarkStart w:id="220" w:name="_Toc496991636"/>
      <w:bookmarkStart w:id="221" w:name="_Toc26603"/>
      <w:r>
        <w:rPr>
          <w:rFonts w:hint="eastAsia"/>
        </w:rPr>
        <w:t>员工</w:t>
      </w:r>
      <w:r>
        <w:t>时薪</w:t>
      </w:r>
      <w:bookmarkEnd w:id="220"/>
      <w:bookmarkEnd w:id="22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林翼力</w:t>
            </w:r>
          </w:p>
        </w:tc>
        <w:tc>
          <w:tcPr>
            <w:tcW w:w="3020" w:type="dxa"/>
          </w:tcPr>
          <w:p>
            <w:pPr>
              <w:rPr>
                <w:sz w:val="22"/>
                <w:szCs w:val="20"/>
              </w:rPr>
            </w:pPr>
            <w:r>
              <w:rPr>
                <w:rFonts w:hint="eastAsia" w:ascii="Times New Roman" w:hAnsi="Times New Roman" w:cs="Times New Roman"/>
                <w:sz w:val="22"/>
                <w:szCs w:val="24"/>
              </w:rPr>
              <w:t>Gantt图</w:t>
            </w:r>
          </w:p>
        </w:tc>
        <w:tc>
          <w:tcPr>
            <w:tcW w:w="2075" w:type="dxa"/>
          </w:tcPr>
          <w:p>
            <w:pPr>
              <w:rPr>
                <w:sz w:val="22"/>
                <w:szCs w:val="20"/>
              </w:rPr>
            </w:pPr>
            <w:r>
              <w:rPr>
                <w:rFonts w:hint="eastAsia"/>
                <w:sz w:val="22"/>
                <w:szCs w:val="20"/>
              </w:rPr>
              <w:t>0</w:t>
            </w:r>
          </w:p>
        </w:tc>
        <w:tc>
          <w:tcPr>
            <w:tcW w:w="2561" w:type="dxa"/>
          </w:tcPr>
          <w:p>
            <w:pPr>
              <w:rPr>
                <w:sz w:val="22"/>
                <w:szCs w:val="20"/>
              </w:rPr>
            </w:pPr>
            <w:r>
              <w:rPr>
                <w:rFonts w:hint="eastAsia"/>
                <w:sz w:val="22"/>
                <w:szCs w:val="20"/>
              </w:rPr>
              <w:t>0</w:t>
            </w:r>
          </w:p>
        </w:tc>
      </w:tr>
    </w:tbl>
    <w:p/>
    <w:p>
      <w:r>
        <w:rPr>
          <w:rFonts w:hint="eastAsia"/>
        </w:rPr>
        <w:t>根据2018最新劳动人员平均工资为30.97元/小时</w:t>
      </w:r>
    </w:p>
    <w:p>
      <w:pPr>
        <w:pStyle w:val="69"/>
      </w:pPr>
      <w:bookmarkStart w:id="222" w:name="_Toc496991637"/>
      <w:bookmarkStart w:id="223" w:name="_Toc25284"/>
      <w:r>
        <w:rPr>
          <w:rFonts w:hint="eastAsia"/>
        </w:rPr>
        <w:t>预算</w:t>
      </w:r>
      <w:bookmarkEnd w:id="222"/>
      <w:bookmarkEnd w:id="22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2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财务负责人：刘浥</w:t>
            </w:r>
          </w:p>
        </w:tc>
      </w:tr>
      <w:bookmarkEnd w:id="224"/>
    </w:tbl>
    <w:p/>
    <w:p>
      <w:pPr>
        <w:pStyle w:val="59"/>
      </w:pPr>
      <w:bookmarkStart w:id="225" w:name="_Toc25"/>
      <w:r>
        <w:rPr>
          <w:rFonts w:hint="eastAsia"/>
        </w:rPr>
        <w:t>采购</w:t>
      </w:r>
      <w:r>
        <w:t>管理计划</w:t>
      </w:r>
      <w:bookmarkEnd w:id="225"/>
    </w:p>
    <w:p>
      <w:pPr>
        <w:pStyle w:val="61"/>
      </w:pPr>
      <w:bookmarkStart w:id="226" w:name="_Toc17647"/>
      <w:bookmarkStart w:id="227" w:name="_Toc496991943"/>
      <w:r>
        <w:rPr>
          <w:rFonts w:hint="eastAsia"/>
        </w:rPr>
        <w:t>采购内容</w:t>
      </w:r>
      <w:bookmarkEnd w:id="226"/>
      <w:bookmarkEnd w:id="227"/>
    </w:p>
    <w:tbl>
      <w:tblPr>
        <w:tblStyle w:val="4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50元</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赵.迟到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54.5元</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right"/>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28" w:name="_Toc3234"/>
      <w:bookmarkStart w:id="229" w:name="_Toc496991944"/>
      <w:r>
        <w:rPr>
          <w:rFonts w:hint="eastAsia"/>
        </w:rPr>
        <w:t>采购</w:t>
      </w:r>
      <w:r>
        <w:t>计划的关键因素</w:t>
      </w:r>
      <w:bookmarkEnd w:id="228"/>
      <w:bookmarkEnd w:id="22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26</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34</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540A"/>
    <w:rsid w:val="00070632"/>
    <w:rsid w:val="00071335"/>
    <w:rsid w:val="00082457"/>
    <w:rsid w:val="000839C0"/>
    <w:rsid w:val="00083FAF"/>
    <w:rsid w:val="000A7BA2"/>
    <w:rsid w:val="000A7D7E"/>
    <w:rsid w:val="000D1D22"/>
    <w:rsid w:val="000E30AF"/>
    <w:rsid w:val="000E45D8"/>
    <w:rsid w:val="000F2E71"/>
    <w:rsid w:val="000F3BFA"/>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11228"/>
    <w:rsid w:val="00217195"/>
    <w:rsid w:val="002177ED"/>
    <w:rsid w:val="002215D2"/>
    <w:rsid w:val="00240B83"/>
    <w:rsid w:val="00243EE5"/>
    <w:rsid w:val="00255676"/>
    <w:rsid w:val="00257CAF"/>
    <w:rsid w:val="00262E2B"/>
    <w:rsid w:val="00267D05"/>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0C72"/>
    <w:rsid w:val="00435B8B"/>
    <w:rsid w:val="0044356D"/>
    <w:rsid w:val="00444568"/>
    <w:rsid w:val="00451163"/>
    <w:rsid w:val="00460F14"/>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57C1A"/>
    <w:rsid w:val="00874940"/>
    <w:rsid w:val="00883581"/>
    <w:rsid w:val="00884E04"/>
    <w:rsid w:val="008A3201"/>
    <w:rsid w:val="008B0FB8"/>
    <w:rsid w:val="008B767C"/>
    <w:rsid w:val="008C55CC"/>
    <w:rsid w:val="008D415B"/>
    <w:rsid w:val="008E7EBC"/>
    <w:rsid w:val="008F233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93FA5"/>
    <w:rsid w:val="009A6CAD"/>
    <w:rsid w:val="009B15A4"/>
    <w:rsid w:val="009C241A"/>
    <w:rsid w:val="009E4D52"/>
    <w:rsid w:val="009F127E"/>
    <w:rsid w:val="00A10999"/>
    <w:rsid w:val="00A11AE2"/>
    <w:rsid w:val="00A12413"/>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4464F"/>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E7496"/>
    <w:rsid w:val="00C0193F"/>
    <w:rsid w:val="00C22AC9"/>
    <w:rsid w:val="00C46F9A"/>
    <w:rsid w:val="00C50EEC"/>
    <w:rsid w:val="00C60D49"/>
    <w:rsid w:val="00C71E98"/>
    <w:rsid w:val="00C8389A"/>
    <w:rsid w:val="00C87ABE"/>
    <w:rsid w:val="00CA09AE"/>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4C96"/>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43A4732"/>
    <w:rsid w:val="07A94E60"/>
    <w:rsid w:val="07F27963"/>
    <w:rsid w:val="0BCC2CD7"/>
    <w:rsid w:val="0D172C8E"/>
    <w:rsid w:val="10934A38"/>
    <w:rsid w:val="1256501A"/>
    <w:rsid w:val="1AD760C3"/>
    <w:rsid w:val="28D63A5B"/>
    <w:rsid w:val="5A1770DD"/>
    <w:rsid w:val="61272C84"/>
    <w:rsid w:val="667B283F"/>
    <w:rsid w:val="67BA03B0"/>
    <w:rsid w:val="6F164276"/>
    <w:rsid w:val="71FA7D17"/>
    <w:rsid w:val="787A3111"/>
    <w:rsid w:val="7CD8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uiPriority w:val="99"/>
    <w:rPr>
      <w:rFonts w:hAnsi="Courier New" w:cs="Courier New" w:asciiTheme="minorEastAsia"/>
      <w:color w:val="141414"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141414"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141414"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141414"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141414"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141414"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A0A06-82DB-4B1F-A42D-64DEC504E68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34</Pages>
  <Words>3531</Words>
  <Characters>20129</Characters>
  <Lines>167</Lines>
  <Paragraphs>47</Paragraphs>
  <TotalTime>0</TotalTime>
  <ScaleCrop>false</ScaleCrop>
  <LinksUpToDate>false</LinksUpToDate>
  <CharactersWithSpaces>23613</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2018-10-28T11:43:30Z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