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9A" w:rsidRDefault="00F0349A">
      <w:pPr>
        <w:rPr>
          <w:b/>
        </w:rPr>
      </w:pPr>
    </w:p>
    <w:p w:rsidR="00F0349A" w:rsidRDefault="007C75F0">
      <w:pPr>
        <w:rPr>
          <w:b/>
        </w:rPr>
      </w:pPr>
      <w:r>
        <w:rPr>
          <w:rFonts w:hint="eastAsia"/>
          <w:b/>
          <w:noProof/>
        </w:rPr>
        <w:drawing>
          <wp:inline distT="0" distB="0" distL="114300" distR="114300">
            <wp:extent cx="5269230" cy="1756410"/>
            <wp:effectExtent l="0" t="0" r="7620" b="15240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9A" w:rsidRDefault="00F0349A">
      <w:pPr>
        <w:rPr>
          <w:b/>
        </w:rPr>
      </w:pPr>
    </w:p>
    <w:p w:rsidR="00F0349A" w:rsidRDefault="00F0349A">
      <w:pPr>
        <w:rPr>
          <w:b/>
        </w:rPr>
      </w:pPr>
    </w:p>
    <w:p w:rsidR="00F0349A" w:rsidRDefault="007C75F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F0349A">
        <w:tc>
          <w:tcPr>
            <w:tcW w:w="2653" w:type="dxa"/>
            <w:vMerge w:val="restart"/>
            <w:shd w:val="clear" w:color="auto" w:fill="auto"/>
          </w:tcPr>
          <w:p w:rsidR="00F0349A" w:rsidRDefault="007C75F0">
            <w:r>
              <w:rPr>
                <w:rFonts w:hint="eastAsia"/>
              </w:rPr>
              <w:t>文件状态：</w:t>
            </w:r>
          </w:p>
          <w:p w:rsidR="00F0349A" w:rsidRDefault="007C75F0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F0349A" w:rsidRDefault="007C75F0">
            <w:r>
              <w:rPr>
                <w:rFonts w:hint="eastAsia"/>
              </w:rPr>
              <w:t xml:space="preserve">　[  ]正式发布</w:t>
            </w:r>
          </w:p>
          <w:p w:rsidR="00F0349A" w:rsidRDefault="007C75F0"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:rsidR="00F0349A" w:rsidRDefault="007C75F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F0349A" w:rsidRDefault="007C75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PRD2018-G07-DS</w:t>
            </w:r>
          </w:p>
        </w:tc>
      </w:tr>
      <w:tr w:rsidR="00F0349A">
        <w:tc>
          <w:tcPr>
            <w:tcW w:w="2653" w:type="dxa"/>
            <w:vMerge/>
            <w:shd w:val="clear" w:color="auto" w:fill="auto"/>
          </w:tcPr>
          <w:p w:rsidR="00F0349A" w:rsidRDefault="00F0349A"/>
        </w:tc>
        <w:tc>
          <w:tcPr>
            <w:tcW w:w="1170" w:type="dxa"/>
            <w:shd w:val="clear" w:color="auto" w:fill="BEBEBE"/>
          </w:tcPr>
          <w:p w:rsidR="00F0349A" w:rsidRDefault="007C75F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F0349A" w:rsidRDefault="007C75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</w:tr>
      <w:tr w:rsidR="00F0349A">
        <w:tc>
          <w:tcPr>
            <w:tcW w:w="2653" w:type="dxa"/>
            <w:vMerge/>
            <w:shd w:val="clear" w:color="auto" w:fill="auto"/>
          </w:tcPr>
          <w:p w:rsidR="00F0349A" w:rsidRDefault="00F0349A"/>
        </w:tc>
        <w:tc>
          <w:tcPr>
            <w:tcW w:w="1170" w:type="dxa"/>
            <w:shd w:val="clear" w:color="auto" w:fill="BEBEBE"/>
          </w:tcPr>
          <w:p w:rsidR="00F0349A" w:rsidRDefault="007C75F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F0349A" w:rsidRDefault="007C75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 w:rsidR="00F0349A">
        <w:tc>
          <w:tcPr>
            <w:tcW w:w="2653" w:type="dxa"/>
            <w:vMerge/>
            <w:shd w:val="clear" w:color="auto" w:fill="auto"/>
          </w:tcPr>
          <w:p w:rsidR="00F0349A" w:rsidRDefault="00F0349A"/>
        </w:tc>
        <w:tc>
          <w:tcPr>
            <w:tcW w:w="1170" w:type="dxa"/>
            <w:shd w:val="clear" w:color="auto" w:fill="BEBEBE"/>
          </w:tcPr>
          <w:p w:rsidR="00F0349A" w:rsidRDefault="007C75F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F0349A" w:rsidRDefault="007C75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2018.10.19</w:t>
            </w:r>
          </w:p>
        </w:tc>
      </w:tr>
    </w:tbl>
    <w:p w:rsidR="00F0349A" w:rsidRDefault="007C75F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文档编写规范</w:t>
      </w:r>
    </w:p>
    <w:p w:rsidR="00F0349A" w:rsidRDefault="007C75F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t>Documentation specification</w:t>
      </w:r>
    </w:p>
    <w:p w:rsidR="00F0349A" w:rsidRDefault="00F0349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0349A" w:rsidRDefault="00F0349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0349A" w:rsidRDefault="00F0349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0349A" w:rsidRDefault="00F0349A">
      <w:pPr>
        <w:keepNext/>
        <w:keepLines/>
        <w:widowControl w:val="0"/>
        <w:spacing w:before="340" w:after="330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  <w:sectPr w:rsidR="00F0349A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bookmarkStart w:id="0" w:name="_Toc4819"/>
      <w:bookmarkStart w:id="1" w:name="_Toc6332"/>
      <w:bookmarkStart w:id="2" w:name="_Toc3797"/>
    </w:p>
    <w:p w:rsidR="00F0349A" w:rsidRDefault="00F0349A">
      <w:pPr>
        <w:keepNext/>
        <w:keepLines/>
        <w:widowControl w:val="0"/>
        <w:spacing w:before="340" w:after="330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0349A" w:rsidRDefault="00F0349A">
      <w:pPr>
        <w:keepNext/>
        <w:keepLines/>
        <w:widowControl w:val="0"/>
        <w:spacing w:before="340" w:after="330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F0349A" w:rsidRDefault="007C75F0">
      <w:pPr>
        <w:keepNext/>
        <w:keepLines/>
        <w:widowControl w:val="0"/>
        <w:spacing w:before="340" w:after="330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3" w:name="_Toc936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文件版本历史</w:t>
      </w:r>
      <w:bookmarkEnd w:id="0"/>
      <w:bookmarkEnd w:id="1"/>
      <w:bookmarkEnd w:id="2"/>
      <w:bookmarkEnd w:id="3"/>
    </w:p>
    <w:tbl>
      <w:tblPr>
        <w:tblpPr w:leftFromText="180" w:rightFromText="180" w:vertAnchor="text" w:horzAnchor="page" w:tblpX="1700" w:tblpY="61"/>
        <w:tblOverlap w:val="never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2"/>
        <w:gridCol w:w="1706"/>
        <w:gridCol w:w="1931"/>
        <w:gridCol w:w="1673"/>
        <w:gridCol w:w="2500"/>
      </w:tblGrid>
      <w:tr w:rsidR="00F0349A">
        <w:trPr>
          <w:trHeight w:val="311"/>
        </w:trPr>
        <w:tc>
          <w:tcPr>
            <w:tcW w:w="1432" w:type="dxa"/>
            <w:shd w:val="clear" w:color="auto" w:fill="B8CCE4"/>
          </w:tcPr>
          <w:p w:rsidR="00F0349A" w:rsidRDefault="007C75F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6" w:type="dxa"/>
            <w:shd w:val="clear" w:color="auto" w:fill="B8CCE4"/>
          </w:tcPr>
          <w:p w:rsidR="00F0349A" w:rsidRDefault="007C75F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1" w:type="dxa"/>
            <w:shd w:val="clear" w:color="auto" w:fill="B8CCE4"/>
          </w:tcPr>
          <w:p w:rsidR="00F0349A" w:rsidRDefault="007C75F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3" w:type="dxa"/>
            <w:shd w:val="clear" w:color="auto" w:fill="B8CCE4"/>
          </w:tcPr>
          <w:p w:rsidR="00F0349A" w:rsidRDefault="007C75F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500" w:type="dxa"/>
            <w:shd w:val="clear" w:color="auto" w:fill="B8CCE4"/>
          </w:tcPr>
          <w:p w:rsidR="00F0349A" w:rsidRDefault="007C75F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F0349A">
        <w:trPr>
          <w:trHeight w:val="493"/>
        </w:trPr>
        <w:tc>
          <w:tcPr>
            <w:tcW w:w="1432" w:type="dxa"/>
          </w:tcPr>
          <w:p w:rsidR="00F0349A" w:rsidRDefault="007C75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1706" w:type="dxa"/>
          </w:tcPr>
          <w:p w:rsidR="00F0349A" w:rsidRDefault="007C75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1" w:type="dxa"/>
          </w:tcPr>
          <w:p w:rsidR="00F0349A" w:rsidRDefault="007C75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3" w:type="dxa"/>
          </w:tcPr>
          <w:p w:rsidR="00F0349A" w:rsidRDefault="007C75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2018/10/18-2018/10/19</w:t>
            </w:r>
          </w:p>
        </w:tc>
        <w:tc>
          <w:tcPr>
            <w:tcW w:w="2500" w:type="dxa"/>
          </w:tcPr>
          <w:p w:rsidR="00F0349A" w:rsidRDefault="007C75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083F66">
        <w:trPr>
          <w:trHeight w:val="493"/>
        </w:trPr>
        <w:tc>
          <w:tcPr>
            <w:tcW w:w="1432" w:type="dxa"/>
          </w:tcPr>
          <w:p w:rsidR="00083F66" w:rsidRDefault="00083F6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0.1.1</w:t>
            </w:r>
          </w:p>
        </w:tc>
        <w:tc>
          <w:tcPr>
            <w:tcW w:w="1706" w:type="dxa"/>
          </w:tcPr>
          <w:p w:rsidR="00083F66" w:rsidRDefault="00083F6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1" w:type="dxa"/>
          </w:tcPr>
          <w:p w:rsidR="00083F66" w:rsidRDefault="00083F6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3" w:type="dxa"/>
          </w:tcPr>
          <w:p w:rsidR="00083F66" w:rsidRDefault="00083F66" w:rsidP="00083F6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2018/10/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-2018/10/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500" w:type="dxa"/>
          </w:tcPr>
          <w:p w:rsidR="00083F66" w:rsidRDefault="00083F66" w:rsidP="00270FF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修改文档修订历史</w:t>
            </w:r>
            <w:r w:rsidR="00270FF7">
              <w:rPr>
                <w:rFonts w:hint="eastAsia"/>
                <w:szCs w:val="21"/>
              </w:rPr>
              <w:t xml:space="preserve"> “</w:t>
            </w:r>
            <w:r w:rsidR="00270FF7">
              <w:rPr>
                <w:rFonts w:hint="eastAsia"/>
                <w:szCs w:val="21"/>
              </w:rPr>
              <w:t>备注</w:t>
            </w:r>
            <w:r w:rsidR="00270FF7">
              <w:rPr>
                <w:rFonts w:hint="eastAsia"/>
                <w:szCs w:val="21"/>
              </w:rPr>
              <w:t>”部分</w:t>
            </w:r>
            <w:r w:rsidR="00C4221C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要求</w:t>
            </w:r>
            <w:bookmarkStart w:id="4" w:name="_GoBack"/>
            <w:bookmarkEnd w:id="4"/>
          </w:p>
        </w:tc>
      </w:tr>
    </w:tbl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F0349A"/>
    <w:p w:rsidR="00F0349A" w:rsidRDefault="007C75F0">
      <w:pPr>
        <w:pStyle w:val="10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</w:p>
    <w:p w:rsidR="00F0349A" w:rsidRDefault="007C75F0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936" w:history="1">
        <w:r>
          <w:rPr>
            <w:rFonts w:ascii="Times New Roman" w:hAnsi="Times New Roman" w:cs="Times New Roman" w:hint="eastAsia"/>
            <w:bCs/>
            <w:kern w:val="44"/>
            <w:szCs w:val="44"/>
          </w:rPr>
          <w:t>文件版本历史</w:t>
        </w:r>
        <w:r>
          <w:tab/>
        </w:r>
        <w:fldSimple w:instr=" PAGEREF _Toc936 ">
          <w:r>
            <w:t>1</w:t>
          </w:r>
        </w:fldSimple>
      </w:hyperlink>
    </w:p>
    <w:p w:rsidR="00F0349A" w:rsidRDefault="00AE7F06">
      <w:pPr>
        <w:pStyle w:val="10"/>
        <w:tabs>
          <w:tab w:val="right" w:leader="dot" w:pos="8306"/>
        </w:tabs>
      </w:pPr>
      <w:hyperlink w:anchor="_Toc16104" w:history="1">
        <w:r w:rsidR="007C75F0">
          <w:rPr>
            <w:rFonts w:hint="eastAsia"/>
          </w:rPr>
          <w:t>1 引言</w:t>
        </w:r>
        <w:r w:rsidR="007C75F0">
          <w:tab/>
        </w:r>
        <w:fldSimple w:instr=" PAGEREF _Toc16104 ">
          <w:r w:rsidR="007C75F0">
            <w:t>2</w:t>
          </w:r>
        </w:fldSimple>
      </w:hyperlink>
    </w:p>
    <w:p w:rsidR="00F0349A" w:rsidRDefault="00AE7F06">
      <w:pPr>
        <w:pStyle w:val="20"/>
        <w:tabs>
          <w:tab w:val="right" w:leader="dot" w:pos="8306"/>
        </w:tabs>
      </w:pPr>
      <w:hyperlink w:anchor="_Toc3802" w:history="1">
        <w:r w:rsidR="007C75F0">
          <w:rPr>
            <w:rFonts w:hint="eastAsia"/>
          </w:rPr>
          <w:t>1.1 文档目的</w:t>
        </w:r>
        <w:r w:rsidR="007C75F0">
          <w:tab/>
        </w:r>
        <w:fldSimple w:instr=" PAGEREF _Toc3802 ">
          <w:r w:rsidR="007C75F0">
            <w:t>2</w:t>
          </w:r>
        </w:fldSimple>
      </w:hyperlink>
    </w:p>
    <w:p w:rsidR="00F0349A" w:rsidRDefault="00AE7F06">
      <w:pPr>
        <w:pStyle w:val="20"/>
        <w:tabs>
          <w:tab w:val="right" w:leader="dot" w:pos="8306"/>
        </w:tabs>
      </w:pPr>
      <w:hyperlink w:anchor="_Toc7009" w:history="1">
        <w:r w:rsidR="007C75F0">
          <w:rPr>
            <w:rFonts w:hint="eastAsia"/>
          </w:rPr>
          <w:t>1.2 适用范围</w:t>
        </w:r>
        <w:r w:rsidR="007C75F0">
          <w:tab/>
        </w:r>
        <w:fldSimple w:instr=" PAGEREF _Toc7009 ">
          <w:r w:rsidR="007C75F0">
            <w:t>2</w:t>
          </w:r>
        </w:fldSimple>
      </w:hyperlink>
    </w:p>
    <w:p w:rsidR="00F0349A" w:rsidRDefault="00AE7F06">
      <w:pPr>
        <w:pStyle w:val="10"/>
        <w:tabs>
          <w:tab w:val="right" w:leader="dot" w:pos="8306"/>
        </w:tabs>
      </w:pPr>
      <w:hyperlink w:anchor="_Toc15465" w:history="1">
        <w:r w:rsidR="007C75F0">
          <w:rPr>
            <w:rFonts w:hint="eastAsia"/>
          </w:rPr>
          <w:t>2 文档编写规范</w:t>
        </w:r>
        <w:r w:rsidR="007C75F0">
          <w:tab/>
        </w:r>
        <w:fldSimple w:instr=" PAGEREF _Toc15465 ">
          <w:r w:rsidR="007C75F0">
            <w:t>2</w:t>
          </w:r>
        </w:fldSimple>
      </w:hyperlink>
    </w:p>
    <w:p w:rsidR="00F0349A" w:rsidRDefault="00AE7F06">
      <w:pPr>
        <w:pStyle w:val="20"/>
        <w:tabs>
          <w:tab w:val="right" w:leader="dot" w:pos="8306"/>
        </w:tabs>
      </w:pPr>
      <w:hyperlink w:anchor="_Toc4711" w:history="1">
        <w:r w:rsidR="007C75F0">
          <w:rPr>
            <w:rFonts w:hint="eastAsia"/>
          </w:rPr>
          <w:t>2.1 编写软件</w:t>
        </w:r>
        <w:r w:rsidR="007C75F0">
          <w:tab/>
        </w:r>
        <w:fldSimple w:instr=" PAGEREF _Toc4711 ">
          <w:r w:rsidR="007C75F0">
            <w:t>2</w:t>
          </w:r>
        </w:fldSimple>
      </w:hyperlink>
    </w:p>
    <w:p w:rsidR="00F0349A" w:rsidRDefault="00AE7F06">
      <w:pPr>
        <w:pStyle w:val="20"/>
        <w:tabs>
          <w:tab w:val="right" w:leader="dot" w:pos="8306"/>
        </w:tabs>
      </w:pPr>
      <w:hyperlink w:anchor="_Toc32349" w:history="1">
        <w:r w:rsidR="007C75F0">
          <w:rPr>
            <w:rFonts w:hint="eastAsia"/>
          </w:rPr>
          <w:t>2.2 保存格式</w:t>
        </w:r>
        <w:r w:rsidR="007C75F0">
          <w:tab/>
        </w:r>
        <w:fldSimple w:instr=" PAGEREF _Toc32349 ">
          <w:r w:rsidR="007C75F0">
            <w:t>2</w:t>
          </w:r>
        </w:fldSimple>
      </w:hyperlink>
    </w:p>
    <w:p w:rsidR="00F0349A" w:rsidRDefault="00AE7F06">
      <w:pPr>
        <w:pStyle w:val="20"/>
        <w:tabs>
          <w:tab w:val="right" w:leader="dot" w:pos="8306"/>
        </w:tabs>
      </w:pPr>
      <w:hyperlink w:anchor="_Toc25876" w:history="1">
        <w:r w:rsidR="007C75F0">
          <w:rPr>
            <w:rFonts w:hint="eastAsia"/>
          </w:rPr>
          <w:t>2.3 字体规范</w:t>
        </w:r>
        <w:r w:rsidR="007C75F0">
          <w:tab/>
        </w:r>
        <w:fldSimple w:instr=" PAGEREF _Toc25876 ">
          <w:r w:rsidR="007C75F0">
            <w:t>2</w:t>
          </w:r>
        </w:fldSimple>
      </w:hyperlink>
    </w:p>
    <w:p w:rsidR="00F0349A" w:rsidRDefault="00AE7F06">
      <w:pPr>
        <w:pStyle w:val="30"/>
        <w:tabs>
          <w:tab w:val="right" w:leader="dot" w:pos="8306"/>
        </w:tabs>
      </w:pPr>
      <w:hyperlink w:anchor="_Toc5077" w:history="1">
        <w:r w:rsidR="007C75F0">
          <w:rPr>
            <w:rFonts w:hint="eastAsia"/>
          </w:rPr>
          <w:t>2.3.1 汉字规范</w:t>
        </w:r>
        <w:r w:rsidR="007C75F0">
          <w:tab/>
        </w:r>
        <w:fldSimple w:instr=" PAGEREF _Toc5077 ">
          <w:r w:rsidR="007C75F0">
            <w:t>2</w:t>
          </w:r>
        </w:fldSimple>
      </w:hyperlink>
    </w:p>
    <w:p w:rsidR="00F0349A" w:rsidRDefault="00AE7F06">
      <w:pPr>
        <w:pStyle w:val="20"/>
        <w:tabs>
          <w:tab w:val="right" w:leader="dot" w:pos="8306"/>
        </w:tabs>
      </w:pPr>
      <w:hyperlink w:anchor="_Toc30418" w:history="1">
        <w:r w:rsidR="007C75F0">
          <w:rPr>
            <w:rFonts w:hint="eastAsia"/>
          </w:rPr>
          <w:t>2.4 编号规范</w:t>
        </w:r>
        <w:r w:rsidR="007C75F0">
          <w:tab/>
        </w:r>
        <w:fldSimple w:instr=" PAGEREF _Toc30418 ">
          <w:r w:rsidR="007C75F0">
            <w:t>3</w:t>
          </w:r>
        </w:fldSimple>
      </w:hyperlink>
    </w:p>
    <w:p w:rsidR="00F0349A" w:rsidRDefault="00AE7F06">
      <w:pPr>
        <w:pStyle w:val="30"/>
        <w:tabs>
          <w:tab w:val="right" w:leader="dot" w:pos="8306"/>
        </w:tabs>
      </w:pPr>
      <w:hyperlink w:anchor="_Toc30796" w:history="1">
        <w:r w:rsidR="007C75F0">
          <w:rPr>
            <w:rFonts w:hint="eastAsia"/>
          </w:rPr>
          <w:t>2.4.1 标题编号</w:t>
        </w:r>
        <w:r w:rsidR="007C75F0">
          <w:tab/>
        </w:r>
        <w:fldSimple w:instr=" PAGEREF _Toc30796 ">
          <w:r w:rsidR="007C75F0">
            <w:t>3</w:t>
          </w:r>
        </w:fldSimple>
      </w:hyperlink>
    </w:p>
    <w:p w:rsidR="00F0349A" w:rsidRDefault="00AE7F06">
      <w:pPr>
        <w:pStyle w:val="30"/>
        <w:tabs>
          <w:tab w:val="right" w:leader="dot" w:pos="8306"/>
        </w:tabs>
      </w:pPr>
      <w:hyperlink w:anchor="_Toc19455" w:history="1">
        <w:r w:rsidR="007C75F0">
          <w:rPr>
            <w:rFonts w:ascii="Times New Roman" w:hint="eastAsia"/>
          </w:rPr>
          <w:t xml:space="preserve">2.4.2 </w:t>
        </w:r>
        <w:r w:rsidR="007C75F0">
          <w:rPr>
            <w:rFonts w:hint="eastAsia"/>
          </w:rPr>
          <w:t>正文编号</w:t>
        </w:r>
        <w:r w:rsidR="007C75F0">
          <w:tab/>
        </w:r>
        <w:fldSimple w:instr=" PAGEREF _Toc19455 ">
          <w:r w:rsidR="007C75F0">
            <w:t>3</w:t>
          </w:r>
        </w:fldSimple>
      </w:hyperlink>
    </w:p>
    <w:p w:rsidR="00F0349A" w:rsidRDefault="00AE7F06">
      <w:pPr>
        <w:pStyle w:val="20"/>
        <w:tabs>
          <w:tab w:val="right" w:leader="dot" w:pos="8306"/>
        </w:tabs>
      </w:pPr>
      <w:hyperlink w:anchor="_Toc557" w:history="1">
        <w:r w:rsidR="007C75F0">
          <w:rPr>
            <w:rFonts w:hint="eastAsia"/>
          </w:rPr>
          <w:t>2.5 正文规范</w:t>
        </w:r>
        <w:r w:rsidR="007C75F0">
          <w:tab/>
        </w:r>
        <w:fldSimple w:instr=" PAGEREF _Toc557 ">
          <w:r w:rsidR="007C75F0">
            <w:t>3</w:t>
          </w:r>
        </w:fldSimple>
      </w:hyperlink>
    </w:p>
    <w:p w:rsidR="00F0349A" w:rsidRDefault="00AE7F06">
      <w:pPr>
        <w:pStyle w:val="30"/>
        <w:tabs>
          <w:tab w:val="right" w:leader="dot" w:pos="8306"/>
        </w:tabs>
      </w:pPr>
      <w:hyperlink w:anchor="_Toc24252" w:history="1">
        <w:r w:rsidR="007C75F0">
          <w:rPr>
            <w:rFonts w:hint="eastAsia"/>
          </w:rPr>
          <w:t>2.5.1 正文文字</w:t>
        </w:r>
        <w:r w:rsidR="007C75F0">
          <w:tab/>
        </w:r>
        <w:fldSimple w:instr=" PAGEREF _Toc24252 ">
          <w:r w:rsidR="007C75F0">
            <w:t>3</w:t>
          </w:r>
        </w:fldSimple>
      </w:hyperlink>
    </w:p>
    <w:p w:rsidR="00F0349A" w:rsidRDefault="00AE7F06">
      <w:pPr>
        <w:pStyle w:val="30"/>
        <w:tabs>
          <w:tab w:val="right" w:leader="dot" w:pos="8306"/>
        </w:tabs>
      </w:pPr>
      <w:hyperlink w:anchor="_Toc21241" w:history="1">
        <w:r w:rsidR="007C75F0">
          <w:rPr>
            <w:rFonts w:hint="eastAsia"/>
          </w:rPr>
          <w:t>2.5.2 图片格式</w:t>
        </w:r>
        <w:r w:rsidR="007C75F0">
          <w:tab/>
        </w:r>
        <w:fldSimple w:instr=" PAGEREF _Toc21241 ">
          <w:r w:rsidR="007C75F0">
            <w:t>3</w:t>
          </w:r>
        </w:fldSimple>
      </w:hyperlink>
    </w:p>
    <w:p w:rsidR="00F0349A" w:rsidRDefault="00AE7F06">
      <w:pPr>
        <w:pStyle w:val="30"/>
        <w:tabs>
          <w:tab w:val="right" w:leader="dot" w:pos="8306"/>
        </w:tabs>
      </w:pPr>
      <w:hyperlink w:anchor="_Toc762" w:history="1">
        <w:r w:rsidR="007C75F0">
          <w:rPr>
            <w:rFonts w:hint="eastAsia"/>
          </w:rPr>
          <w:t>2.5.3 列表格式</w:t>
        </w:r>
        <w:r w:rsidR="007C75F0">
          <w:tab/>
        </w:r>
        <w:fldSimple w:instr=" PAGEREF _Toc762 ">
          <w:r w:rsidR="007C75F0">
            <w:t>3</w:t>
          </w:r>
        </w:fldSimple>
      </w:hyperlink>
    </w:p>
    <w:p w:rsidR="00F0349A" w:rsidRDefault="00AE7F06">
      <w:pPr>
        <w:pStyle w:val="20"/>
        <w:tabs>
          <w:tab w:val="right" w:leader="dot" w:pos="8306"/>
        </w:tabs>
      </w:pPr>
      <w:hyperlink w:anchor="_Toc3453" w:history="1">
        <w:r w:rsidR="007C75F0">
          <w:rPr>
            <w:rFonts w:hint="eastAsia"/>
          </w:rPr>
          <w:t>2.6 封面</w:t>
        </w:r>
        <w:r w:rsidR="007C75F0">
          <w:tab/>
        </w:r>
        <w:fldSimple w:instr=" PAGEREF _Toc3453 ">
          <w:r w:rsidR="007C75F0">
            <w:t>4</w:t>
          </w:r>
        </w:fldSimple>
      </w:hyperlink>
    </w:p>
    <w:p w:rsidR="00F0349A" w:rsidRDefault="00AE7F06">
      <w:pPr>
        <w:pStyle w:val="20"/>
        <w:tabs>
          <w:tab w:val="right" w:leader="dot" w:pos="8306"/>
        </w:tabs>
      </w:pPr>
      <w:hyperlink w:anchor="_Toc7247" w:history="1">
        <w:r w:rsidR="007C75F0">
          <w:rPr>
            <w:rFonts w:hint="eastAsia"/>
          </w:rPr>
          <w:t>2.7 页眉与页脚</w:t>
        </w:r>
        <w:r w:rsidR="007C75F0">
          <w:tab/>
        </w:r>
        <w:fldSimple w:instr=" PAGEREF _Toc7247 ">
          <w:r w:rsidR="007C75F0">
            <w:t>4</w:t>
          </w:r>
        </w:fldSimple>
      </w:hyperlink>
    </w:p>
    <w:p w:rsidR="00F0349A" w:rsidRDefault="00AE7F06">
      <w:pPr>
        <w:pStyle w:val="30"/>
        <w:tabs>
          <w:tab w:val="right" w:leader="dot" w:pos="8306"/>
        </w:tabs>
      </w:pPr>
      <w:hyperlink w:anchor="_Toc10999" w:history="1">
        <w:r w:rsidR="007C75F0">
          <w:rPr>
            <w:rFonts w:hint="eastAsia"/>
          </w:rPr>
          <w:t>2.7.1 页眉</w:t>
        </w:r>
        <w:r w:rsidR="007C75F0">
          <w:tab/>
        </w:r>
        <w:fldSimple w:instr=" PAGEREF _Toc10999 ">
          <w:r w:rsidR="007C75F0">
            <w:t>4</w:t>
          </w:r>
        </w:fldSimple>
      </w:hyperlink>
    </w:p>
    <w:p w:rsidR="00F0349A" w:rsidRDefault="00AE7F06">
      <w:pPr>
        <w:pStyle w:val="30"/>
        <w:tabs>
          <w:tab w:val="right" w:leader="dot" w:pos="8306"/>
        </w:tabs>
      </w:pPr>
      <w:hyperlink w:anchor="_Toc15129" w:history="1">
        <w:r w:rsidR="007C75F0">
          <w:rPr>
            <w:rFonts w:hint="eastAsia"/>
          </w:rPr>
          <w:t>2.7.2 页脚</w:t>
        </w:r>
        <w:r w:rsidR="007C75F0">
          <w:tab/>
        </w:r>
        <w:fldSimple w:instr=" PAGEREF _Toc15129 ">
          <w:r w:rsidR="007C75F0">
            <w:t>4</w:t>
          </w:r>
        </w:fldSimple>
      </w:hyperlink>
    </w:p>
    <w:p w:rsidR="00F0349A" w:rsidRDefault="00AE7F06">
      <w:pPr>
        <w:pStyle w:val="20"/>
        <w:tabs>
          <w:tab w:val="right" w:leader="dot" w:pos="8306"/>
        </w:tabs>
      </w:pPr>
      <w:hyperlink w:anchor="_Toc19988" w:history="1">
        <w:r w:rsidR="007C75F0">
          <w:rPr>
            <w:rFonts w:hint="eastAsia"/>
          </w:rPr>
          <w:t>2.8 文档修订历史</w:t>
        </w:r>
        <w:r w:rsidR="007C75F0">
          <w:tab/>
        </w:r>
        <w:fldSimple w:instr=" PAGEREF _Toc19988 ">
          <w:r w:rsidR="007C75F0">
            <w:t>4</w:t>
          </w:r>
        </w:fldSimple>
      </w:hyperlink>
    </w:p>
    <w:p w:rsidR="00F0349A" w:rsidRDefault="007C75F0">
      <w:pPr>
        <w:jc w:val="center"/>
      </w:pPr>
      <w:r>
        <w:fldChar w:fldCharType="end"/>
      </w:r>
    </w:p>
    <w:p w:rsidR="00F0349A" w:rsidRDefault="007C75F0">
      <w:pPr>
        <w:pStyle w:val="a"/>
      </w:pPr>
      <w:bookmarkStart w:id="5" w:name="_Toc7834"/>
      <w:bookmarkStart w:id="6" w:name="_Toc3747"/>
      <w:bookmarkStart w:id="7" w:name="_Toc12010"/>
      <w:bookmarkStart w:id="8" w:name="_Toc276741005"/>
      <w:bookmarkStart w:id="9" w:name="_Toc16898"/>
      <w:bookmarkStart w:id="10" w:name="_Toc19101"/>
      <w:bookmarkStart w:id="11" w:name="_Toc6541"/>
      <w:bookmarkStart w:id="12" w:name="_Toc495739755"/>
      <w:bookmarkStart w:id="13" w:name="_Toc28821"/>
      <w:bookmarkStart w:id="14" w:name="_Toc4086"/>
      <w:bookmarkStart w:id="15" w:name="_Toc496719356"/>
      <w:bookmarkStart w:id="16" w:name="_Toc7221"/>
      <w:bookmarkStart w:id="17" w:name="_Toc16104"/>
      <w:r>
        <w:rPr>
          <w:rFonts w:hint="eastAsia"/>
        </w:rPr>
        <w:t>引言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F0349A" w:rsidRDefault="007C75F0">
      <w:pPr>
        <w:pStyle w:val="a0"/>
      </w:pPr>
      <w:bookmarkStart w:id="18" w:name="_Toc11953"/>
      <w:bookmarkStart w:id="19" w:name="_Toc496719357"/>
      <w:bookmarkStart w:id="20" w:name="_Toc1342"/>
      <w:bookmarkStart w:id="21" w:name="_Toc276741006"/>
      <w:bookmarkStart w:id="22" w:name="_Toc6486"/>
      <w:bookmarkStart w:id="23" w:name="_Toc18050"/>
      <w:bookmarkStart w:id="24" w:name="_Toc19618"/>
      <w:bookmarkStart w:id="25" w:name="_Toc25494"/>
      <w:bookmarkStart w:id="26" w:name="_Toc3872"/>
      <w:bookmarkStart w:id="27" w:name="_Toc6340"/>
      <w:bookmarkStart w:id="28" w:name="_Toc29279"/>
      <w:bookmarkStart w:id="29" w:name="_Toc495739756"/>
      <w:bookmarkStart w:id="30" w:name="_Toc3802"/>
      <w:r>
        <w:rPr>
          <w:rFonts w:hint="eastAsia"/>
        </w:rPr>
        <w:t>文档目的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为了小组所编写的各种文档通用格式保持一致性，特</w:t>
      </w:r>
      <w:proofErr w:type="gramStart"/>
      <w:r>
        <w:rPr>
          <w:rFonts w:hint="eastAsia"/>
          <w:szCs w:val="21"/>
        </w:rPr>
        <w:t>编写此</w:t>
      </w:r>
      <w:proofErr w:type="gramEnd"/>
      <w:r>
        <w:rPr>
          <w:rFonts w:hint="eastAsia"/>
          <w:szCs w:val="21"/>
        </w:rPr>
        <w:t>文档制定文档格式及书写方式。</w:t>
      </w:r>
    </w:p>
    <w:p w:rsidR="00F0349A" w:rsidRDefault="007C75F0">
      <w:pPr>
        <w:pStyle w:val="a0"/>
      </w:pPr>
      <w:bookmarkStart w:id="31" w:name="_Toc7891"/>
      <w:bookmarkStart w:id="32" w:name="_Toc15136"/>
      <w:bookmarkStart w:id="33" w:name="_Toc10031"/>
      <w:bookmarkStart w:id="34" w:name="_Toc495739757"/>
      <w:bookmarkStart w:id="35" w:name="_Toc2580"/>
      <w:bookmarkStart w:id="36" w:name="_Toc29530"/>
      <w:bookmarkStart w:id="37" w:name="_Toc13603"/>
      <w:bookmarkStart w:id="38" w:name="_Toc5234"/>
      <w:bookmarkStart w:id="39" w:name="_Toc28813"/>
      <w:bookmarkStart w:id="40" w:name="_Toc496719358"/>
      <w:bookmarkStart w:id="41" w:name="_Toc276741007"/>
      <w:bookmarkStart w:id="42" w:name="_Toc2172"/>
      <w:bookmarkStart w:id="43" w:name="_Toc7009"/>
      <w:r>
        <w:rPr>
          <w:rFonts w:hint="eastAsia"/>
        </w:rPr>
        <w:t>适用范围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本文档适用于本小组所有成员。</w:t>
      </w:r>
    </w:p>
    <w:p w:rsidR="00F0349A" w:rsidRDefault="007C75F0">
      <w:pPr>
        <w:pStyle w:val="a"/>
      </w:pPr>
      <w:bookmarkStart w:id="44" w:name="_Toc6257"/>
      <w:bookmarkStart w:id="45" w:name="_Toc19063"/>
      <w:bookmarkStart w:id="46" w:name="_Toc495739758"/>
      <w:bookmarkStart w:id="47" w:name="_Toc28332"/>
      <w:bookmarkStart w:id="48" w:name="_Toc30690"/>
      <w:bookmarkStart w:id="49" w:name="_Toc276741008"/>
      <w:bookmarkStart w:id="50" w:name="_Toc3397"/>
      <w:bookmarkStart w:id="51" w:name="_Toc28313"/>
      <w:bookmarkStart w:id="52" w:name="_Toc496719359"/>
      <w:bookmarkStart w:id="53" w:name="_Toc10902"/>
      <w:bookmarkStart w:id="54" w:name="_Toc27284"/>
      <w:bookmarkStart w:id="55" w:name="_Toc28815"/>
      <w:bookmarkStart w:id="56" w:name="_Toc15465"/>
      <w:r>
        <w:rPr>
          <w:rFonts w:hint="eastAsia"/>
        </w:rPr>
        <w:t>文档编写规范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F0349A" w:rsidRDefault="007C75F0">
      <w:pPr>
        <w:pStyle w:val="a0"/>
      </w:pPr>
      <w:bookmarkStart w:id="57" w:name="_Toc4711"/>
      <w:bookmarkStart w:id="58" w:name="_Toc276741009"/>
      <w:bookmarkStart w:id="59" w:name="_Toc27751"/>
      <w:bookmarkStart w:id="60" w:name="_Toc495739759"/>
      <w:bookmarkStart w:id="61" w:name="_Toc29231"/>
      <w:bookmarkStart w:id="62" w:name="_Toc14855"/>
      <w:bookmarkStart w:id="63" w:name="_Toc31972"/>
      <w:bookmarkStart w:id="64" w:name="_Toc18630"/>
      <w:bookmarkStart w:id="65" w:name="_Toc496719360"/>
      <w:bookmarkStart w:id="66" w:name="_Toc5594"/>
      <w:bookmarkStart w:id="67" w:name="_Toc19192"/>
      <w:bookmarkStart w:id="68" w:name="_Toc13719"/>
      <w:bookmarkStart w:id="69" w:name="_Toc28610"/>
      <w:r>
        <w:rPr>
          <w:rFonts w:hint="eastAsia"/>
        </w:rPr>
        <w:t>编写软件</w:t>
      </w:r>
      <w:bookmarkEnd w:id="57"/>
    </w:p>
    <w:p w:rsidR="00F0349A" w:rsidRDefault="007C75F0">
      <w:pPr>
        <w:ind w:left="420" w:firstLine="420"/>
      </w:pPr>
      <w:r>
        <w:rPr>
          <w:rFonts w:hint="eastAsia"/>
        </w:rPr>
        <w:t>使用统一配置的虚拟机中的Microsoft Word 2016工具进行编写。</w:t>
      </w:r>
    </w:p>
    <w:p w:rsidR="00F0349A" w:rsidRDefault="007C75F0">
      <w:pPr>
        <w:pStyle w:val="a0"/>
      </w:pPr>
      <w:bookmarkStart w:id="70" w:name="_Toc32349"/>
      <w:r>
        <w:rPr>
          <w:rFonts w:hint="eastAsia"/>
        </w:rPr>
        <w:t>保存格式</w:t>
      </w:r>
      <w:bookmarkEnd w:id="70"/>
    </w:p>
    <w:p w:rsidR="00F0349A" w:rsidRDefault="007C75F0">
      <w:pPr>
        <w:ind w:left="420" w:firstLine="420"/>
      </w:pPr>
      <w:r>
        <w:rPr>
          <w:rFonts w:hint="eastAsia"/>
        </w:rPr>
        <w:t>统一为“.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”格式。</w:t>
      </w:r>
    </w:p>
    <w:p w:rsidR="00F0349A" w:rsidRDefault="007C75F0">
      <w:pPr>
        <w:pStyle w:val="a0"/>
      </w:pPr>
      <w:bookmarkStart w:id="71" w:name="_Toc25876"/>
      <w:r>
        <w:rPr>
          <w:rFonts w:hint="eastAsia"/>
        </w:rPr>
        <w:t>字体规范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1"/>
    </w:p>
    <w:p w:rsidR="00F0349A" w:rsidRDefault="007C75F0">
      <w:pPr>
        <w:pStyle w:val="a1"/>
      </w:pPr>
      <w:bookmarkStart w:id="72" w:name="_Toc19207"/>
      <w:bookmarkStart w:id="73" w:name="_Toc24060"/>
      <w:bookmarkStart w:id="74" w:name="_Toc16906"/>
      <w:bookmarkStart w:id="75" w:name="_Toc495739760"/>
      <w:bookmarkStart w:id="76" w:name="_Toc31252"/>
      <w:bookmarkStart w:id="77" w:name="_Toc496719361"/>
      <w:bookmarkStart w:id="78" w:name="_Toc5077"/>
      <w:r>
        <w:rPr>
          <w:rFonts w:hint="eastAsia"/>
        </w:rPr>
        <w:lastRenderedPageBreak/>
        <w:t>汉字规范</w:t>
      </w:r>
      <w:bookmarkEnd w:id="72"/>
      <w:bookmarkEnd w:id="73"/>
      <w:bookmarkEnd w:id="74"/>
      <w:bookmarkEnd w:id="75"/>
      <w:bookmarkEnd w:id="76"/>
      <w:bookmarkEnd w:id="77"/>
      <w:bookmarkEnd w:id="78"/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正文：宋体，五号字</w:t>
      </w:r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一号标题：宋体，加粗，三号字</w:t>
      </w:r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二号标题：宋体，加粗，小三号字</w:t>
      </w:r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三号标题：宋体，加粗，四号字</w:t>
      </w:r>
    </w:p>
    <w:p w:rsidR="00F0349A" w:rsidRDefault="007C75F0">
      <w:pPr>
        <w:ind w:firstLineChars="250" w:firstLine="525"/>
      </w:pPr>
      <w:r>
        <w:t>……</w:t>
      </w:r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例如：</w:t>
      </w:r>
    </w:p>
    <w:p w:rsidR="00F0349A" w:rsidRDefault="007C75F0">
      <w:pPr>
        <w:ind w:leftChars="200" w:left="420" w:firstLineChars="49" w:firstLine="157"/>
        <w:rPr>
          <w:b/>
          <w:sz w:val="32"/>
          <w:szCs w:val="32"/>
        </w:rPr>
      </w:pPr>
      <w:bookmarkStart w:id="79" w:name="_Toc15082"/>
      <w:bookmarkStart w:id="80" w:name="_Toc18762"/>
      <w:bookmarkStart w:id="81" w:name="_Toc2109"/>
      <w:r>
        <w:rPr>
          <w:rFonts w:ascii="Times New Roman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一号标题      宋体，加粗，三号字体</w:t>
      </w:r>
      <w:bookmarkEnd w:id="79"/>
      <w:bookmarkEnd w:id="80"/>
      <w:bookmarkEnd w:id="81"/>
    </w:p>
    <w:p w:rsidR="00F0349A" w:rsidRDefault="007C75F0">
      <w:pPr>
        <w:ind w:leftChars="200" w:left="420" w:firstLineChars="49" w:firstLine="148"/>
        <w:rPr>
          <w:b/>
          <w:sz w:val="30"/>
          <w:szCs w:val="30"/>
        </w:rPr>
      </w:pPr>
      <w:r>
        <w:rPr>
          <w:rFonts w:ascii="Times New Roman"/>
          <w:b/>
          <w:sz w:val="30"/>
          <w:szCs w:val="30"/>
        </w:rPr>
        <w:t>1.1.</w:t>
      </w:r>
      <w:r>
        <w:rPr>
          <w:rFonts w:hint="eastAsia"/>
          <w:b/>
          <w:sz w:val="30"/>
          <w:szCs w:val="30"/>
        </w:rPr>
        <w:t>二号标题      宋体，加粗，小三号字体</w:t>
      </w:r>
    </w:p>
    <w:p w:rsidR="00F0349A" w:rsidRDefault="007C75F0">
      <w:pPr>
        <w:ind w:leftChars="200" w:left="420" w:firstLineChars="49" w:firstLine="138"/>
        <w:rPr>
          <w:szCs w:val="21"/>
        </w:rPr>
      </w:pPr>
      <w:r>
        <w:rPr>
          <w:rFonts w:ascii="Times New Roman"/>
          <w:b/>
          <w:sz w:val="28"/>
          <w:szCs w:val="28"/>
        </w:rPr>
        <w:t>1.1.1.</w:t>
      </w:r>
      <w:r>
        <w:rPr>
          <w:rFonts w:hint="eastAsia"/>
          <w:b/>
          <w:sz w:val="28"/>
          <w:szCs w:val="28"/>
        </w:rPr>
        <w:t>三号标题      宋体，加粗，四号字体</w:t>
      </w:r>
    </w:p>
    <w:p w:rsidR="00F0349A" w:rsidRDefault="007C75F0">
      <w:pPr>
        <w:pStyle w:val="a0"/>
      </w:pPr>
      <w:bookmarkStart w:id="82" w:name="_Toc276741010"/>
      <w:bookmarkStart w:id="83" w:name="_Toc496719363"/>
      <w:bookmarkStart w:id="84" w:name="_Toc495739761"/>
      <w:bookmarkStart w:id="85" w:name="_Toc17014"/>
      <w:bookmarkStart w:id="86" w:name="_Toc30418"/>
      <w:r>
        <w:rPr>
          <w:rFonts w:hint="eastAsia"/>
        </w:rPr>
        <w:t>编号规范</w:t>
      </w:r>
      <w:bookmarkEnd w:id="82"/>
      <w:bookmarkEnd w:id="83"/>
      <w:bookmarkEnd w:id="84"/>
      <w:bookmarkEnd w:id="85"/>
      <w:bookmarkEnd w:id="86"/>
    </w:p>
    <w:p w:rsidR="00F0349A" w:rsidRDefault="007C75F0">
      <w:pPr>
        <w:pStyle w:val="a1"/>
      </w:pPr>
      <w:bookmarkStart w:id="87" w:name="_Toc5085"/>
      <w:bookmarkStart w:id="88" w:name="_Toc496719364"/>
      <w:bookmarkStart w:id="89" w:name="_Toc30796"/>
      <w:r>
        <w:rPr>
          <w:rFonts w:hint="eastAsia"/>
        </w:rPr>
        <w:t>标题编号</w:t>
      </w:r>
      <w:bookmarkEnd w:id="87"/>
      <w:bookmarkEnd w:id="88"/>
      <w:bookmarkEnd w:id="89"/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标题编号采用多级形式编写。如下所示：</w:t>
      </w:r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一级标题：1.</w:t>
      </w:r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二级标题：1.1.</w:t>
      </w:r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三级标题：1.1.1.</w:t>
      </w:r>
    </w:p>
    <w:p w:rsidR="00F0349A" w:rsidRDefault="007C75F0">
      <w:pPr>
        <w:ind w:firstLineChars="300" w:firstLine="630"/>
        <w:rPr>
          <w:szCs w:val="21"/>
        </w:rPr>
      </w:pPr>
      <w:r>
        <w:rPr>
          <w:szCs w:val="21"/>
        </w:rPr>
        <w:t>……</w:t>
      </w:r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注：标题级数、不要超过6级</w:t>
      </w:r>
    </w:p>
    <w:p w:rsidR="00F0349A" w:rsidRDefault="007C75F0">
      <w:pPr>
        <w:pStyle w:val="a1"/>
        <w:rPr>
          <w:rFonts w:ascii="Times New Roman"/>
        </w:rPr>
      </w:pPr>
      <w:bookmarkStart w:id="90" w:name="_Toc496719365"/>
      <w:bookmarkStart w:id="91" w:name="_Toc24145"/>
      <w:bookmarkStart w:id="92" w:name="_Toc19455"/>
      <w:r>
        <w:rPr>
          <w:rFonts w:hint="eastAsia"/>
        </w:rPr>
        <w:t>正文编号</w:t>
      </w:r>
      <w:bookmarkEnd w:id="90"/>
      <w:bookmarkEnd w:id="91"/>
      <w:bookmarkEnd w:id="92"/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正文编号采用符号形式编写。如下所示：</w:t>
      </w:r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软件测试方法有：</w:t>
      </w:r>
    </w:p>
    <w:p w:rsidR="00F0349A" w:rsidRDefault="007C75F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功能测试</w:t>
      </w:r>
    </w:p>
    <w:p w:rsidR="00F0349A" w:rsidRDefault="007C75F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性能测试</w:t>
      </w:r>
    </w:p>
    <w:p w:rsidR="00F0349A" w:rsidRDefault="007C75F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安全性测试</w:t>
      </w:r>
    </w:p>
    <w:p w:rsidR="00F0349A" w:rsidRDefault="007C75F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兼容性测试</w:t>
      </w:r>
    </w:p>
    <w:p w:rsidR="00F0349A" w:rsidRDefault="007C75F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等等</w:t>
      </w:r>
    </w:p>
    <w:p w:rsidR="00F0349A" w:rsidRDefault="007C75F0">
      <w:pPr>
        <w:pStyle w:val="a0"/>
      </w:pPr>
      <w:bookmarkStart w:id="93" w:name="_Toc276741011"/>
      <w:bookmarkStart w:id="94" w:name="_Toc495739762"/>
      <w:bookmarkStart w:id="95" w:name="_Toc31399"/>
      <w:bookmarkStart w:id="96" w:name="_Toc496719366"/>
      <w:bookmarkStart w:id="97" w:name="_Toc557"/>
      <w:r>
        <w:rPr>
          <w:rFonts w:hint="eastAsia"/>
        </w:rPr>
        <w:t>正文规范</w:t>
      </w:r>
      <w:bookmarkEnd w:id="93"/>
      <w:bookmarkEnd w:id="94"/>
      <w:bookmarkEnd w:id="95"/>
      <w:bookmarkEnd w:id="96"/>
      <w:bookmarkEnd w:id="97"/>
    </w:p>
    <w:p w:rsidR="00F0349A" w:rsidRDefault="007C75F0">
      <w:pPr>
        <w:pStyle w:val="a1"/>
      </w:pPr>
      <w:bookmarkStart w:id="98" w:name="_Toc496719367"/>
      <w:bookmarkStart w:id="99" w:name="_Toc19329"/>
      <w:bookmarkStart w:id="100" w:name="_Toc24252"/>
      <w:r>
        <w:rPr>
          <w:rFonts w:hint="eastAsia"/>
        </w:rPr>
        <w:t>正文文字</w:t>
      </w:r>
      <w:bookmarkEnd w:id="98"/>
      <w:bookmarkEnd w:id="99"/>
      <w:bookmarkEnd w:id="100"/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正文段落格式：行距为单</w:t>
      </w:r>
      <w:proofErr w:type="gramStart"/>
      <w:r>
        <w:rPr>
          <w:rFonts w:hint="eastAsia"/>
          <w:szCs w:val="21"/>
        </w:rPr>
        <w:t>倍</w:t>
      </w:r>
      <w:proofErr w:type="gramEnd"/>
      <w:r>
        <w:rPr>
          <w:rFonts w:hint="eastAsia"/>
          <w:szCs w:val="21"/>
        </w:rPr>
        <w:t>行距。</w:t>
      </w:r>
    </w:p>
    <w:p w:rsidR="00F0349A" w:rsidRDefault="007C75F0">
      <w:pPr>
        <w:pStyle w:val="a1"/>
      </w:pPr>
      <w:bookmarkStart w:id="101" w:name="_Toc496719368"/>
      <w:bookmarkStart w:id="102" w:name="_Toc23696"/>
      <w:bookmarkStart w:id="103" w:name="_Toc21241"/>
      <w:r>
        <w:rPr>
          <w:rFonts w:hint="eastAsia"/>
        </w:rPr>
        <w:t>图片格式</w:t>
      </w:r>
      <w:bookmarkEnd w:id="101"/>
      <w:bookmarkEnd w:id="102"/>
      <w:bookmarkEnd w:id="103"/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图片在正文中是居中摆放。所有图片大小应保持一致且内容清楚。</w:t>
      </w:r>
    </w:p>
    <w:p w:rsidR="00F0349A" w:rsidRDefault="007C75F0">
      <w:pPr>
        <w:pStyle w:val="a1"/>
      </w:pPr>
      <w:bookmarkStart w:id="104" w:name="_Toc32508"/>
      <w:bookmarkStart w:id="105" w:name="_Toc496719369"/>
      <w:bookmarkStart w:id="106" w:name="_Toc762"/>
      <w:r>
        <w:rPr>
          <w:rFonts w:hint="eastAsia"/>
        </w:rPr>
        <w:t>列表格式</w:t>
      </w:r>
      <w:bookmarkEnd w:id="104"/>
      <w:bookmarkEnd w:id="105"/>
      <w:bookmarkEnd w:id="106"/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列表按实际情况摆放，一般情况下是居中摆放。列表中的字体大小为宋体五号字。</w:t>
      </w:r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lastRenderedPageBreak/>
        <w:t>列表样式如下：</w:t>
      </w:r>
    </w:p>
    <w:tbl>
      <w:tblPr>
        <w:tblW w:w="8306" w:type="dxa"/>
        <w:tblLayout w:type="fixed"/>
        <w:tblLook w:val="04A0" w:firstRow="1" w:lastRow="0" w:firstColumn="1" w:lastColumn="0" w:noHBand="0" w:noVBand="1"/>
      </w:tblPr>
      <w:tblGrid>
        <w:gridCol w:w="4174"/>
        <w:gridCol w:w="4132"/>
      </w:tblGrid>
      <w:tr w:rsidR="00F0349A">
        <w:tc>
          <w:tcPr>
            <w:tcW w:w="8306" w:type="dxa"/>
            <w:gridSpan w:val="2"/>
            <w:shd w:val="clear" w:color="auto" w:fill="BDD6EE" w:themeFill="accent1" w:themeFillTint="66"/>
          </w:tcPr>
          <w:p w:rsidR="00F0349A" w:rsidRDefault="007C75F0">
            <w:pPr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列表第</w:t>
            </w:r>
            <w:proofErr w:type="gramEnd"/>
            <w:r>
              <w:rPr>
                <w:rFonts w:hint="eastAsia"/>
                <w:b/>
                <w:szCs w:val="21"/>
              </w:rPr>
              <w:t>一行为标题栏，底纹是“蓝色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淡色60</w:t>
            </w:r>
            <w:r>
              <w:rPr>
                <w:b/>
                <w:szCs w:val="21"/>
              </w:rPr>
              <w:t>%</w:t>
            </w:r>
            <w:r>
              <w:rPr>
                <w:rFonts w:hint="eastAsia"/>
                <w:b/>
                <w:szCs w:val="21"/>
              </w:rPr>
              <w:t>”，字体是宋体加粗五号字</w:t>
            </w:r>
          </w:p>
        </w:tc>
      </w:tr>
      <w:tr w:rsidR="00F0349A">
        <w:tc>
          <w:tcPr>
            <w:tcW w:w="4174" w:type="dxa"/>
          </w:tcPr>
          <w:p w:rsidR="00F0349A" w:rsidRDefault="007C75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其他行中的汉字字体是宋体五号字，无底纹</w:t>
            </w:r>
          </w:p>
        </w:tc>
        <w:tc>
          <w:tcPr>
            <w:tcW w:w="4132" w:type="dxa"/>
          </w:tcPr>
          <w:p w:rsidR="00F0349A" w:rsidRDefault="00F0349A">
            <w:pPr>
              <w:rPr>
                <w:szCs w:val="21"/>
              </w:rPr>
            </w:pPr>
          </w:p>
        </w:tc>
      </w:tr>
    </w:tbl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所有列表宽度应尽量保持一致。</w:t>
      </w:r>
    </w:p>
    <w:p w:rsidR="00F0349A" w:rsidRDefault="007C75F0">
      <w:pPr>
        <w:pStyle w:val="a0"/>
      </w:pPr>
      <w:bookmarkStart w:id="107" w:name="_Toc495739763"/>
      <w:bookmarkStart w:id="108" w:name="_Toc13729"/>
      <w:bookmarkStart w:id="109" w:name="_Toc496719370"/>
      <w:bookmarkStart w:id="110" w:name="_Toc276741012"/>
      <w:bookmarkStart w:id="111" w:name="_Toc3453"/>
      <w:r>
        <w:rPr>
          <w:rFonts w:hint="eastAsia"/>
        </w:rPr>
        <w:t>封面</w:t>
      </w:r>
      <w:bookmarkEnd w:id="107"/>
      <w:bookmarkEnd w:id="108"/>
      <w:bookmarkEnd w:id="109"/>
      <w:bookmarkEnd w:id="110"/>
      <w:bookmarkEnd w:id="111"/>
    </w:p>
    <w:p w:rsidR="00F0349A" w:rsidRDefault="007C75F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必须有项目名称（字体：</w:t>
      </w:r>
      <w:r>
        <w:rPr>
          <w:szCs w:val="21"/>
        </w:rPr>
        <w:t>宋体二号加粗</w:t>
      </w:r>
      <w:r>
        <w:rPr>
          <w:rFonts w:hint="eastAsia"/>
          <w:szCs w:val="21"/>
        </w:rPr>
        <w:t>）、文档</w:t>
      </w:r>
      <w:r>
        <w:rPr>
          <w:szCs w:val="21"/>
        </w:rPr>
        <w:t>名称（</w:t>
      </w:r>
      <w:r>
        <w:rPr>
          <w:rFonts w:hint="eastAsia"/>
          <w:szCs w:val="21"/>
        </w:rPr>
        <w:t>字体：</w:t>
      </w:r>
      <w:r>
        <w:rPr>
          <w:szCs w:val="21"/>
        </w:rPr>
        <w:t>宋体</w:t>
      </w:r>
      <w:r>
        <w:rPr>
          <w:rFonts w:hint="eastAsia"/>
          <w:szCs w:val="21"/>
        </w:rPr>
        <w:t>三</w:t>
      </w:r>
      <w:r>
        <w:rPr>
          <w:szCs w:val="21"/>
        </w:rPr>
        <w:t>号加粗）</w:t>
      </w:r>
    </w:p>
    <w:p w:rsidR="00F0349A" w:rsidRDefault="007C75F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必须要有文件</w:t>
      </w:r>
      <w:r>
        <w:rPr>
          <w:szCs w:val="21"/>
        </w:rPr>
        <w:t>标识</w:t>
      </w:r>
      <w:r>
        <w:rPr>
          <w:rFonts w:hint="eastAsia"/>
          <w:szCs w:val="21"/>
        </w:rPr>
        <w:t>表格（</w:t>
      </w:r>
      <w:proofErr w:type="gramStart"/>
      <w:r>
        <w:rPr>
          <w:rFonts w:hint="eastAsia"/>
          <w:szCs w:val="21"/>
        </w:rPr>
        <w:t>含</w:t>
      </w:r>
      <w:r>
        <w:rPr>
          <w:szCs w:val="21"/>
        </w:rPr>
        <w:t>文件</w:t>
      </w:r>
      <w:proofErr w:type="gramEnd"/>
      <w:r>
        <w:rPr>
          <w:rFonts w:hint="eastAsia"/>
          <w:szCs w:val="21"/>
        </w:rPr>
        <w:t>状态</w:t>
      </w:r>
      <w:r>
        <w:rPr>
          <w:szCs w:val="21"/>
        </w:rPr>
        <w:t>，版本号，</w:t>
      </w:r>
      <w:r>
        <w:rPr>
          <w:rFonts w:hint="eastAsia"/>
          <w:szCs w:val="21"/>
        </w:rPr>
        <w:t>文件</w:t>
      </w:r>
      <w:r>
        <w:rPr>
          <w:szCs w:val="21"/>
        </w:rPr>
        <w:t>标识</w:t>
      </w:r>
      <w:r>
        <w:rPr>
          <w:rFonts w:hint="eastAsia"/>
          <w:szCs w:val="21"/>
        </w:rPr>
        <w:t>，作者</w:t>
      </w:r>
      <w:r>
        <w:rPr>
          <w:szCs w:val="21"/>
        </w:rPr>
        <w:t>，完成日期）</w:t>
      </w:r>
    </w:p>
    <w:p w:rsidR="00F0349A" w:rsidRDefault="007C75F0">
      <w:pPr>
        <w:pStyle w:val="a0"/>
      </w:pPr>
      <w:bookmarkStart w:id="112" w:name="_Toc496719371"/>
      <w:bookmarkStart w:id="113" w:name="_Toc276741013"/>
      <w:bookmarkStart w:id="114" w:name="_Toc495739764"/>
      <w:bookmarkStart w:id="115" w:name="_Toc7144"/>
      <w:bookmarkStart w:id="116" w:name="_Toc7247"/>
      <w:r>
        <w:rPr>
          <w:rFonts w:hint="eastAsia"/>
        </w:rPr>
        <w:t>页眉与页脚</w:t>
      </w:r>
      <w:bookmarkEnd w:id="112"/>
      <w:bookmarkEnd w:id="113"/>
      <w:bookmarkEnd w:id="114"/>
      <w:bookmarkEnd w:id="115"/>
      <w:bookmarkEnd w:id="116"/>
    </w:p>
    <w:p w:rsidR="00F0349A" w:rsidRDefault="007C75F0">
      <w:pPr>
        <w:pStyle w:val="a1"/>
      </w:pPr>
      <w:bookmarkStart w:id="117" w:name="_Toc24223"/>
      <w:bookmarkStart w:id="118" w:name="_Toc496719372"/>
      <w:bookmarkStart w:id="119" w:name="_Toc10999"/>
      <w:r>
        <w:rPr>
          <w:rFonts w:hint="eastAsia"/>
        </w:rPr>
        <w:t>页眉</w:t>
      </w:r>
      <w:bookmarkEnd w:id="117"/>
      <w:bookmarkEnd w:id="118"/>
      <w:bookmarkEnd w:id="119"/>
    </w:p>
    <w:p w:rsidR="00F0349A" w:rsidRDefault="007C75F0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PRD</w:t>
      </w:r>
      <w:r>
        <w:rPr>
          <w:szCs w:val="21"/>
        </w:rPr>
        <w:t>2018</w:t>
      </w:r>
      <w:r>
        <w:rPr>
          <w:rFonts w:hint="eastAsia"/>
          <w:szCs w:val="21"/>
        </w:rPr>
        <w:t>-G07</w:t>
      </w:r>
    </w:p>
    <w:p w:rsidR="00F0349A" w:rsidRDefault="007C75F0">
      <w:pPr>
        <w:pStyle w:val="a1"/>
      </w:pPr>
      <w:bookmarkStart w:id="120" w:name="_Toc496719373"/>
      <w:bookmarkStart w:id="121" w:name="_Toc14667"/>
      <w:bookmarkStart w:id="122" w:name="_Toc15129"/>
      <w:r>
        <w:rPr>
          <w:rFonts w:hint="eastAsia"/>
        </w:rPr>
        <w:t>页脚</w:t>
      </w:r>
      <w:bookmarkEnd w:id="120"/>
      <w:bookmarkEnd w:id="121"/>
      <w:bookmarkEnd w:id="122"/>
    </w:p>
    <w:p w:rsidR="00F0349A" w:rsidRDefault="007C75F0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页脚中间是页数，注：首页不同，页数是从第二页（版本历史）开始计数。</w:t>
      </w:r>
    </w:p>
    <w:p w:rsidR="00F0349A" w:rsidRDefault="007C75F0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格式请参考本文档。</w:t>
      </w:r>
    </w:p>
    <w:p w:rsidR="00F0349A" w:rsidRDefault="007C75F0">
      <w:pPr>
        <w:pStyle w:val="a0"/>
      </w:pPr>
      <w:bookmarkStart w:id="123" w:name="_Toc496719374"/>
      <w:bookmarkStart w:id="124" w:name="_Toc30338"/>
      <w:bookmarkStart w:id="125" w:name="_Toc495739765"/>
      <w:bookmarkStart w:id="126" w:name="_Toc276741014"/>
      <w:bookmarkStart w:id="127" w:name="_Toc19988"/>
      <w:r>
        <w:rPr>
          <w:rFonts w:hint="eastAsia"/>
        </w:rPr>
        <w:t>文档修订历史</w:t>
      </w:r>
      <w:bookmarkEnd w:id="123"/>
      <w:bookmarkEnd w:id="124"/>
      <w:bookmarkEnd w:id="125"/>
      <w:bookmarkEnd w:id="126"/>
      <w:bookmarkEnd w:id="127"/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技术文档都要有“文档修订历史”，内容可参照本文档的第二页，这里不再累述。</w:t>
      </w:r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列名说明</w:t>
      </w:r>
    </w:p>
    <w:p w:rsidR="00F0349A" w:rsidRDefault="007C75F0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版本：文档版本编号</w:t>
      </w:r>
    </w:p>
    <w:p w:rsidR="00F0349A" w:rsidRDefault="007C75F0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作者：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 w:rsidR="00F0349A" w:rsidRDefault="007C75F0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协助</w:t>
      </w:r>
      <w:r>
        <w:rPr>
          <w:szCs w:val="21"/>
        </w:rPr>
        <w:t>者：协助完成此版本的全</w:t>
      </w:r>
      <w:r>
        <w:rPr>
          <w:rFonts w:hint="eastAsia"/>
          <w:szCs w:val="21"/>
        </w:rPr>
        <w:t>体</w:t>
      </w:r>
      <w:r>
        <w:rPr>
          <w:szCs w:val="21"/>
        </w:rPr>
        <w:t>成员</w:t>
      </w:r>
    </w:p>
    <w:p w:rsidR="00F0349A" w:rsidRDefault="007C75F0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 w:rsidR="00F0349A" w:rsidRDefault="007C75F0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备注：</w:t>
      </w:r>
      <w:r w:rsidR="00AC2137">
        <w:rPr>
          <w:rFonts w:hint="eastAsia"/>
          <w:szCs w:val="21"/>
        </w:rPr>
        <w:t>详细说明</w:t>
      </w:r>
      <w:r w:rsidR="00AC2137">
        <w:rPr>
          <w:szCs w:val="21"/>
        </w:rPr>
        <w:t>修订内容</w:t>
      </w:r>
    </w:p>
    <w:p w:rsidR="00F0349A" w:rsidRDefault="00F0349A">
      <w:pPr>
        <w:pStyle w:val="WPSOffice3"/>
        <w:tabs>
          <w:tab w:val="right" w:leader="dot" w:pos="8306"/>
        </w:tabs>
        <w:ind w:leftChars="0" w:left="0"/>
      </w:pPr>
    </w:p>
    <w:p w:rsidR="00F0349A" w:rsidRDefault="00F0349A">
      <w:pPr>
        <w:ind w:firstLineChars="300" w:firstLine="630"/>
        <w:rPr>
          <w:szCs w:val="21"/>
        </w:rPr>
      </w:pPr>
    </w:p>
    <w:p w:rsidR="00F0349A" w:rsidRDefault="007C75F0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 w:rsidR="00F0349A" w:rsidRDefault="00F0349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ectPr w:rsidR="00F0349A">
      <w:foot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F06" w:rsidRDefault="00AE7F06">
      <w:r>
        <w:separator/>
      </w:r>
    </w:p>
  </w:endnote>
  <w:endnote w:type="continuationSeparator" w:id="0">
    <w:p w:rsidR="00AE7F06" w:rsidRDefault="00AE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9A" w:rsidRDefault="00F0349A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9A" w:rsidRDefault="00F0349A">
    <w:pPr>
      <w:pStyle w:val="ae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9A" w:rsidRDefault="00F0349A">
    <w:pPr>
      <w:pStyle w:val="ae"/>
      <w:ind w:left="10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9A" w:rsidRDefault="007C75F0">
    <w:pPr>
      <w:pStyle w:val="ae"/>
      <w:ind w:left="105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349A" w:rsidRDefault="007C75F0">
                          <w:pPr>
                            <w:pStyle w:val="ae"/>
                            <w:ind w:leftChars="0" w:left="0"/>
                            <w:jc w:val="both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F66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F0349A" w:rsidRDefault="007C75F0">
                    <w:pPr>
                      <w:pStyle w:val="ae"/>
                      <w:ind w:leftChars="0" w:left="0"/>
                      <w:jc w:val="both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F66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9A" w:rsidRDefault="007C75F0">
    <w:pPr>
      <w:pStyle w:val="ae"/>
      <w:ind w:left="105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349A" w:rsidRDefault="007C75F0">
                          <w:pPr>
                            <w:pStyle w:val="ae"/>
                            <w:ind w:leftChars="0" w:left="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4221C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left:0;text-align:left;margin-left:0;margin-top:0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/YYwIAABEFAAAOAAAAZHJzL2Uyb0RvYy54bWysVM2O0zAQviPxDpbvNGlRV1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L6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aYP2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F0349A" w:rsidRDefault="007C75F0">
                    <w:pPr>
                      <w:pStyle w:val="ae"/>
                      <w:ind w:leftChars="0" w:left="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4221C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F06" w:rsidRDefault="00AE7F06">
      <w:r>
        <w:separator/>
      </w:r>
    </w:p>
  </w:footnote>
  <w:footnote w:type="continuationSeparator" w:id="0">
    <w:p w:rsidR="00AE7F06" w:rsidRDefault="00AE7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9A" w:rsidRDefault="00AE7F06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9A" w:rsidRDefault="00AE7F06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7C75F0">
      <w:rPr>
        <w:rFonts w:hint="eastAsia"/>
      </w:rPr>
      <w:t>PRD2018-G07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2E9B"/>
    <w:multiLevelType w:val="multilevel"/>
    <w:tmpl w:val="21502E9B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1">
    <w:nsid w:val="246905F9"/>
    <w:multiLevelType w:val="multilevel"/>
    <w:tmpl w:val="246905F9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46101738"/>
    <w:multiLevelType w:val="multilevel"/>
    <w:tmpl w:val="46101738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3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6A394B86"/>
    <w:multiLevelType w:val="multilevel"/>
    <w:tmpl w:val="6A394B86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83F66"/>
    <w:rsid w:val="001577A4"/>
    <w:rsid w:val="00164536"/>
    <w:rsid w:val="001731A6"/>
    <w:rsid w:val="001A3E8F"/>
    <w:rsid w:val="001A7610"/>
    <w:rsid w:val="001F14BD"/>
    <w:rsid w:val="00255676"/>
    <w:rsid w:val="00270FF7"/>
    <w:rsid w:val="002956B7"/>
    <w:rsid w:val="002E5A13"/>
    <w:rsid w:val="002E7385"/>
    <w:rsid w:val="00326FD8"/>
    <w:rsid w:val="003B54DA"/>
    <w:rsid w:val="003B7700"/>
    <w:rsid w:val="003F3569"/>
    <w:rsid w:val="004206CE"/>
    <w:rsid w:val="0046483C"/>
    <w:rsid w:val="004F18EA"/>
    <w:rsid w:val="004F2316"/>
    <w:rsid w:val="004F2D4B"/>
    <w:rsid w:val="00513F78"/>
    <w:rsid w:val="00555B7B"/>
    <w:rsid w:val="00557325"/>
    <w:rsid w:val="005A64BB"/>
    <w:rsid w:val="005F01E4"/>
    <w:rsid w:val="005F0667"/>
    <w:rsid w:val="00614D4E"/>
    <w:rsid w:val="00630978"/>
    <w:rsid w:val="006460BA"/>
    <w:rsid w:val="00677F8B"/>
    <w:rsid w:val="00700EB7"/>
    <w:rsid w:val="007359D4"/>
    <w:rsid w:val="00742800"/>
    <w:rsid w:val="0076408F"/>
    <w:rsid w:val="00777E8E"/>
    <w:rsid w:val="007C3C28"/>
    <w:rsid w:val="007C75F0"/>
    <w:rsid w:val="00816A54"/>
    <w:rsid w:val="00825B64"/>
    <w:rsid w:val="00830431"/>
    <w:rsid w:val="00835DF5"/>
    <w:rsid w:val="00884E04"/>
    <w:rsid w:val="008A3201"/>
    <w:rsid w:val="008F5560"/>
    <w:rsid w:val="00920C00"/>
    <w:rsid w:val="00975EE6"/>
    <w:rsid w:val="00A10999"/>
    <w:rsid w:val="00A27F79"/>
    <w:rsid w:val="00A51AA3"/>
    <w:rsid w:val="00A83C56"/>
    <w:rsid w:val="00AC2137"/>
    <w:rsid w:val="00AE7F06"/>
    <w:rsid w:val="00B70946"/>
    <w:rsid w:val="00BB05BD"/>
    <w:rsid w:val="00BB7D70"/>
    <w:rsid w:val="00BC4278"/>
    <w:rsid w:val="00BC6D25"/>
    <w:rsid w:val="00C4221C"/>
    <w:rsid w:val="00CA2516"/>
    <w:rsid w:val="00CE3475"/>
    <w:rsid w:val="00CE49AE"/>
    <w:rsid w:val="00D11379"/>
    <w:rsid w:val="00D636BC"/>
    <w:rsid w:val="00D72E8D"/>
    <w:rsid w:val="00D76606"/>
    <w:rsid w:val="00E03FD4"/>
    <w:rsid w:val="00F0349A"/>
    <w:rsid w:val="00F038B2"/>
    <w:rsid w:val="00F2050D"/>
    <w:rsid w:val="00F20BBF"/>
    <w:rsid w:val="00F52AE7"/>
    <w:rsid w:val="00F56359"/>
    <w:rsid w:val="00F77E34"/>
    <w:rsid w:val="00FA27F1"/>
    <w:rsid w:val="28B80A30"/>
    <w:rsid w:val="2F4D008F"/>
    <w:rsid w:val="35F744CF"/>
    <w:rsid w:val="3E54390A"/>
    <w:rsid w:val="49ED2EF0"/>
    <w:rsid w:val="5BB85098"/>
    <w:rsid w:val="5E8A440D"/>
    <w:rsid w:val="7B84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unhideWhenUsed="0"/>
    <w:lsdException w:name="Table Web 3" w:semiHidden="1"/>
    <w:lsdException w:name="Balloon Text" w:qFormat="1"/>
    <w:lsdException w:name="Table Grid" w:uiPriority="0" w:unhideWhenUsed="0" w:qFormat="1"/>
    <w:lsdException w:name="Table Theme" w:unhideWhenUsed="0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uiPriority w:val="99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unhideWhenUsed="0"/>
    <w:lsdException w:name="Table Web 3" w:semiHidden="1"/>
    <w:lsdException w:name="Balloon Text" w:qFormat="1"/>
    <w:lsdException w:name="Table Grid" w:uiPriority="0" w:unhideWhenUsed="0" w:qFormat="1"/>
    <w:lsdException w:name="Table Theme" w:unhideWhenUsed="0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uiPriority w:val="99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8769C6-AA01-4C08-AF8B-2BF7E54DF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3</TotalTime>
  <Pages>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zucc</dc:creator>
  <cp:lastModifiedBy>Administrator</cp:lastModifiedBy>
  <cp:revision>11</cp:revision>
  <dcterms:created xsi:type="dcterms:W3CDTF">2017-10-25T10:15:00Z</dcterms:created>
  <dcterms:modified xsi:type="dcterms:W3CDTF">2018-10-26T06:07:00Z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