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1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83"/>
        <w:gridCol w:w="1250"/>
        <w:gridCol w:w="2904"/>
        <w:gridCol w:w="130"/>
        <w:gridCol w:w="1720"/>
        <w:gridCol w:w="13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4" w:hRule="exact"/>
          <w:jc w:val="center"/>
        </w:trPr>
        <w:sdt>
          <w:sdtPr>
            <w:rPr>
              <w:rFonts w:ascii="Microsoft YaHei UI" w:hAnsi="Microsoft YaHei UI" w:eastAsia="Microsoft YaHei UI"/>
              <w:spacing w:val="0"/>
              <w:lang w:val="zh-CN"/>
            </w:rPr>
            <w:id w:val="561824564"/>
            <w:placeholder>
              <w:docPart w:val="E39536C563414470898030E5E0481B7E"/>
            </w:placeholder>
            <w:temporary/>
            <w:showingPlcHdr/>
          </w:sdtPr>
          <w:sdtEndPr>
            <w:rPr>
              <w:rFonts w:ascii="Microsoft YaHei UI" w:hAnsi="Microsoft YaHei UI" w:eastAsia="Microsoft YaHei UI"/>
              <w:spacing w:val="0"/>
              <w:lang w:val="zh-CN"/>
            </w:rPr>
          </w:sdtEndPr>
          <w:sdtContent>
            <w:tc>
              <w:tcPr>
                <w:tcW w:w="9100" w:type="dxa"/>
                <w:gridSpan w:val="6"/>
                <w:tcBorders>
                  <w:top w:val="single" w:color="4472C4" w:themeColor="accent1" w:sz="4" w:space="0"/>
                  <w:left w:val="single" w:color="4472C4" w:themeColor="accent1" w:sz="4" w:space="0"/>
                  <w:bottom w:val="single" w:color="4472C4" w:themeColor="accent1" w:sz="4" w:space="0"/>
                  <w:right w:val="single" w:color="4472C4" w:themeColor="accent1" w:sz="4" w:space="0"/>
                </w:tcBorders>
                <w:shd w:val="clear" w:color="auto" w:fill="8EAADB" w:themeFill="accent1" w:themeFillTint="99"/>
                <w:vAlign w:val="center"/>
              </w:tcPr>
              <w:p>
                <w:pPr>
                  <w:pStyle w:val="22"/>
                  <w:rPr>
                    <w:rFonts w:ascii="Microsoft YaHei UI" w:hAnsi="Microsoft YaHei UI" w:eastAsia="Microsoft YaHei UI"/>
                    <w:spacing w:val="0"/>
                    <w:lang w:val="zh-CN"/>
                  </w:rPr>
                </w:pPr>
                <w:r>
                  <w:rPr>
                    <w:rFonts w:ascii="Microsoft YaHei UI" w:hAnsi="Microsoft YaHei UI" w:eastAsia="Microsoft YaHei UI"/>
                    <w:spacing w:val="0"/>
                    <w:lang w:val="zh-CN"/>
                  </w:rPr>
                  <w:t>[会议议题]</w:t>
                </w:r>
              </w:p>
            </w:tc>
          </w:sdtContent>
        </w:sdt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4" w:hRule="exact"/>
          <w:jc w:val="center"/>
        </w:trPr>
        <w:sdt>
          <w:sdtPr>
            <w:rPr>
              <w:rFonts w:ascii="Microsoft YaHei UI" w:hAnsi="Microsoft YaHei UI" w:eastAsia="Microsoft YaHei UI"/>
              <w:spacing w:val="0"/>
            </w:rPr>
            <w:id w:val="22626047"/>
            <w:placeholder>
              <w:docPart w:val="5B4B13BA18EE492C9777E3EE07A1ED11"/>
            </w:placeholder>
            <w15:dataBinding w:prefixMappings="xmlns:ns0='http://schemas.microsoft.com/office/2006/coverPageProps'" w:xpath="/ns0:CoverPageProperties[1]/ns0:PublishDate[1]" w:storeItemID="{55AF091B-3C7A-41E3-B477-F2FDAA23CFDA}"/>
            <w:date w:fullDate="2018-03-25T00:00:00Z">
              <w:dateFormat w:val="M.d.yyyy"/>
              <w:lid w:val="en-US"/>
              <w:storeMappedDataAs w:val="datetime"/>
              <w:calendar w:val="gregorian"/>
            </w:date>
          </w:sdtPr>
          <w:sdtEndPr>
            <w:rPr>
              <w:rFonts w:ascii="Microsoft YaHei UI" w:hAnsi="Microsoft YaHei UI" w:eastAsia="Microsoft YaHei UI"/>
              <w:spacing w:val="0"/>
            </w:rPr>
          </w:sdtEndPr>
          <w:sdtContent>
            <w:tc>
              <w:tcPr>
                <w:tcW w:w="3033" w:type="dxa"/>
                <w:gridSpan w:val="2"/>
                <w:tcBorders>
                  <w:top w:val="single" w:color="4472C4" w:themeColor="accent1" w:sz="4" w:space="0"/>
                  <w:left w:val="single" w:color="4472C4" w:themeColor="accent1" w:sz="4" w:space="0"/>
                  <w:bottom w:val="single" w:color="4472C4" w:themeColor="accent1" w:sz="4" w:space="0"/>
                  <w:right w:val="single" w:color="4472C4" w:themeColor="accent1" w:sz="4" w:space="0"/>
                </w:tcBorders>
                <w:shd w:val="clear" w:color="auto" w:fill="B4C6E7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>
                <w:pPr>
                  <w:pStyle w:val="20"/>
                  <w:rPr>
                    <w:rFonts w:ascii="Microsoft YaHei UI" w:hAnsi="Microsoft YaHei UI" w:eastAsia="Microsoft YaHei UI"/>
                    <w:spacing w:val="0"/>
                    <w:lang w:val="zh-CN"/>
                  </w:rPr>
                </w:pPr>
                <w:r>
                  <w:rPr>
                    <w:rFonts w:hint="eastAsia" w:ascii="Microsoft YaHei UI" w:hAnsi="Microsoft YaHei UI" w:eastAsia="Microsoft YaHei UI" w:cstheme="minorBidi"/>
                    <w:spacing w:val="0"/>
                    <w:sz w:val="16"/>
                    <w:szCs w:val="22"/>
                    <w:lang w:val="en-US" w:eastAsia="zh-CN" w:bidi="ar-SA"/>
                  </w:rPr>
                  <w:t>3.25.2018</w:t>
                </w:r>
              </w:p>
            </w:tc>
          </w:sdtContent>
        </w:sdt>
        <w:tc>
          <w:tcPr>
            <w:tcW w:w="3034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zh-CN" w:eastAsia="zh-CN"/>
              </w:rPr>
            </w:pPr>
            <w:sdt>
              <w:sdtPr>
                <w:rPr>
                  <w:rFonts w:ascii="Microsoft YaHei UI" w:hAnsi="Microsoft YaHei UI" w:eastAsia="Microsoft YaHei UI"/>
                  <w:spacing w:val="0"/>
                  <w:lang w:val="zh-CN"/>
                </w:rPr>
                <w:id w:val="561824554"/>
                <w:placeholder>
                  <w:docPart w:val="E96E2EBD5A6F4CA395901AD490690FE6"/>
                </w:placeholder>
                <w:temporary/>
                <w:showingPlcHdr/>
              </w:sdtPr>
              <w:sdtEndPr>
                <w:rPr>
                  <w:rFonts w:ascii="Microsoft YaHei UI" w:hAnsi="Microsoft YaHei UI" w:eastAsia="Microsoft YaHei UI"/>
                  <w:spacing w:val="0"/>
                  <w:lang w:val="zh-CN"/>
                </w:rPr>
              </w:sdtEndPr>
              <w:sdtContent>
                <w:r>
                  <w:rPr>
                    <w:rFonts w:ascii="Microsoft YaHei UI" w:hAnsi="Microsoft YaHei UI" w:eastAsia="Microsoft YaHei UI"/>
                    <w:spacing w:val="0"/>
                    <w:lang w:val="zh-CN"/>
                  </w:rPr>
                  <w:t>[会议时间]</w:t>
                </w:r>
              </w:sdtContent>
            </w:sdt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13：00</w:t>
            </w:r>
          </w:p>
        </w:tc>
        <w:tc>
          <w:tcPr>
            <w:tcW w:w="3033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sdt>
              <w:sdtPr>
                <w:rPr>
                  <w:rFonts w:ascii="Microsoft YaHei UI" w:hAnsi="Microsoft YaHei UI" w:eastAsia="Microsoft YaHei UI"/>
                  <w:spacing w:val="0"/>
                  <w:lang w:val="zh-CN"/>
                </w:rPr>
                <w:id w:val="561824559"/>
                <w:placeholder>
                  <w:docPart w:val="CEEDC764453C42B8A41A231E33AF8FB6"/>
                </w:placeholder>
                <w:temporary/>
                <w:showingPlcHdr/>
              </w:sdtPr>
              <w:sdtEndPr>
                <w:rPr>
                  <w:rFonts w:ascii="Microsoft YaHei UI" w:hAnsi="Microsoft YaHei UI" w:eastAsia="Microsoft YaHei UI"/>
                  <w:spacing w:val="0"/>
                  <w:lang w:val="zh-CN"/>
                </w:rPr>
              </w:sdtEndPr>
              <w:sdtContent>
                <w:r>
                  <w:rPr>
                    <w:rFonts w:ascii="Microsoft YaHei UI" w:hAnsi="Microsoft YaHei UI" w:eastAsia="Microsoft YaHei UI"/>
                    <w:spacing w:val="0"/>
                    <w:lang w:val="zh-CN"/>
                  </w:rPr>
                  <w:t>[会议地点]</w:t>
                </w:r>
              </w:sdtContent>
            </w:sdt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608寝室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4" w:hRule="exact"/>
          <w:jc w:val="center"/>
        </w:trPr>
        <w:tc>
          <w:tcPr>
            <w:tcW w:w="1783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会议召集者</w:t>
            </w:r>
          </w:p>
        </w:tc>
        <w:tc>
          <w:tcPr>
            <w:tcW w:w="7317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张荣阳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4" w:hRule="exact"/>
          <w:jc w:val="center"/>
        </w:trPr>
        <w:tc>
          <w:tcPr>
            <w:tcW w:w="1783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主持人</w:t>
            </w:r>
          </w:p>
        </w:tc>
        <w:tc>
          <w:tcPr>
            <w:tcW w:w="7317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4" w:hRule="exact"/>
          <w:jc w:val="center"/>
        </w:trPr>
        <w:tc>
          <w:tcPr>
            <w:tcW w:w="1783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记录者</w:t>
            </w:r>
          </w:p>
        </w:tc>
        <w:tc>
          <w:tcPr>
            <w:tcW w:w="7317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张荣阳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4" w:hRule="exact"/>
          <w:jc w:val="center"/>
        </w:trPr>
        <w:tc>
          <w:tcPr>
            <w:tcW w:w="1783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与会者</w:t>
            </w:r>
          </w:p>
        </w:tc>
        <w:tc>
          <w:tcPr>
            <w:tcW w:w="7317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陈帆，张荣阳，赵伟宏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4" w:hRule="exact"/>
          <w:jc w:val="center"/>
        </w:trPr>
        <w:tc>
          <w:tcPr>
            <w:tcW w:w="9100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8EAADB" w:themeFill="accent1" w:themeFillTint="99"/>
            <w:vAlign w:val="center"/>
          </w:tcPr>
          <w:p>
            <w:pPr>
              <w:pStyle w:val="22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sdt>
              <w:sdtPr>
                <w:rPr>
                  <w:rFonts w:ascii="Microsoft YaHei UI" w:hAnsi="Microsoft YaHei UI" w:eastAsia="Microsoft YaHei UI"/>
                  <w:spacing w:val="0"/>
                  <w:lang w:val="zh-CN"/>
                </w:rPr>
                <w:id w:val="1136367044"/>
                <w:placeholder>
                  <w:docPart w:val="630C861787CF4410A51EC7750A9E0A1B"/>
                </w:placeholder>
                <w:temporary/>
                <w:showingPlcHdr/>
              </w:sdtPr>
              <w:sdtEndPr>
                <w:rPr>
                  <w:rFonts w:ascii="Microsoft YaHei UI" w:hAnsi="Microsoft YaHei UI" w:eastAsia="Microsoft YaHei UI"/>
                  <w:spacing w:val="0"/>
                  <w:lang w:val="zh-CN"/>
                </w:rPr>
              </w:sdtEndPr>
              <w:sdtContent>
                <w:r>
                  <w:rPr>
                    <w:rFonts w:ascii="Microsoft YaHei UI" w:hAnsi="Microsoft YaHei UI" w:eastAsia="Microsoft YaHei UI"/>
                    <w:spacing w:val="0"/>
                    <w:lang w:val="zh-CN"/>
                  </w:rPr>
                  <w:t>[</w:t>
                </w:r>
                <w:r>
                  <w:rPr>
                    <w:rStyle w:val="13"/>
                    <w:rFonts w:ascii="Microsoft YaHei UI" w:hAnsi="Microsoft YaHei UI" w:eastAsia="Microsoft YaHei UI"/>
                    <w:color w:val="CCE8CF" w:themeColor="background1"/>
                    <w:spacing w:val="0"/>
                    <w:lang w:val="zh-CN"/>
                    <w14:textFill>
                      <w14:solidFill>
                        <w14:schemeClr w14:val="bg1"/>
                      </w14:solidFill>
                    </w14:textFill>
                  </w:rPr>
                  <w:t>议程主题]</w:t>
                </w:r>
              </w:sdtContent>
            </w:sdt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1.项目开发计划书以及ppt小组审核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4" w:hRule="exact"/>
          <w:jc w:val="center"/>
        </w:trPr>
        <w:tc>
          <w:tcPr>
            <w:tcW w:w="1783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sdt>
              <w:sdtPr>
                <w:rPr>
                  <w:rFonts w:ascii="Microsoft YaHei UI" w:hAnsi="Microsoft YaHei UI" w:eastAsia="Microsoft YaHei UI"/>
                  <w:color w:val="808080"/>
                  <w:spacing w:val="0"/>
                  <w:lang w:val="zh-CN"/>
                </w:rPr>
                <w:id w:val="561824572"/>
                <w:placeholder>
                  <w:docPart w:val="ABE4D1A90D7E475A8CDBBD10740B0855"/>
                </w:placeholder>
                <w:temporary/>
                <w:showingPlcHdr/>
              </w:sdtPr>
              <w:sdtEndPr>
                <w:rPr>
                  <w:rFonts w:ascii="Microsoft YaHei UI" w:hAnsi="Microsoft YaHei UI" w:eastAsia="Microsoft YaHei UI"/>
                  <w:color w:val="808080"/>
                  <w:spacing w:val="0"/>
                  <w:lang w:val="zh-CN"/>
                </w:rPr>
              </w:sdtEndPr>
              <w:sdtContent>
                <w:r>
                  <w:rPr>
                    <w:rFonts w:ascii="Microsoft YaHei UI" w:hAnsi="Microsoft YaHei UI" w:eastAsia="Microsoft YaHei UI"/>
                    <w:spacing w:val="0"/>
                    <w:lang w:val="zh-CN"/>
                  </w:rPr>
                  <w:t>[分配的时间]</w:t>
                </w:r>
              </w:sdtContent>
            </w:sdt>
            <w:r>
              <w:rPr>
                <w:rFonts w:hint="eastAsia" w:ascii="Microsoft YaHei UI" w:hAnsi="Microsoft YaHei UI" w:eastAsia="Microsoft YaHei UI"/>
                <w:color w:val="808080"/>
                <w:spacing w:val="0"/>
                <w:lang w:val="en-US" w:eastAsia="zh-CN"/>
              </w:rPr>
              <w:t>30min</w:t>
            </w:r>
          </w:p>
        </w:tc>
        <w:tc>
          <w:tcPr>
            <w:tcW w:w="7317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sdt>
              <w:sdtPr>
                <w:rPr>
                  <w:rFonts w:ascii="Microsoft YaHei UI" w:hAnsi="Microsoft YaHei UI" w:eastAsia="Microsoft YaHei UI"/>
                  <w:spacing w:val="0"/>
                  <w:lang w:val="zh-CN"/>
                </w:rPr>
                <w:id w:val="561824582"/>
                <w:placeholder>
                  <w:docPart w:val="746D5771DD5A4D45AC6672092CEE7867"/>
                </w:placeholder>
                <w:temporary/>
                <w:showingPlcHdr/>
              </w:sdtPr>
              <w:sdtEndPr>
                <w:rPr>
                  <w:rFonts w:ascii="Microsoft YaHei UI" w:hAnsi="Microsoft YaHei UI" w:eastAsia="Microsoft YaHei UI"/>
                  <w:spacing w:val="0"/>
                  <w:lang w:val="zh-CN"/>
                </w:rPr>
              </w:sdtEndPr>
              <w:sdtContent>
                <w:r>
                  <w:rPr>
                    <w:rFonts w:ascii="Microsoft YaHei UI" w:hAnsi="Microsoft YaHei UI" w:eastAsia="Microsoft YaHei UI"/>
                    <w:spacing w:val="0"/>
                    <w:lang w:val="zh-CN"/>
                  </w:rPr>
                  <w:t>[演说者]</w:t>
                </w:r>
              </w:sdtContent>
            </w:sdt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张荣阳，赵伟宏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4" w:hRule="exact"/>
          <w:jc w:val="center"/>
        </w:trPr>
        <w:tc>
          <w:tcPr>
            <w:tcW w:w="1783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讨论</w:t>
            </w:r>
          </w:p>
        </w:tc>
        <w:tc>
          <w:tcPr>
            <w:tcW w:w="7317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numPr>
                <w:ilvl w:val="0"/>
                <w:numId w:val="1"/>
              </w:numP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项目计划书却少甘特图和wbs</w:t>
            </w:r>
          </w:p>
          <w:p>
            <w:pPr>
              <w:pStyle w:val="20"/>
              <w:numPr>
                <w:numId w:val="0"/>
              </w:numP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4" w:hRule="exact"/>
          <w:jc w:val="center"/>
        </w:trPr>
        <w:tc>
          <w:tcPr>
            <w:tcW w:w="9100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2.ppt背景问题，封面问题，然后缺少甘特图和wbs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4" w:hRule="exact"/>
          <w:jc w:val="center"/>
        </w:trPr>
        <w:tc>
          <w:tcPr>
            <w:tcW w:w="1783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结论</w:t>
            </w:r>
          </w:p>
        </w:tc>
        <w:tc>
          <w:tcPr>
            <w:tcW w:w="7317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继续修改在晚饭前提交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4" w:hRule="exact"/>
          <w:jc w:val="center"/>
        </w:trPr>
        <w:tc>
          <w:tcPr>
            <w:tcW w:w="5937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拟办事项</w:t>
            </w:r>
          </w:p>
        </w:tc>
        <w:tc>
          <w:tcPr>
            <w:tcW w:w="1850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负责人</w:t>
            </w:r>
          </w:p>
        </w:tc>
        <w:tc>
          <w:tcPr>
            <w:tcW w:w="1313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截止时间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4" w:hRule="exact"/>
          <w:jc w:val="center"/>
        </w:trPr>
        <w:tc>
          <w:tcPr>
            <w:tcW w:w="5937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项目计划书</w:t>
            </w:r>
          </w:p>
        </w:tc>
        <w:tc>
          <w:tcPr>
            <w:tcW w:w="1850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张荣阳</w:t>
            </w:r>
          </w:p>
        </w:tc>
        <w:tc>
          <w:tcPr>
            <w:tcW w:w="1313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2018.03.25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4" w:hRule="exact"/>
          <w:jc w:val="center"/>
        </w:trPr>
        <w:tc>
          <w:tcPr>
            <w:tcW w:w="9100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8EAADB" w:themeFill="accent1" w:themeFillTint="99"/>
            <w:vAlign w:val="center"/>
          </w:tcPr>
          <w:p>
            <w:pPr>
              <w:pStyle w:val="22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sdt>
              <w:sdtPr>
                <w:rPr>
                  <w:rFonts w:ascii="Microsoft YaHei UI" w:hAnsi="Microsoft YaHei UI" w:eastAsia="Microsoft YaHei UI"/>
                  <w:spacing w:val="0"/>
                </w:rPr>
                <w:id w:val="1136367043"/>
                <w:placeholder>
                  <w:docPart w:val="FB3A2D733BDE4047A6C759ECD58E2ADB"/>
                </w:placeholder>
                <w:showingPlcHdr/>
              </w:sdtPr>
              <w:sdtEndPr>
                <w:rPr>
                  <w:rFonts w:ascii="Microsoft YaHei UI" w:hAnsi="Microsoft YaHei UI" w:eastAsia="Microsoft YaHei UI"/>
                  <w:spacing w:val="0"/>
                </w:rPr>
              </w:sdtEndPr>
              <w:sdtContent>
                <w:sdt>
                  <w:sdtPr>
                    <w:rPr>
                      <w:rFonts w:ascii="Microsoft YaHei UI" w:hAnsi="Microsoft YaHei UI" w:eastAsia="Microsoft YaHei UI"/>
                      <w:spacing w:val="0"/>
                      <w:lang w:val="zh-CN"/>
                    </w:rPr>
                    <w:id w:val="22626064"/>
                    <w:placeholder>
                      <w:docPart w:val="0958E7D60AB64A95847F2A4ECA6F5621"/>
                    </w:placeholder>
                    <w:temporary/>
                    <w:showingPlcHdr/>
                  </w:sdtPr>
                  <w:sdtEndPr>
                    <w:rPr>
                      <w:rFonts w:ascii="Microsoft YaHei UI" w:hAnsi="Microsoft YaHei UI" w:eastAsia="Microsoft YaHei UI"/>
                      <w:spacing w:val="0"/>
                      <w:lang w:val="zh-CN"/>
                    </w:rPr>
                  </w:sdtEndPr>
                  <w:sdtContent>
                    <w:r>
                      <w:rPr>
                        <w:rFonts w:ascii="Microsoft YaHei UI" w:hAnsi="Microsoft YaHei UI" w:eastAsia="Microsoft YaHei UI"/>
                        <w:spacing w:val="0"/>
                        <w:lang w:val="zh-CN"/>
                      </w:rPr>
                      <w:t>[</w:t>
                    </w:r>
                    <w:r>
                      <w:rPr>
                        <w:rStyle w:val="13"/>
                        <w:rFonts w:ascii="Microsoft YaHei UI" w:hAnsi="Microsoft YaHei UI" w:eastAsia="Microsoft YaHei UI"/>
                        <w:color w:val="CCE8CF" w:themeColor="background1"/>
                        <w:spacing w:val="0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议程主题]</w:t>
                    </w:r>
                  </w:sdtContent>
                </w:sdt>
              </w:sdtContent>
            </w:sdt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2.修改议题1，读书报告以后续事情安排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4" w:hRule="exact"/>
          <w:jc w:val="center"/>
        </w:trPr>
        <w:sdt>
          <w:sdtPr>
            <w:rPr>
              <w:rFonts w:ascii="Microsoft YaHei UI" w:hAnsi="Microsoft YaHei UI" w:eastAsia="Microsoft YaHei UI"/>
              <w:color w:val="808080"/>
              <w:spacing w:val="0"/>
              <w:lang w:val="zh-CN"/>
            </w:rPr>
            <w:id w:val="561824605"/>
            <w:placeholder>
              <w:docPart w:val="CA0E1A6C174140269838B3796C0B783D"/>
            </w:placeholder>
            <w:temporary/>
            <w:showingPlcHdr/>
          </w:sdtPr>
          <w:sdtEndPr>
            <w:rPr>
              <w:rFonts w:ascii="Microsoft YaHei UI" w:hAnsi="Microsoft YaHei UI" w:eastAsia="Microsoft YaHei UI"/>
              <w:color w:val="808080"/>
              <w:spacing w:val="0"/>
              <w:lang w:val="zh-CN"/>
            </w:rPr>
          </w:sdtEndPr>
          <w:sdtContent>
            <w:tc>
              <w:tcPr>
                <w:tcW w:w="1783" w:type="dxa"/>
                <w:tcBorders>
                  <w:top w:val="single" w:color="4472C4" w:themeColor="accent1" w:sz="4" w:space="0"/>
                  <w:left w:val="single" w:color="4472C4" w:themeColor="accent1" w:sz="4" w:space="0"/>
                  <w:bottom w:val="single" w:color="4472C4" w:themeColor="accent1" w:sz="4" w:space="0"/>
                  <w:right w:val="single" w:color="4472C4" w:themeColor="accent1" w:sz="4" w:space="0"/>
                </w:tcBorders>
                <w:shd w:val="clear" w:color="auto" w:fill="B4C6E7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>
                <w:pPr>
                  <w:pStyle w:val="20"/>
                  <w:rPr>
                    <w:rFonts w:ascii="Microsoft YaHei UI" w:hAnsi="Microsoft YaHei UI" w:eastAsia="Microsoft YaHei UI"/>
                    <w:spacing w:val="0"/>
                    <w:lang w:val="zh-CN"/>
                  </w:rPr>
                </w:pPr>
                <w:r>
                  <w:rPr>
                    <w:rFonts w:ascii="Microsoft YaHei UI" w:hAnsi="Microsoft YaHei UI" w:eastAsia="Microsoft YaHei UI"/>
                    <w:spacing w:val="0"/>
                    <w:lang w:val="zh-CN"/>
                  </w:rPr>
                  <w:t>[分配的时间]</w:t>
                </w:r>
              </w:p>
            </w:tc>
          </w:sdtContent>
        </w:sdt>
        <w:tc>
          <w:tcPr>
            <w:tcW w:w="7317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sdt>
              <w:sdtPr>
                <w:rPr>
                  <w:rFonts w:ascii="Microsoft YaHei UI" w:hAnsi="Microsoft YaHei UI" w:eastAsia="Microsoft YaHei UI"/>
                  <w:spacing w:val="0"/>
                  <w:lang w:val="zh-CN"/>
                </w:rPr>
                <w:id w:val="561824607"/>
                <w:placeholder>
                  <w:docPart w:val="08D26048DD354F7AB15611BA304FA091"/>
                </w:placeholder>
                <w:temporary/>
                <w:showingPlcHdr/>
              </w:sdtPr>
              <w:sdtEndPr>
                <w:rPr>
                  <w:rFonts w:ascii="Microsoft YaHei UI" w:hAnsi="Microsoft YaHei UI" w:eastAsia="Microsoft YaHei UI"/>
                  <w:spacing w:val="0"/>
                  <w:lang w:val="zh-CN"/>
                </w:rPr>
              </w:sdtEndPr>
              <w:sdtContent>
                <w:r>
                  <w:rPr>
                    <w:rFonts w:ascii="Microsoft YaHei UI" w:hAnsi="Microsoft YaHei UI" w:eastAsia="Microsoft YaHei UI"/>
                    <w:spacing w:val="0"/>
                    <w:lang w:val="zh-CN"/>
                  </w:rPr>
                  <w:t>[演说者]</w:t>
                </w:r>
              </w:sdtContent>
            </w:sdt>
            <w:r>
              <w:rPr>
                <w:rFonts w:hint="eastAsia" w:ascii="Microsoft YaHei UI" w:hAnsi="Microsoft YaHei UI" w:eastAsia="Microsoft YaHei UI"/>
                <w:spacing w:val="0"/>
                <w:lang w:val="zh-CN"/>
              </w:rPr>
              <w:t>陈帆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4" w:hRule="exact"/>
          <w:jc w:val="center"/>
        </w:trPr>
        <w:tc>
          <w:tcPr>
            <w:tcW w:w="1783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讨论</w:t>
            </w:r>
          </w:p>
        </w:tc>
        <w:tc>
          <w:tcPr>
            <w:tcW w:w="7317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1.甘特图继续完善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4" w:hRule="exact"/>
          <w:jc w:val="center"/>
        </w:trPr>
        <w:tc>
          <w:tcPr>
            <w:tcW w:w="9100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2.wbs构架，游戏制作拆分第一阶段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4" w:hRule="exact"/>
          <w:jc w:val="center"/>
        </w:trPr>
        <w:tc>
          <w:tcPr>
            <w:tcW w:w="9100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numPr>
                <w:ilvl w:val="0"/>
                <w:numId w:val="2"/>
              </w:numP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项目简介继续完善</w:t>
            </w:r>
          </w:p>
          <w:p>
            <w:pPr>
              <w:pStyle w:val="20"/>
              <w:numPr>
                <w:ilvl w:val="0"/>
                <w:numId w:val="2"/>
              </w:numP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可行性研究不够详细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4" w:hRule="exact"/>
          <w:jc w:val="center"/>
        </w:trPr>
        <w:tc>
          <w:tcPr>
            <w:tcW w:w="1783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结论</w:t>
            </w:r>
          </w:p>
        </w:tc>
        <w:tc>
          <w:tcPr>
            <w:tcW w:w="7317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小组分工再次确立，详见项目计划书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4" w:hRule="exact"/>
          <w:jc w:val="center"/>
        </w:trPr>
        <w:tc>
          <w:tcPr>
            <w:tcW w:w="9100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于今晚全部解决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4" w:hRule="exact"/>
          <w:jc w:val="center"/>
        </w:trPr>
        <w:tc>
          <w:tcPr>
            <w:tcW w:w="5937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拟办事项</w:t>
            </w:r>
          </w:p>
        </w:tc>
        <w:tc>
          <w:tcPr>
            <w:tcW w:w="1850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负责人</w:t>
            </w:r>
          </w:p>
        </w:tc>
        <w:tc>
          <w:tcPr>
            <w:tcW w:w="1313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截止时间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4" w:hRule="exact"/>
          <w:jc w:val="center"/>
        </w:trPr>
        <w:tc>
          <w:tcPr>
            <w:tcW w:w="5937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甘特图 ，项目简介完善以及技术问题分析</w:t>
            </w:r>
          </w:p>
        </w:tc>
        <w:tc>
          <w:tcPr>
            <w:tcW w:w="1850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</w:t>
            </w:r>
          </w:p>
        </w:tc>
        <w:tc>
          <w:tcPr>
            <w:tcW w:w="1313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3.25日晚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2" w:hRule="exact"/>
          <w:jc w:val="center"/>
        </w:trPr>
        <w:tc>
          <w:tcPr>
            <w:tcW w:w="5937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Wbs图</w:t>
            </w:r>
          </w:p>
        </w:tc>
        <w:tc>
          <w:tcPr>
            <w:tcW w:w="1850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张荣阳</w:t>
            </w:r>
          </w:p>
        </w:tc>
        <w:tc>
          <w:tcPr>
            <w:tcW w:w="1313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3.25下午</w:t>
            </w:r>
          </w:p>
        </w:tc>
      </w:tr>
    </w:tbl>
    <w:p>
      <w:pPr>
        <w:ind w:right="720"/>
        <w:rPr>
          <w:rFonts w:hint="eastAsia" w:ascii="Microsoft YaHei UI" w:hAnsi="Microsoft YaHei UI" w:eastAsia="Microsoft YaHei UI"/>
          <w:spacing w:val="0"/>
        </w:rPr>
      </w:pPr>
    </w:p>
    <w:sectPr>
      <w:headerReference r:id="rId3" w:type="default"/>
      <w:footerReference r:id="rId4" w:type="default"/>
      <w:pgSz w:w="12240" w:h="15840"/>
      <w:pgMar w:top="720" w:right="1800" w:bottom="72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rPr>
        <w:rFonts w:hint="eastAsia"/>
      </w:rPr>
      <w:t>编号：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0" w:after="0"/>
      <w:rPr>
        <w:rFonts w:hint="eastAsia" w:eastAsia="宋体"/>
        <w:color w:val="2F5597" w:themeColor="accent1" w:themeShade="BF"/>
        <w:sz w:val="56"/>
      </w:rPr>
    </w:pPr>
    <w:r>
      <w:rPr>
        <w:rFonts w:eastAsia="宋体"/>
        <w:color w:val="2F5597" w:themeColor="accent1" w:themeShade="BF"/>
        <w:sz w:val="56"/>
        <w:lang w:val="zh-CN"/>
      </w:rPr>
      <w:t>会议纪要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74D3A"/>
    <w:multiLevelType w:val="singleLevel"/>
    <w:tmpl w:val="5AB74D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B75718"/>
    <w:multiLevelType w:val="singleLevel"/>
    <w:tmpl w:val="5AB7571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F3130D"/>
    <w:rsid w:val="0020421F"/>
    <w:rsid w:val="004410FB"/>
    <w:rsid w:val="00446872"/>
    <w:rsid w:val="004C3EDE"/>
    <w:rsid w:val="00544AC7"/>
    <w:rsid w:val="007135D8"/>
    <w:rsid w:val="00C20C70"/>
    <w:rsid w:val="00D30C7A"/>
    <w:rsid w:val="173A453C"/>
    <w:rsid w:val="36C814F1"/>
    <w:rsid w:val="4BF3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1" w:name="heading 1"/>
    <w:lsdException w:qFormat="1" w:unhideWhenUsed="0" w:uiPriority="1" w:name="heading 2"/>
    <w:lsdException w:qFormat="1" w:unhideWhenUsed="0" w:uiPriority="1" w:name="heading 3"/>
    <w:lsdException w:qFormat="1" w:unhideWhenUsed="0" w:uiPriority="1" w:name="heading 4"/>
    <w:lsdException w:qFormat="1" w:unhideWhenUsed="0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qFormat="1" w:unhideWhenUsed="0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10" w:semiHidden="0" w:name="List Bullet 2"/>
    <w:lsdException w:uiPriority="99" w:name="List Bullet 3"/>
    <w:lsdException w:uiPriority="99" w:name="List Bullet 4"/>
    <w:lsdException w:uiPriority="99" w:name="List Bullet 5"/>
    <w:lsdException w:qFormat="1" w:unhideWhenUsed="0" w:uiPriority="10" w:semiHidden="0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qFormat="1" w:unhideWhenUsed="0" w:uiPriority="9" w:semiHidden="0" w:name="List Continue"/>
    <w:lsdException w:qFormat="1" w:unhideWhenUsed="0" w:uiPriority="10" w:semiHidden="0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uiPriority="99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1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pacing w:val="8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semiHidden/>
    <w:qFormat/>
    <w:uiPriority w:val="1"/>
    <w:pPr>
      <w:outlineLvl w:val="0"/>
    </w:pPr>
    <w:rPr>
      <w:b/>
      <w:color w:val="CCE8CF" w:themeColor="background1"/>
      <w:sz w:val="20"/>
      <w14:textFill>
        <w14:solidFill>
          <w14:schemeClr w14:val="bg1"/>
        </w14:solidFill>
      </w14:textFill>
    </w:rPr>
  </w:style>
  <w:style w:type="paragraph" w:styleId="3">
    <w:name w:val="heading 2"/>
    <w:basedOn w:val="2"/>
    <w:next w:val="1"/>
    <w:link w:val="16"/>
    <w:semiHidden/>
    <w:qFormat/>
    <w:uiPriority w:val="1"/>
    <w:pPr>
      <w:outlineLvl w:val="1"/>
    </w:pPr>
    <w:rPr>
      <w:color w:val="63B96C" w:themeColor="background1" w:themeShade="A6"/>
    </w:rPr>
  </w:style>
  <w:style w:type="paragraph" w:styleId="4">
    <w:name w:val="heading 3"/>
    <w:basedOn w:val="3"/>
    <w:next w:val="1"/>
    <w:link w:val="17"/>
    <w:semiHidden/>
    <w:qFormat/>
    <w:uiPriority w:val="1"/>
    <w:pPr>
      <w:outlineLvl w:val="2"/>
    </w:pPr>
    <w:rPr>
      <w:b w:val="0"/>
    </w:rPr>
  </w:style>
  <w:style w:type="paragraph" w:styleId="5">
    <w:name w:val="heading 4"/>
    <w:basedOn w:val="6"/>
    <w:next w:val="1"/>
    <w:link w:val="18"/>
    <w:semiHidden/>
    <w:qFormat/>
    <w:uiPriority w:val="1"/>
    <w:pPr>
      <w:spacing w:before="40" w:after="280"/>
      <w:outlineLvl w:val="3"/>
    </w:pPr>
    <w:rPr>
      <w:color w:val="B4C7E7" w:themeColor="accent1" w:themeTint="66"/>
      <w14:textFill>
        <w14:solidFill>
          <w14:schemeClr w14:val="accent1">
            <w14:lumMod w14:val="40000"/>
            <w14:lumOff w14:val="60000"/>
          </w14:schemeClr>
        </w14:solidFill>
      </w14:textFill>
    </w:rPr>
  </w:style>
  <w:style w:type="paragraph" w:styleId="6">
    <w:name w:val="heading 5"/>
    <w:basedOn w:val="1"/>
    <w:next w:val="1"/>
    <w:link w:val="19"/>
    <w:semiHidden/>
    <w:qFormat/>
    <w:uiPriority w:val="1"/>
    <w:pPr>
      <w:keepNext/>
      <w:keepLines/>
      <w:spacing w:before="200"/>
      <w:outlineLvl w:val="4"/>
    </w:pPr>
    <w:rPr>
      <w:rFonts w:eastAsiaTheme="majorEastAsia" w:cstheme="majorBidi"/>
      <w:color w:val="9FD4A5" w:themeColor="background1" w:themeShade="D9"/>
      <w:sz w:val="96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4"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24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23"/>
    <w:unhideWhenUsed/>
    <w:qFormat/>
    <w:uiPriority w:val="99"/>
    <w:pPr>
      <w:tabs>
        <w:tab w:val="center" w:pos="4680"/>
        <w:tab w:val="right" w:pos="9360"/>
      </w:tabs>
    </w:pPr>
  </w:style>
  <w:style w:type="table" w:styleId="12">
    <w:name w:val="Table Grid"/>
    <w:basedOn w:val="11"/>
    <w:uiPriority w:val="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3">
    <w:name w:val="Placeholder Text"/>
    <w:basedOn w:val="10"/>
    <w:semiHidden/>
    <w:uiPriority w:val="99"/>
    <w:rPr>
      <w:color w:val="808080"/>
    </w:rPr>
  </w:style>
  <w:style w:type="character" w:customStyle="1" w:styleId="14">
    <w:name w:val="批注框文本 字符"/>
    <w:basedOn w:val="10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5">
    <w:name w:val="标题 1 字符"/>
    <w:basedOn w:val="10"/>
    <w:link w:val="2"/>
    <w:semiHidden/>
    <w:uiPriority w:val="1"/>
    <w:rPr>
      <w:b/>
      <w:color w:val="CCE8CF" w:themeColor="background1"/>
      <w:spacing w:val="8"/>
      <w:sz w:val="20"/>
      <w14:textFill>
        <w14:solidFill>
          <w14:schemeClr w14:val="bg1"/>
        </w14:solidFill>
      </w14:textFill>
    </w:rPr>
  </w:style>
  <w:style w:type="character" w:customStyle="1" w:styleId="16">
    <w:name w:val="标题 2 字符"/>
    <w:basedOn w:val="10"/>
    <w:link w:val="3"/>
    <w:semiHidden/>
    <w:qFormat/>
    <w:uiPriority w:val="1"/>
    <w:rPr>
      <w:b/>
      <w:color w:val="63B96C" w:themeColor="background1" w:themeShade="A6"/>
      <w:spacing w:val="8"/>
      <w:sz w:val="20"/>
    </w:rPr>
  </w:style>
  <w:style w:type="character" w:customStyle="1" w:styleId="17">
    <w:name w:val="标题 3 字符"/>
    <w:basedOn w:val="10"/>
    <w:link w:val="4"/>
    <w:semiHidden/>
    <w:qFormat/>
    <w:uiPriority w:val="1"/>
    <w:rPr>
      <w:color w:val="63B96C" w:themeColor="background1" w:themeShade="A6"/>
      <w:spacing w:val="8"/>
      <w:sz w:val="20"/>
    </w:rPr>
  </w:style>
  <w:style w:type="character" w:customStyle="1" w:styleId="18">
    <w:name w:val="标题 4 字符"/>
    <w:basedOn w:val="10"/>
    <w:link w:val="5"/>
    <w:semiHidden/>
    <w:qFormat/>
    <w:uiPriority w:val="1"/>
    <w:rPr>
      <w:rFonts w:eastAsiaTheme="majorEastAsia" w:cstheme="majorBidi"/>
      <w:color w:val="B4C7E7" w:themeColor="accent1" w:themeTint="66"/>
      <w:spacing w:val="8"/>
      <w:sz w:val="96"/>
      <w14:textFill>
        <w14:solidFill>
          <w14:schemeClr w14:val="accent1">
            <w14:lumMod w14:val="40000"/>
            <w14:lumOff w14:val="60000"/>
          </w14:schemeClr>
        </w14:solidFill>
      </w14:textFill>
    </w:rPr>
  </w:style>
  <w:style w:type="character" w:customStyle="1" w:styleId="19">
    <w:name w:val="标题 5 字符"/>
    <w:basedOn w:val="10"/>
    <w:link w:val="6"/>
    <w:semiHidden/>
    <w:qFormat/>
    <w:uiPriority w:val="1"/>
    <w:rPr>
      <w:rFonts w:eastAsiaTheme="majorEastAsia" w:cstheme="majorBidi"/>
      <w:color w:val="9FD4A5" w:themeColor="background1" w:themeShade="D9"/>
      <w:spacing w:val="8"/>
      <w:sz w:val="96"/>
    </w:rPr>
  </w:style>
  <w:style w:type="paragraph" w:customStyle="1" w:styleId="20">
    <w:name w:val="正文1"/>
    <w:basedOn w:val="1"/>
    <w:qFormat/>
    <w:uiPriority w:val="0"/>
    <w:rPr>
      <w:sz w:val="16"/>
    </w:rPr>
  </w:style>
  <w:style w:type="paragraph" w:customStyle="1" w:styleId="21">
    <w:name w:val="会议纪要标题"/>
    <w:basedOn w:val="1"/>
    <w:qFormat/>
    <w:uiPriority w:val="0"/>
    <w:pPr>
      <w:keepNext/>
      <w:keepLines/>
      <w:spacing w:before="40" w:after="280"/>
    </w:pPr>
    <w:rPr>
      <w:rFonts w:eastAsiaTheme="majorEastAsia" w:cstheme="majorBidi"/>
      <w:color w:val="B4C7E7" w:themeColor="accent1" w:themeTint="66"/>
      <w:sz w:val="96"/>
      <w14:textFill>
        <w14:solidFill>
          <w14:schemeClr w14:val="accent1">
            <w14:lumMod w14:val="40000"/>
            <w14:lumOff w14:val="60000"/>
          </w14:schemeClr>
        </w14:solidFill>
      </w14:textFill>
    </w:rPr>
  </w:style>
  <w:style w:type="paragraph" w:customStyle="1" w:styleId="22">
    <w:name w:val="会议纪要和议程标题"/>
    <w:basedOn w:val="1"/>
    <w:qFormat/>
    <w:uiPriority w:val="0"/>
    <w:rPr>
      <w:b/>
      <w:color w:val="CCE8CF" w:themeColor="background1"/>
      <w:sz w:val="20"/>
      <w14:textFill>
        <w14:solidFill>
          <w14:schemeClr w14:val="bg1"/>
        </w14:solidFill>
      </w14:textFill>
    </w:rPr>
  </w:style>
  <w:style w:type="character" w:customStyle="1" w:styleId="23">
    <w:name w:val="页眉 字符"/>
    <w:basedOn w:val="10"/>
    <w:link w:val="9"/>
    <w:qFormat/>
    <w:uiPriority w:val="99"/>
    <w:rPr>
      <w:spacing w:val="8"/>
      <w:sz w:val="18"/>
    </w:rPr>
  </w:style>
  <w:style w:type="character" w:customStyle="1" w:styleId="24">
    <w:name w:val="页脚 字符"/>
    <w:basedOn w:val="10"/>
    <w:link w:val="8"/>
    <w:qFormat/>
    <w:uiPriority w:val="99"/>
    <w:rPr>
      <w:spacing w:val="8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t\Desktop\2018-03-2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39536C563414470898030E5E0481B7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0238F7-1135-4CA5-ABBB-4F10516F0E2A}"/>
      </w:docPartPr>
      <w:docPartBody>
        <w:p>
          <w:pPr>
            <w:pStyle w:val="4"/>
          </w:pPr>
          <w:r>
            <w:t>[会议议题]</w:t>
          </w:r>
        </w:p>
      </w:docPartBody>
    </w:docPart>
    <w:docPart>
      <w:docPartPr>
        <w:name w:val="5B4B13BA18EE492C9777E3EE07A1ED1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F8E2FD-6C2E-4DC5-B9C6-022067A63629}"/>
      </w:docPartPr>
      <w:docPartBody>
        <w:p>
          <w:pPr>
            <w:pStyle w:val="5"/>
          </w:pPr>
          <w:r>
            <w:t>[选取日期]</w:t>
          </w:r>
        </w:p>
      </w:docPartBody>
    </w:docPart>
    <w:docPart>
      <w:docPartPr>
        <w:name w:val="E96E2EBD5A6F4CA395901AD490690FE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EEC050-FBDE-428E-9B4C-AE212B37AF85}"/>
      </w:docPartPr>
      <w:docPartBody>
        <w:p>
          <w:pPr>
            <w:pStyle w:val="6"/>
          </w:pPr>
          <w:r>
            <w:t>[会议时间]</w:t>
          </w:r>
        </w:p>
      </w:docPartBody>
    </w:docPart>
    <w:docPart>
      <w:docPartPr>
        <w:name w:val="CEEDC764453C42B8A41A231E33AF8FB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E0634C-A344-4AED-BD53-CDEE0B71EE53}"/>
      </w:docPartPr>
      <w:docPartBody>
        <w:p>
          <w:pPr>
            <w:pStyle w:val="7"/>
          </w:pPr>
          <w:r>
            <w:t>[会议地点]</w:t>
          </w:r>
        </w:p>
      </w:docPartBody>
    </w:docPart>
    <w:docPart>
      <w:docPartPr>
        <w:name w:val="630C861787CF4410A51EC7750A9E0A1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D84717-7662-473C-86CD-CDA39D3433EF}"/>
      </w:docPartPr>
      <w:docPartBody>
        <w:p>
          <w:pPr>
            <w:pStyle w:val="9"/>
          </w:pPr>
          <w:r>
            <w:t>[</w:t>
          </w:r>
          <w:r>
            <w:rPr>
              <w:rStyle w:val="8"/>
            </w:rPr>
            <w:t>议程主题]</w:t>
          </w:r>
        </w:p>
      </w:docPartBody>
    </w:docPart>
    <w:docPart>
      <w:docPartPr>
        <w:name w:val="ABE4D1A90D7E475A8CDBBD10740B085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4C76DC-FA72-4CDB-AE4B-5A3920AE4EDF}"/>
      </w:docPartPr>
      <w:docPartBody>
        <w:p>
          <w:pPr>
            <w:pStyle w:val="10"/>
          </w:pPr>
          <w:r>
            <w:t>[分配的时间]</w:t>
          </w:r>
        </w:p>
      </w:docPartBody>
    </w:docPart>
    <w:docPart>
      <w:docPartPr>
        <w:name w:val="746D5771DD5A4D45AC6672092CEE786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E24B67-5C4F-4733-B185-8A44DD841FAA}"/>
      </w:docPartPr>
      <w:docPartBody>
        <w:p>
          <w:pPr>
            <w:pStyle w:val="11"/>
          </w:pPr>
          <w:r>
            <w:t>[演说者]</w:t>
          </w:r>
        </w:p>
      </w:docPartBody>
    </w:docPart>
    <w:docPart>
      <w:docPartPr>
        <w:name w:val="FB3A2D733BDE4047A6C759ECD58E2AD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150673-BC07-4966-A98C-2219541CCB3C}"/>
      </w:docPartPr>
      <w:docPartBody>
        <w:p>
          <w:pPr>
            <w:pStyle w:val="12"/>
          </w:pPr>
          <w:r>
            <w:t>议程主题</w:t>
          </w:r>
        </w:p>
      </w:docPartBody>
    </w:docPart>
    <w:docPart>
      <w:docPartPr>
        <w:name w:val="0958E7D60AB64A95847F2A4ECA6F562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C97A0B-D6C9-4EC9-8E1C-34FC6B830208}"/>
      </w:docPartPr>
      <w:docPartBody>
        <w:p>
          <w:pPr>
            <w:pStyle w:val="13"/>
          </w:pPr>
          <w:r>
            <w:t>[</w:t>
          </w:r>
          <w:r>
            <w:rPr>
              <w:rStyle w:val="8"/>
            </w:rPr>
            <w:t>议程主题]</w:t>
          </w:r>
        </w:p>
      </w:docPartBody>
    </w:docPart>
    <w:docPart>
      <w:docPartPr>
        <w:name w:val="CA0E1A6C174140269838B3796C0B783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BD5317-EF0F-4E7C-A0C5-4790A881ADE4}"/>
      </w:docPartPr>
      <w:docPartBody>
        <w:p>
          <w:pPr>
            <w:pStyle w:val="14"/>
          </w:pPr>
          <w:r>
            <w:t>[分配的时间]</w:t>
          </w:r>
        </w:p>
      </w:docPartBody>
    </w:docPart>
    <w:docPart>
      <w:docPartPr>
        <w:name w:val="08D26048DD354F7AB15611BA304FA09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B7ED22-7274-46F4-A77A-E79BA8F8077D}"/>
      </w:docPartPr>
      <w:docPartBody>
        <w:p>
          <w:pPr>
            <w:pStyle w:val="15"/>
          </w:pPr>
          <w:r>
            <w:t>[演说者]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79"/>
    <w:rsid w:val="005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qFormat="1" w:uiPriority="99" w:semiHidden="0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39536C563414470898030E5E0481B7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5B4B13BA18EE492C9777E3EE07A1ED1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E96E2EBD5A6F4CA395901AD490690F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CEEDC764453C42B8A41A231E33AF8FB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8">
    <w:name w:val="Placeholder Text"/>
    <w:basedOn w:val="2"/>
    <w:semiHidden/>
    <w:qFormat/>
    <w:uiPriority w:val="99"/>
    <w:rPr>
      <w:color w:val="808080"/>
    </w:rPr>
  </w:style>
  <w:style w:type="paragraph" w:customStyle="1" w:styleId="9">
    <w:name w:val="630C861787CF4410A51EC7750A9E0A1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ABE4D1A90D7E475A8CDBBD10740B085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46D5771DD5A4D45AC6672092CEE78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FB3A2D733BDE4047A6C759ECD58E2A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0958E7D60AB64A95847F2A4ECA6F56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CA0E1A6C174140269838B3796C0B78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08D26048DD354F7AB15611BA304FA0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339B66B080F8459BBAF670EB59CE0D7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BE23C1C345004A469C2D4F5D9FB3A1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03F291F9F50B42F7A4A00C9C21E7FD1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A56320F401D94E0B8CEAAF22576275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7FE165D5CD684F868E35164643C581A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1C12A33941FE4ABDB907A9A8895D5B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7186A62D5A1847E08EEBFE79C87FE6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4DE4088A33964E03BF30C105AF2318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CF5B8C352DF24FB99BFBC63AD9C0F2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FCD0AC836D864FAA9FCBA7BC46561D6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CCE3CA45D14242098517659CDF198D8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720A519308B54B38A70A476C02D1486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10ED6F464A66415784EFACD7B68014F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7A252FEE54814EABB427157A6F7DF2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731B590B86DE4008BAED6A4838E5F2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pprovalStatus xmlns="905c3888-6285-45d0-bd76-60a9ac2d738c">InProgress</ApprovalStatus>
    <MarketSpecific xmlns="905c3888-6285-45d0-bd76-60a9ac2d738c" xsi:nil="true"/>
    <PrimaryImageGen xmlns="905c3888-6285-45d0-bd76-60a9ac2d738c">true</PrimaryImageGen>
    <ThumbnailAssetId xmlns="905c3888-6285-45d0-bd76-60a9ac2d738c" xsi:nil="true"/>
    <TPFriendlyName xmlns="905c3888-6285-45d0-bd76-60a9ac2d738c">Meeting minutes</TPFriendlyName>
    <NumericId xmlns="905c3888-6285-45d0-bd76-60a9ac2d738c">-1</NumericId>
    <BusinessGroup xmlns="905c3888-6285-45d0-bd76-60a9ac2d738c" xsi:nil="true"/>
    <SourceTitle xmlns="905c3888-6285-45d0-bd76-60a9ac2d738c">Meeting minutes</SourceTitle>
    <APEditor xmlns="905c3888-6285-45d0-bd76-60a9ac2d738c">
      <UserInfo>
        <DisplayName>REDMOND\v-luannv</DisplayName>
        <AccountId>95</AccountId>
        <AccountType/>
      </UserInfo>
    </APEditor>
    <OpenTemplate xmlns="905c3888-6285-45d0-bd76-60a9ac2d738c">true</OpenTemplate>
    <UALocComments xmlns="905c3888-6285-45d0-bd76-60a9ac2d738c" xsi:nil="true"/>
    <ParentAssetId xmlns="905c3888-6285-45d0-bd76-60a9ac2d738c" xsi:nil="true"/>
    <IntlLangReviewDate xmlns="905c3888-6285-45d0-bd76-60a9ac2d738c" xsi:nil="true"/>
    <PublishStatusLookup xmlns="905c3888-6285-45d0-bd76-60a9ac2d738c">
      <Value>84028</Value>
      <Value>442025</Value>
    </PublishStatusLookup>
    <LastPublishResultLookup xmlns="905c3888-6285-45d0-bd76-60a9ac2d738c" xsi:nil="true"/>
    <MachineTranslated xmlns="905c3888-6285-45d0-bd76-60a9ac2d738c">false</MachineTranslated>
    <OriginalSourceMarket xmlns="905c3888-6285-45d0-bd76-60a9ac2d738c">english</OriginalSourceMarket>
    <TPInstallLocation xmlns="905c3888-6285-45d0-bd76-60a9ac2d738c">{My Templates}</TPInstallLocation>
    <APDescription xmlns="905c3888-6285-45d0-bd76-60a9ac2d738c" xsi:nil="true"/>
    <ClipArtFilename xmlns="905c3888-6285-45d0-bd76-60a9ac2d738c" xsi:nil="true"/>
    <ContentItem xmlns="905c3888-6285-45d0-bd76-60a9ac2d738c" xsi:nil="true"/>
    <TPCommandLine xmlns="905c3888-6285-45d0-bd76-60a9ac2d738c">{WD} /f {FilePath}</TPCommandLine>
    <TPAppVersion xmlns="905c3888-6285-45d0-bd76-60a9ac2d738c">11</TPAppVersion>
    <APAuthor xmlns="905c3888-6285-45d0-bd76-60a9ac2d738c">
      <UserInfo>
        <DisplayName>REDMOND\cynvey</DisplayName>
        <AccountId>229</AccountId>
        <AccountType/>
      </UserInfo>
    </APAuthor>
    <PublishTargets xmlns="905c3888-6285-45d0-bd76-60a9ac2d738c">OfficeOnline</PublishTargets>
    <TimesCloned xmlns="905c3888-6285-45d0-bd76-60a9ac2d738c" xsi:nil="true"/>
    <EditorialStatus xmlns="905c3888-6285-45d0-bd76-60a9ac2d738c" xsi:nil="true"/>
    <TPLaunchHelpLinkType xmlns="905c3888-6285-45d0-bd76-60a9ac2d738c">Template</TPLaunchHelpLinkType>
    <LastModifiedDateTime xmlns="905c3888-6285-45d0-bd76-60a9ac2d738c" xsi:nil="true"/>
    <AssetStart xmlns="905c3888-6285-45d0-bd76-60a9ac2d738c">2009-01-02T00:00:00+00:00</AssetStart>
    <LastHandOff xmlns="905c3888-6285-45d0-bd76-60a9ac2d738c" xsi:nil="true"/>
    <Provider xmlns="905c3888-6285-45d0-bd76-60a9ac2d738c">EY006220130</Provider>
    <AcquiredFrom xmlns="905c3888-6285-45d0-bd76-60a9ac2d738c" xsi:nil="true"/>
    <TPClientViewer xmlns="905c3888-6285-45d0-bd76-60a9ac2d738c">Microsoft Office Word</TPClientViewer>
    <UACurrentWords xmlns="905c3888-6285-45d0-bd76-60a9ac2d738c">0</UACurrentWords>
    <UALocRecommendation xmlns="905c3888-6285-45d0-bd76-60a9ac2d738c">Localize</UALocRecommendation>
    <ArtSampleDocs xmlns="905c3888-6285-45d0-bd76-60a9ac2d738c" xsi:nil="true"/>
    <IsDeleted xmlns="905c3888-6285-45d0-bd76-60a9ac2d738c">false</IsDeleted>
    <TemplateStatus xmlns="905c3888-6285-45d0-bd76-60a9ac2d738c" xsi:nil="true"/>
    <UANotes xmlns="905c3888-6285-45d0-bd76-60a9ac2d738c" xsi:nil="true"/>
    <ShowIn xmlns="905c3888-6285-45d0-bd76-60a9ac2d738c" xsi:nil="true"/>
    <CSXHash xmlns="905c3888-6285-45d0-bd76-60a9ac2d738c" xsi:nil="true"/>
    <VoteCount xmlns="905c3888-6285-45d0-bd76-60a9ac2d738c" xsi:nil="true"/>
    <AssetExpire xmlns="905c3888-6285-45d0-bd76-60a9ac2d738c">2029-05-12T00:00:00+00:00</AssetExpire>
    <CSXSubmissionMarket xmlns="905c3888-6285-45d0-bd76-60a9ac2d738c" xsi:nil="true"/>
    <DSATActionTaken xmlns="905c3888-6285-45d0-bd76-60a9ac2d738c" xsi:nil="true"/>
    <SubmitterId xmlns="905c3888-6285-45d0-bd76-60a9ac2d738c" xsi:nil="true"/>
    <TPExecutable xmlns="905c3888-6285-45d0-bd76-60a9ac2d738c" xsi:nil="true"/>
    <AssetType xmlns="905c3888-6285-45d0-bd76-60a9ac2d738c">TP</AssetType>
    <CSXUpdate xmlns="905c3888-6285-45d0-bd76-60a9ac2d738c">false</CSXUpdate>
    <CSXSubmissionDate xmlns="905c3888-6285-45d0-bd76-60a9ac2d738c" xsi:nil="true"/>
    <ApprovalLog xmlns="905c3888-6285-45d0-bd76-60a9ac2d738c" xsi:nil="true"/>
    <BugNumber xmlns="905c3888-6285-45d0-bd76-60a9ac2d738c" xsi:nil="true"/>
    <Milestone xmlns="905c3888-6285-45d0-bd76-60a9ac2d738c" xsi:nil="true"/>
    <OriginAsset xmlns="905c3888-6285-45d0-bd76-60a9ac2d738c" xsi:nil="true"/>
    <TPComponent xmlns="905c3888-6285-45d0-bd76-60a9ac2d738c">WORDFiles</TPComponent>
    <Description0 xmlns="a0b64b53-fba7-43ca-b952-90e5e74773dd" xsi:nil="true"/>
    <AssetId xmlns="905c3888-6285-45d0-bd76-60a9ac2d738c">TP010173185</AssetId>
    <TPLaunchHelpLink xmlns="905c3888-6285-45d0-bd76-60a9ac2d738c" xsi:nil="true"/>
    <TPApplication xmlns="905c3888-6285-45d0-bd76-60a9ac2d738c">Word</TPApplication>
    <IntlLocPriority xmlns="905c3888-6285-45d0-bd76-60a9ac2d738c" xsi:nil="true"/>
    <HandoffToMSDN xmlns="905c3888-6285-45d0-bd76-60a9ac2d738c" xsi:nil="true"/>
    <CrawlForDependencies xmlns="905c3888-6285-45d0-bd76-60a9ac2d738c">false</CrawlForDependencies>
    <PlannedPubDate xmlns="905c3888-6285-45d0-bd76-60a9ac2d738c" xsi:nil="true"/>
    <IntlLangReviewer xmlns="905c3888-6285-45d0-bd76-60a9ac2d738c" xsi:nil="true"/>
    <TrustLevel xmlns="905c3888-6285-45d0-bd76-60a9ac2d738c">1 Microsoft Managed Content</TrustLevel>
    <IsSearchable xmlns="905c3888-6285-45d0-bd76-60a9ac2d738c">false</IsSearchable>
    <TPNamespace xmlns="905c3888-6285-45d0-bd76-60a9ac2d738c">WINWORD</TPNamespace>
    <Markets xmlns="905c3888-6285-45d0-bd76-60a9ac2d738c"/>
    <Component0 xmlns="a0b64b53-fba7-43ca-b952-90e5e74773dd" xsi:nil="true"/>
    <UAProjectedTotalWords xmlns="905c3888-6285-45d0-bd76-60a9ac2d738c" xsi:nil="true"/>
    <IntlLangReview xmlns="905c3888-6285-45d0-bd76-60a9ac2d738c" xsi:nil="true"/>
    <OutputCachingOn xmlns="905c3888-6285-45d0-bd76-60a9ac2d738c">false</OutputCachingOn>
    <AverageRating xmlns="905c3888-6285-45d0-bd76-60a9ac2d738c" xsi:nil="true"/>
    <OOCacheId xmlns="905c3888-6285-45d0-bd76-60a9ac2d738c" xsi:nil="true"/>
    <Downloads xmlns="905c3888-6285-45d0-bd76-60a9ac2d738c">0</Downloads>
    <Providers xmlns="905c3888-6285-45d0-bd76-60a9ac2d738c" xsi:nil="true"/>
    <LegacyData xmlns="905c3888-6285-45d0-bd76-60a9ac2d738c" xsi:nil="true"/>
    <TemplateTemplateType xmlns="905c3888-6285-45d0-bd76-60a9ac2d738c">Word 2003 Default</TemplateTemplateType>
    <PolicheckWords xmlns="905c3888-6285-45d0-bd76-60a9ac2d738c" xsi:nil="true"/>
    <EditorialTags xmlns="905c3888-6285-45d0-bd76-60a9ac2d738c" xsi:nil="true"/>
    <Manager xmlns="905c3888-6285-45d0-bd76-60a9ac2d738c" xsi:nil="true"/>
    <FriendlyTitle xmlns="905c3888-6285-45d0-bd76-60a9ac2d738c" xsi:nil="true"/>
    <FeatureTagsTaxHTField0 xmlns="905c3888-6285-45d0-bd76-60a9ac2d738c">
      <Terms xmlns="http://schemas.microsoft.com/office/infopath/2007/PartnerControls"/>
    </FeatureTagsTaxHTField0>
    <LocOverallLocStatusLookup xmlns="905c3888-6285-45d0-bd76-60a9ac2d738c" xsi:nil="true"/>
    <LocPublishedLinkedAssetsLookup xmlns="905c3888-6285-45d0-bd76-60a9ac2d738c" xsi:nil="true"/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ProcessedForMarketsLookup xmlns="905c3888-6285-45d0-bd76-60a9ac2d738c" xsi:nil="true"/>
    <LocalizationTagsTaxHTField0 xmlns="905c3888-6285-45d0-bd76-60a9ac2d738c">
      <Terms xmlns="http://schemas.microsoft.com/office/infopath/2007/PartnerControls"/>
    </LocalizationTagsTaxHTField0>
    <LocLastLocAttemptVersionTypeLookup xmlns="905c3888-6285-45d0-bd76-60a9ac2d738c" xsi:nil="true"/>
    <BlockPublish xmlns="905c3888-6285-45d0-bd76-60a9ac2d738c" xsi:nil="true"/>
    <CampaignTagsTaxHTField0 xmlns="905c3888-6285-45d0-bd76-60a9ac2d738c">
      <Terms xmlns="http://schemas.microsoft.com/office/infopath/2007/PartnerControls"/>
    </CampaignTagsTaxHTField0>
    <LocManualTestRequired xmlns="905c3888-6285-45d0-bd76-60a9ac2d738c" xsi:nil="true"/>
    <RecommendationsModifier xmlns="905c3888-6285-45d0-bd76-60a9ac2d738c" xsi:nil="true"/>
    <LocOverallPreviewStatusLookup xmlns="905c3888-6285-45d0-bd76-60a9ac2d738c" xsi:nil="true"/>
    <LocOverallPublishStatusLookup xmlns="905c3888-6285-45d0-bd76-60a9ac2d738c" xsi:nil="true"/>
    <TaxCatchAll xmlns="905c3888-6285-45d0-bd76-60a9ac2d738c"/>
    <LocNewPublishedVersionLookup xmlns="905c3888-6285-45d0-bd76-60a9ac2d738c" xsi:nil="true"/>
    <LocPublishedDependentAssetsLookup xmlns="905c3888-6285-45d0-bd76-60a9ac2d738c" xsi:nil="true"/>
    <LocOverallHandbackStatusLookup xmlns="905c3888-6285-45d0-bd76-60a9ac2d738c" xsi:nil="true"/>
    <LocProcessedForHandoffsLookup xmlns="905c3888-6285-45d0-bd76-60a9ac2d738c" xsi:nil="true"/>
    <LocLastLocAttemptVersionLookup xmlns="905c3888-6285-45d0-bd76-60a9ac2d738c">40337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OriginalRelease xmlns="905c3888-6285-45d0-bd76-60a9ac2d738c">14</OriginalRelease>
    <LocMarketGroupTiers2 xmlns="905c3888-6285-45d0-bd76-60a9ac2d738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103242-A532-4AE5-B45E-6987029E67BB}">
  <ds:schemaRefs/>
</ds:datastoreItem>
</file>

<file path=customXml/itemProps3.xml><?xml version="1.0" encoding="utf-8"?>
<ds:datastoreItem xmlns:ds="http://schemas.openxmlformats.org/officeDocument/2006/customXml" ds:itemID="{1991B8F7-CB8D-4530-B71D-266CCB8BA943}">
  <ds:schemaRefs/>
</ds:datastoreItem>
</file>

<file path=customXml/itemProps4.xml><?xml version="1.0" encoding="utf-8"?>
<ds:datastoreItem xmlns:ds="http://schemas.openxmlformats.org/officeDocument/2006/customXml" ds:itemID="{48C443F0-11A6-4CA5-B05B-3EA9EE729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2018-03-25.dotx</Template>
  <Pages>1</Pages>
  <Words>137</Words>
  <Characters>137</Characters>
  <Lines>1</Lines>
  <Paragraphs>1</Paragraphs>
  <ScaleCrop>false</ScaleCrop>
  <LinksUpToDate>false</LinksUpToDate>
  <CharactersWithSpaces>137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2018-03-25T03:30:00Z</dcterms:created>
  <dc:creator>BLACK JET</dc:creator>
  <cp:lastModifiedBy>jet</cp:lastModifiedBy>
  <dcterms:modified xsi:type="dcterms:W3CDTF">2018-03-25T07:52:36Z</dcterms:modified>
  <dc:title>Meeting minutes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  <property fmtid="{D5CDD505-2E9C-101B-9397-08002B2CF9AE}" pid="3" name="ImageGenCounter">
    <vt:i4>0</vt:i4>
  </property>
  <property fmtid="{D5CDD505-2E9C-101B-9397-08002B2CF9AE}" pid="4" name="ViolationReportStatus">
    <vt:lpwstr>None</vt:lpwstr>
  </property>
  <property fmtid="{D5CDD505-2E9C-101B-9397-08002B2CF9AE}" pid="5" name="ImageGenStatus">
    <vt:i4>0</vt:i4>
  </property>
  <property fmtid="{D5CDD505-2E9C-101B-9397-08002B2CF9AE}" pid="6" name="PolicheckStatus">
    <vt:i4>0</vt:i4>
  </property>
  <property fmtid="{D5CDD505-2E9C-101B-9397-08002B2CF9AE}" pid="7" name="Applications">
    <vt:lpwstr>83;#Word 12;#67;#Template 12;#436;#Word 14</vt:lpwstr>
  </property>
  <property fmtid="{D5CDD505-2E9C-101B-9397-08002B2CF9AE}" pid="8" name="PolicheckCounter">
    <vt:i4>0</vt:i4>
  </property>
  <property fmtid="{D5CDD505-2E9C-101B-9397-08002B2CF9AE}" pid="9" name="APTrustLevel">
    <vt:r8>1</vt:r8>
  </property>
  <property fmtid="{D5CDD505-2E9C-101B-9397-08002B2CF9AE}" pid="10" name="Order">
    <vt:r8>6843000</vt:r8>
  </property>
  <property fmtid="{D5CDD505-2E9C-101B-9397-08002B2CF9AE}" pid="11" name="KSOProductBuildVer">
    <vt:lpwstr>2052-10.1.0.6929</vt:lpwstr>
  </property>
</Properties>
</file>