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4F" w:rsidRDefault="00C6597D">
      <w:pPr>
        <w:spacing w:before="2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22222"/>
          <w:sz w:val="52"/>
        </w:rPr>
        <w:t>BOM</w:t>
      </w:r>
    </w:p>
    <w:p w:rsidR="007C624F" w:rsidRDefault="007C624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C624F" w:rsidRDefault="00C6597D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28/01/2020</w:t>
      </w:r>
    </w:p>
    <w:p w:rsidR="007C624F" w:rsidRDefault="00C6597D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7C62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FL12_HW12/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└─ task/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     └─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263852"/>
              </w:rPr>
              <w:t>FL12_HW12</w:t>
            </w:r>
            <w:r>
              <w:rPr>
                <w:rFonts w:ascii="Calibri" w:eastAsia="Calibri" w:hAnsi="Calibri" w:cs="Calibri"/>
                <w:color w:val="000000"/>
              </w:rPr>
              <w:t>.docx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└─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└─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src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└─ app.js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EA6C3A" w:rsidRDefault="00EA6C3A">
            <w:pPr>
              <w:spacing w:after="0" w:line="240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Calibri" w:eastAsia="Calibri" w:hAnsi="Calibri" w:cs="Calibri"/>
                <w:color w:val="263852"/>
              </w:rPr>
              <w:t xml:space="preserve">└─ </w:t>
            </w:r>
            <w:r>
              <w:rPr>
                <w:rFonts w:ascii="Calibri" w:eastAsia="Calibri" w:hAnsi="Calibri" w:cs="Calibri"/>
                <w:color w:val="263852"/>
              </w:rPr>
              <w:t>.e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263852"/>
              </w:rPr>
              <w:t>slintrc</w:t>
            </w:r>
            <w:r>
              <w:rPr>
                <w:rFonts w:ascii="Calibri" w:eastAsia="Calibri" w:hAnsi="Calibri" w:cs="Calibri"/>
                <w:color w:val="263852"/>
              </w:rPr>
              <w:t>.js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└─ assets/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└─ styles.css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:rsidR="007C624F" w:rsidRDefault="00C659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└─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24F" w:rsidRDefault="00C6597D">
            <w:pPr>
              <w:spacing w:before="360" w:after="120" w:line="240" w:lineRule="auto"/>
            </w:pPr>
            <w:r>
              <w:rPr>
                <w:rFonts w:ascii="Calibri Light" w:eastAsia="Calibri Light" w:hAnsi="Calibri Light" w:cs="Calibri Light"/>
                <w:color w:val="FF0000"/>
              </w:rPr>
              <w:t>*</w:t>
            </w:r>
            <w:r>
              <w:rPr>
                <w:rFonts w:ascii="Calibri Light" w:eastAsia="Calibri Light" w:hAnsi="Calibri Light" w:cs="Calibri Light"/>
              </w:rPr>
              <w:t xml:space="preserve"> - required</w:t>
            </w:r>
          </w:p>
        </w:tc>
      </w:tr>
    </w:tbl>
    <w:p w:rsidR="007C624F" w:rsidRDefault="007C624F">
      <w:pPr>
        <w:spacing w:after="0" w:line="240" w:lineRule="auto"/>
        <w:ind w:left="720" w:firstLine="720"/>
        <w:rPr>
          <w:rFonts w:ascii="Calibri" w:eastAsia="Calibri" w:hAnsi="Calibri" w:cs="Calibri"/>
          <w:color w:val="263852"/>
        </w:rPr>
      </w:pPr>
    </w:p>
    <w:p w:rsidR="007C624F" w:rsidRDefault="007C6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</w:rPr>
      </w:pPr>
    </w:p>
    <w:p w:rsidR="007C624F" w:rsidRDefault="00C6597D">
      <w:pPr>
        <w:spacing w:line="240" w:lineRule="auto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Implement a simple sets of terms constructor (use quizlet.com sets for example).</w:t>
      </w:r>
    </w:p>
    <w:p w:rsidR="007C624F" w:rsidRDefault="00C6597D">
      <w:pPr>
        <w:spacing w:after="200"/>
        <w:jc w:val="both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When the application </w:t>
      </w:r>
      <w:proofErr w:type="gramStart"/>
      <w:r>
        <w:rPr>
          <w:rFonts w:ascii="Calibri" w:eastAsia="Calibri" w:hAnsi="Calibri" w:cs="Calibri"/>
          <w:color w:val="263852"/>
        </w:rPr>
        <w:t>loaded</w:t>
      </w:r>
      <w:proofErr w:type="gramEnd"/>
      <w:r>
        <w:rPr>
          <w:rFonts w:ascii="Calibri" w:eastAsia="Calibri" w:hAnsi="Calibri" w:cs="Calibri"/>
          <w:color w:val="263852"/>
        </w:rPr>
        <w:t xml:space="preserve"> I can see the list of sets (it should be empty on the first load). In the top-right corner, I can see the button which allows me to add a new set t</w:t>
      </w:r>
      <w:r>
        <w:rPr>
          <w:rFonts w:ascii="Calibri" w:eastAsia="Calibri" w:hAnsi="Calibri" w:cs="Calibri"/>
          <w:color w:val="263852"/>
        </w:rPr>
        <w:t xml:space="preserve">o the list. 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Application consists of three pages:</w:t>
      </w:r>
    </w:p>
    <w:p w:rsidR="007C624F" w:rsidRDefault="00C6597D">
      <w:pPr>
        <w:numPr>
          <w:ilvl w:val="0"/>
          <w:numId w:val="1"/>
        </w:numPr>
        <w:spacing w:after="200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Main page;</w:t>
      </w:r>
    </w:p>
    <w:p w:rsidR="007C624F" w:rsidRDefault="00C6597D">
      <w:pPr>
        <w:numPr>
          <w:ilvl w:val="0"/>
          <w:numId w:val="1"/>
        </w:numPr>
        <w:spacing w:after="200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Add new set;</w:t>
      </w:r>
    </w:p>
    <w:p w:rsidR="007C624F" w:rsidRDefault="00C6597D">
      <w:pPr>
        <w:numPr>
          <w:ilvl w:val="0"/>
          <w:numId w:val="1"/>
        </w:numPr>
        <w:spacing w:after="200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Modify exist set.</w:t>
      </w:r>
    </w:p>
    <w:p w:rsidR="007C624F" w:rsidRDefault="00C6597D">
      <w:pPr>
        <w:spacing w:after="200"/>
        <w:rPr>
          <w:rFonts w:ascii="Calibri" w:eastAsia="Calibri" w:hAnsi="Calibri" w:cs="Calibri"/>
          <w:b/>
          <w:color w:val="263852"/>
          <w:sz w:val="32"/>
        </w:rPr>
      </w:pPr>
      <w:r>
        <w:rPr>
          <w:rFonts w:ascii="Calibri" w:eastAsia="Calibri" w:hAnsi="Calibri" w:cs="Calibri"/>
          <w:b/>
          <w:color w:val="263852"/>
          <w:sz w:val="32"/>
        </w:rPr>
        <w:t xml:space="preserve">The Main page 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This page shows us a list of sets (each set should be editable, markable as studied </w:t>
      </w:r>
      <w:proofErr w:type="gramStart"/>
      <w:r>
        <w:rPr>
          <w:rFonts w:ascii="Calibri" w:eastAsia="Calibri" w:hAnsi="Calibri" w:cs="Calibri"/>
          <w:color w:val="263852"/>
        </w:rPr>
        <w:t>and  removable</w:t>
      </w:r>
      <w:proofErr w:type="gramEnd"/>
      <w:r>
        <w:rPr>
          <w:rFonts w:ascii="Calibri" w:eastAsia="Calibri" w:hAnsi="Calibri" w:cs="Calibri"/>
          <w:color w:val="263852"/>
        </w:rPr>
        <w:t xml:space="preserve"> from the list) and has next features:</w:t>
      </w:r>
    </w:p>
    <w:p w:rsidR="007C624F" w:rsidRDefault="00C6597D">
      <w:pPr>
        <w:numPr>
          <w:ilvl w:val="0"/>
          <w:numId w:val="2"/>
        </w:numPr>
        <w:spacing w:after="200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Add new set (Button 'Add new</w:t>
      </w:r>
      <w:proofErr w:type="gramStart"/>
      <w:r>
        <w:rPr>
          <w:rFonts w:ascii="Calibri" w:eastAsia="Calibri" w:hAnsi="Calibri" w:cs="Calibri"/>
          <w:color w:val="263852"/>
        </w:rPr>
        <w:t>'  In</w:t>
      </w:r>
      <w:proofErr w:type="gramEnd"/>
      <w:r>
        <w:rPr>
          <w:rFonts w:ascii="Calibri" w:eastAsia="Calibri" w:hAnsi="Calibri" w:cs="Calibri"/>
          <w:color w:val="263852"/>
        </w:rPr>
        <w:t xml:space="preserve"> the top-right corner.  Upon clicking the "Add new" button system should redirect to the "Add new set" page).</w:t>
      </w:r>
    </w:p>
    <w:p w:rsidR="007C624F" w:rsidRDefault="00C6597D">
      <w:pPr>
        <w:spacing w:after="200"/>
        <w:jc w:val="both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There should be two buttons under each exist set:</w:t>
      </w:r>
    </w:p>
    <w:p w:rsidR="007C624F" w:rsidRDefault="00C6597D">
      <w:pPr>
        <w:numPr>
          <w:ilvl w:val="0"/>
          <w:numId w:val="3"/>
        </w:numPr>
        <w:spacing w:after="200"/>
        <w:ind w:left="720" w:hanging="360"/>
        <w:jc w:val="both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Edit (opens modify set page);</w:t>
      </w:r>
    </w:p>
    <w:p w:rsidR="007C624F" w:rsidRDefault="00C6597D">
      <w:pPr>
        <w:numPr>
          <w:ilvl w:val="0"/>
          <w:numId w:val="3"/>
        </w:numPr>
        <w:spacing w:after="200"/>
        <w:ind w:left="720" w:hanging="360"/>
        <w:jc w:val="both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Remove (removes set from the list</w:t>
      </w:r>
      <w:r>
        <w:rPr>
          <w:rFonts w:ascii="Calibri" w:eastAsia="Calibri" w:hAnsi="Calibri" w:cs="Calibri"/>
          <w:color w:val="263852"/>
        </w:rPr>
        <w:t>).</w:t>
      </w:r>
    </w:p>
    <w:p w:rsidR="007C624F" w:rsidRDefault="00C6597D">
      <w:pPr>
        <w:spacing w:after="200"/>
        <w:jc w:val="both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lastRenderedPageBreak/>
        <w:t xml:space="preserve">Upon clicking the </w:t>
      </w:r>
      <w:proofErr w:type="gramStart"/>
      <w:r>
        <w:rPr>
          <w:rFonts w:ascii="Calibri" w:eastAsia="Calibri" w:hAnsi="Calibri" w:cs="Calibri"/>
          <w:color w:val="263852"/>
        </w:rPr>
        <w:t>set</w:t>
      </w:r>
      <w:proofErr w:type="gramEnd"/>
      <w:r>
        <w:rPr>
          <w:rFonts w:ascii="Calibri" w:eastAsia="Calibri" w:hAnsi="Calibri" w:cs="Calibri"/>
          <w:color w:val="263852"/>
        </w:rPr>
        <w:t xml:space="preserve"> it should be marked as studied and moved to the end of the list);</w:t>
      </w:r>
    </w:p>
    <w:p w:rsidR="007C624F" w:rsidRDefault="00C6597D">
      <w:pPr>
        <w:spacing w:after="200"/>
        <w:rPr>
          <w:rFonts w:ascii="Calibri" w:eastAsia="Calibri" w:hAnsi="Calibri" w:cs="Calibri"/>
          <w:b/>
          <w:color w:val="263852"/>
          <w:sz w:val="32"/>
        </w:rPr>
      </w:pPr>
      <w:r>
        <w:rPr>
          <w:rFonts w:ascii="Calibri" w:eastAsia="Calibri" w:hAnsi="Calibri" w:cs="Calibri"/>
          <w:b/>
          <w:color w:val="263852"/>
          <w:sz w:val="32"/>
        </w:rPr>
        <w:t xml:space="preserve"> "Add new set" page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FF0000"/>
          <w:u w:val="single"/>
        </w:rPr>
        <w:t>The URL hash should have #/add suffix</w:t>
      </w:r>
      <w:r>
        <w:rPr>
          <w:rFonts w:ascii="Calibri" w:eastAsia="Calibri" w:hAnsi="Calibri" w:cs="Calibri"/>
          <w:color w:val="263852"/>
        </w:rPr>
        <w:t>.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The “Add new item” page shows empty "Name" input field, "Add terms", "Save changes" and "Cancel" buttons. 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Set can be saved only </w:t>
      </w:r>
      <w:proofErr w:type="gramStart"/>
      <w:r>
        <w:rPr>
          <w:rFonts w:ascii="Calibri" w:eastAsia="Calibri" w:hAnsi="Calibri" w:cs="Calibri"/>
          <w:color w:val="263852"/>
        </w:rPr>
        <w:t>if  "</w:t>
      </w:r>
      <w:proofErr w:type="gramEnd"/>
      <w:r>
        <w:rPr>
          <w:rFonts w:ascii="Calibri" w:eastAsia="Calibri" w:hAnsi="Calibri" w:cs="Calibri"/>
          <w:color w:val="263852"/>
        </w:rPr>
        <w:t>Name" it's filled.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 "Add terms" button should add a block with two "term" </w:t>
      </w:r>
      <w:proofErr w:type="gramStart"/>
      <w:r>
        <w:rPr>
          <w:rFonts w:ascii="Calibri" w:eastAsia="Calibri" w:hAnsi="Calibri" w:cs="Calibri"/>
          <w:color w:val="263852"/>
        </w:rPr>
        <w:t>and  "</w:t>
      </w:r>
      <w:proofErr w:type="gramEnd"/>
      <w:r>
        <w:rPr>
          <w:rFonts w:ascii="Calibri" w:eastAsia="Calibri" w:hAnsi="Calibri" w:cs="Calibri"/>
          <w:color w:val="263852"/>
        </w:rPr>
        <w:t>definition" inputs and "Remove" button. Fo</w:t>
      </w:r>
      <w:r>
        <w:rPr>
          <w:rFonts w:ascii="Calibri" w:eastAsia="Calibri" w:hAnsi="Calibri" w:cs="Calibri"/>
          <w:color w:val="263852"/>
        </w:rPr>
        <w:t>r example:</w:t>
      </w:r>
    </w:p>
    <w:p w:rsidR="007C624F" w:rsidRDefault="00C6597D">
      <w:pPr>
        <w:spacing w:after="200" w:line="240" w:lineRule="auto"/>
        <w:rPr>
          <w:rFonts w:ascii="Calibri" w:eastAsia="Calibri" w:hAnsi="Calibri" w:cs="Calibri"/>
          <w:color w:val="263852"/>
        </w:rPr>
      </w:pPr>
      <w:r>
        <w:object w:dxaOrig="9172" w:dyaOrig="668">
          <v:rect id="rectole0000000000" o:spid="_x0000_i1025" style="width:458.25pt;height:33.75pt" o:ole="" o:preferrelative="t" stroked="f">
            <v:imagedata r:id="rId7" o:title=""/>
          </v:rect>
          <o:OLEObject Type="Embed" ProgID="StaticDib" ShapeID="rectole0000000000" DrawAspect="Content" ObjectID="_1641293042" r:id="rId8"/>
        </w:objec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If set was saved, the application will redirect user to main page. The last added set should be displayed at the end of all list and before sets marked as studied.</w:t>
      </w:r>
    </w:p>
    <w:p w:rsidR="007C624F" w:rsidRDefault="00C6597D">
      <w:pPr>
        <w:spacing w:after="200"/>
        <w:rPr>
          <w:rFonts w:ascii="Calibri" w:eastAsia="Calibri" w:hAnsi="Calibri" w:cs="Calibri"/>
          <w:b/>
          <w:color w:val="263852"/>
          <w:sz w:val="32"/>
        </w:rPr>
      </w:pPr>
      <w:r>
        <w:rPr>
          <w:rFonts w:ascii="Calibri" w:eastAsia="Calibri" w:hAnsi="Calibri" w:cs="Calibri"/>
          <w:color w:val="263852"/>
        </w:rPr>
        <w:t>"Cancel" button redirects user to main page without saving.</w:t>
      </w:r>
      <w:r>
        <w:rPr>
          <w:rFonts w:ascii="Calibri" w:eastAsia="Calibri" w:hAnsi="Calibri" w:cs="Calibri"/>
          <w:color w:val="263852"/>
        </w:rPr>
        <w:t xml:space="preserve"> </w:t>
      </w:r>
    </w:p>
    <w:p w:rsidR="007C624F" w:rsidRDefault="00C6597D">
      <w:pPr>
        <w:spacing w:after="200"/>
        <w:rPr>
          <w:rFonts w:ascii="Calibri" w:eastAsia="Calibri" w:hAnsi="Calibri" w:cs="Calibri"/>
          <w:b/>
          <w:color w:val="263852"/>
          <w:sz w:val="32"/>
        </w:rPr>
      </w:pPr>
      <w:r>
        <w:rPr>
          <w:rFonts w:ascii="Calibri" w:eastAsia="Calibri" w:hAnsi="Calibri" w:cs="Calibri"/>
          <w:b/>
          <w:color w:val="263852"/>
          <w:sz w:val="32"/>
        </w:rPr>
        <w:t>"Modify set" page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FF0000"/>
          <w:u w:val="single"/>
        </w:rPr>
        <w:t>The URL hash should consist of #/modify</w:t>
      </w:r>
      <w:proofErr w:type="gramStart"/>
      <w:r>
        <w:rPr>
          <w:rFonts w:ascii="Calibri" w:eastAsia="Calibri" w:hAnsi="Calibri" w:cs="Calibri"/>
          <w:color w:val="FF0000"/>
          <w:u w:val="single"/>
        </w:rPr>
        <w:t>/:</w:t>
      </w:r>
      <w:proofErr w:type="spellStart"/>
      <w:r>
        <w:rPr>
          <w:rFonts w:ascii="Calibri" w:eastAsia="Calibri" w:hAnsi="Calibri" w:cs="Calibri"/>
          <w:color w:val="FF0000"/>
          <w:u w:val="single"/>
        </w:rPr>
        <w:t>item</w:t>
      </w:r>
      <w:proofErr w:type="gramEnd"/>
      <w:r>
        <w:rPr>
          <w:rFonts w:ascii="Calibri" w:eastAsia="Calibri" w:hAnsi="Calibri" w:cs="Calibri"/>
          <w:color w:val="FF0000"/>
          <w:u w:val="single"/>
        </w:rPr>
        <w:t>_id</w:t>
      </w:r>
      <w:proofErr w:type="spellEnd"/>
      <w:r>
        <w:rPr>
          <w:rFonts w:ascii="Calibri" w:eastAsia="Calibri" w:hAnsi="Calibri" w:cs="Calibri"/>
          <w:color w:val="FF0000"/>
          <w:u w:val="single"/>
        </w:rPr>
        <w:t xml:space="preserve"> suffix.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The "Modify set" page shows inputs field with appropriate value, "Save changes" and "Cancel" buttons. Modified set can be saved when name is not empty. After successful modificati</w:t>
      </w:r>
      <w:r>
        <w:rPr>
          <w:rFonts w:ascii="Calibri" w:eastAsia="Calibri" w:hAnsi="Calibri" w:cs="Calibri"/>
          <w:color w:val="263852"/>
        </w:rPr>
        <w:t xml:space="preserve">on, application redirects to the main page. And the modified item should </w:t>
      </w:r>
      <w:proofErr w:type="gramStart"/>
      <w:r>
        <w:rPr>
          <w:rFonts w:ascii="Calibri" w:eastAsia="Calibri" w:hAnsi="Calibri" w:cs="Calibri"/>
          <w:color w:val="263852"/>
        </w:rPr>
        <w:t>be located in</w:t>
      </w:r>
      <w:proofErr w:type="gramEnd"/>
      <w:r>
        <w:rPr>
          <w:rFonts w:ascii="Calibri" w:eastAsia="Calibri" w:hAnsi="Calibri" w:cs="Calibri"/>
          <w:color w:val="263852"/>
        </w:rPr>
        <w:t xml:space="preserve"> the same position as it was before the modification.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"Cancel" button redirects user to main page without saving. </w:t>
      </w:r>
    </w:p>
    <w:p w:rsidR="007C624F" w:rsidRDefault="007C624F">
      <w:pPr>
        <w:spacing w:after="200"/>
        <w:rPr>
          <w:rFonts w:ascii="Calibri" w:eastAsia="Calibri" w:hAnsi="Calibri" w:cs="Calibri"/>
          <w:b/>
          <w:color w:val="263852"/>
          <w:sz w:val="28"/>
        </w:rPr>
      </w:pP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b/>
          <w:color w:val="263852"/>
          <w:sz w:val="28"/>
        </w:rPr>
        <w:t>Please pay attention that:</w:t>
      </w:r>
    </w:p>
    <w:p w:rsidR="007C624F" w:rsidRDefault="00C6597D">
      <w:pPr>
        <w:spacing w:after="20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    1. After refreshing the page all previously added items should be shown. (Please use </w:t>
      </w:r>
      <w:proofErr w:type="spellStart"/>
      <w:r>
        <w:rPr>
          <w:rFonts w:ascii="Calibri" w:eastAsia="Calibri" w:hAnsi="Calibri" w:cs="Calibri"/>
          <w:color w:val="263852"/>
        </w:rPr>
        <w:t>localStorage</w:t>
      </w:r>
      <w:proofErr w:type="spellEnd"/>
      <w:r>
        <w:rPr>
          <w:rFonts w:ascii="Calibri" w:eastAsia="Calibri" w:hAnsi="Calibri" w:cs="Calibri"/>
          <w:color w:val="263852"/>
        </w:rPr>
        <w:t xml:space="preserve"> for storing data)</w:t>
      </w:r>
    </w:p>
    <w:p w:rsidR="007C624F" w:rsidRDefault="00C6597D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3852"/>
        </w:rPr>
        <w:t xml:space="preserve">    2. All pages should be rendered into &lt;div id="root"&gt;&lt;/div&gt; which locates inside the body tag. (Please listen to </w:t>
      </w:r>
      <w:proofErr w:type="spellStart"/>
      <w:r>
        <w:rPr>
          <w:rFonts w:ascii="Calibri" w:eastAsia="Calibri" w:hAnsi="Calibri" w:cs="Calibri"/>
          <w:color w:val="263852"/>
        </w:rPr>
        <w:t>hashchange</w:t>
      </w:r>
      <w:proofErr w:type="spellEnd"/>
      <w:r>
        <w:rPr>
          <w:rFonts w:ascii="Calibri" w:eastAsia="Calibri" w:hAnsi="Calibri" w:cs="Calibri"/>
          <w:color w:val="263852"/>
        </w:rPr>
        <w:t xml:space="preserve"> event to </w:t>
      </w:r>
      <w:r>
        <w:rPr>
          <w:rFonts w:ascii="Calibri" w:eastAsia="Calibri" w:hAnsi="Calibri" w:cs="Calibri"/>
          <w:color w:val="263852"/>
        </w:rPr>
        <w:t>appropriately handle changing of routes)</w:t>
      </w:r>
    </w:p>
    <w:p w:rsidR="007C624F" w:rsidRDefault="00C6597D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:rsidR="007C624F" w:rsidRDefault="00C6597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You don’t need to spend time for implementing design of the application (you could reuse some existed if it possible)</w:t>
      </w:r>
    </w:p>
    <w:p w:rsidR="007C624F" w:rsidRDefault="00C6597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 xml:space="preserve">You don’t need to use any frameworks or libs for routing, just pure JS and HTML </w:t>
      </w:r>
    </w:p>
    <w:p w:rsidR="007C624F" w:rsidRDefault="00C6597D">
      <w:pPr>
        <w:spacing w:before="360" w:after="2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Calibri" w:eastAsia="Calibri" w:hAnsi="Calibri" w:cs="Calibri"/>
          <w:b/>
          <w:color w:val="32B6CE"/>
          <w:sz w:val="32"/>
        </w:rPr>
        <w:lastRenderedPageBreak/>
        <w:t>BEFORE SUBMIT</w:t>
      </w:r>
    </w:p>
    <w:p w:rsidR="007C624F" w:rsidRDefault="00C6597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Verify that code is formatted.</w:t>
      </w:r>
    </w:p>
    <w:p w:rsidR="007C624F" w:rsidRDefault="00C6597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Remove unnec</w:t>
      </w:r>
      <w:r>
        <w:rPr>
          <w:rFonts w:ascii="Calibri" w:eastAsia="Calibri" w:hAnsi="Calibri" w:cs="Calibri"/>
          <w:color w:val="263852"/>
        </w:rPr>
        <w:t>essary code.</w:t>
      </w:r>
    </w:p>
    <w:p w:rsidR="007C624F" w:rsidRDefault="00C6597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Verify that all functionality is implemented according to requirements.</w:t>
      </w:r>
    </w:p>
    <w:p w:rsidR="007C624F" w:rsidRDefault="00C6597D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Remove or add comments.</w:t>
      </w:r>
    </w:p>
    <w:p w:rsidR="007C624F" w:rsidRDefault="00C6597D">
      <w:pPr>
        <w:spacing w:before="360" w:after="20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:rsidR="007C624F" w:rsidRDefault="00C6597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3852"/>
        </w:rPr>
        <w:t xml:space="preserve">The </w:t>
      </w:r>
      <w:r w:rsidR="00B40F8A">
        <w:rPr>
          <w:rFonts w:ascii="Calibri" w:eastAsia="Calibri" w:hAnsi="Calibri" w:cs="Calibri"/>
          <w:color w:val="263852"/>
        </w:rPr>
        <w:t xml:space="preserve">FL12_HW12 folder without task folder should be uploaded to </w:t>
      </w:r>
      <w:proofErr w:type="spellStart"/>
      <w:r w:rsidR="00B40F8A">
        <w:rPr>
          <w:rFonts w:ascii="Calibri" w:eastAsia="Calibri" w:hAnsi="Calibri" w:cs="Calibri"/>
          <w:color w:val="263852"/>
        </w:rPr>
        <w:t>github</w:t>
      </w:r>
      <w:proofErr w:type="spellEnd"/>
      <w:r w:rsidR="00B40F8A">
        <w:rPr>
          <w:rFonts w:ascii="Calibri" w:eastAsia="Calibri" w:hAnsi="Calibri" w:cs="Calibri"/>
          <w:color w:val="263852"/>
        </w:rPr>
        <w:t xml:space="preserve"> repository “FL-12” into master branch</w:t>
      </w:r>
      <w:r>
        <w:rPr>
          <w:rFonts w:ascii="Calibri" w:eastAsia="Calibri" w:hAnsi="Calibri" w:cs="Calibri"/>
          <w:color w:val="263852"/>
        </w:rPr>
        <w:t>.</w:t>
      </w:r>
    </w:p>
    <w:sectPr w:rsidR="007C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97D" w:rsidRDefault="00C6597D" w:rsidP="00B40F8A">
      <w:pPr>
        <w:spacing w:after="0" w:line="240" w:lineRule="auto"/>
      </w:pPr>
      <w:r>
        <w:separator/>
      </w:r>
    </w:p>
  </w:endnote>
  <w:endnote w:type="continuationSeparator" w:id="0">
    <w:p w:rsidR="00C6597D" w:rsidRDefault="00C6597D" w:rsidP="00B4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97D" w:rsidRDefault="00C6597D" w:rsidP="00B40F8A">
      <w:pPr>
        <w:spacing w:after="0" w:line="240" w:lineRule="auto"/>
      </w:pPr>
      <w:r>
        <w:separator/>
      </w:r>
    </w:p>
  </w:footnote>
  <w:footnote w:type="continuationSeparator" w:id="0">
    <w:p w:rsidR="00C6597D" w:rsidRDefault="00C6597D" w:rsidP="00B4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295"/>
    <w:multiLevelType w:val="multilevel"/>
    <w:tmpl w:val="0EE6F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856DB"/>
    <w:multiLevelType w:val="multilevel"/>
    <w:tmpl w:val="BB86B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5E5190"/>
    <w:multiLevelType w:val="multilevel"/>
    <w:tmpl w:val="7D72F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5F18DB"/>
    <w:multiLevelType w:val="multilevel"/>
    <w:tmpl w:val="9E92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346113"/>
    <w:multiLevelType w:val="multilevel"/>
    <w:tmpl w:val="E8440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AF3AC8"/>
    <w:multiLevelType w:val="multilevel"/>
    <w:tmpl w:val="AA5AB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24F"/>
    <w:rsid w:val="007C624F"/>
    <w:rsid w:val="00B40F8A"/>
    <w:rsid w:val="00C6597D"/>
    <w:rsid w:val="00E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76D8"/>
  <w15:docId w15:val="{25CD957D-70C5-4448-9C7C-D1A18064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Udot, Anton [EPAM]</cp:lastModifiedBy>
  <cp:revision>3</cp:revision>
  <dcterms:created xsi:type="dcterms:W3CDTF">2020-01-23T11:55:00Z</dcterms:created>
  <dcterms:modified xsi:type="dcterms:W3CDTF">2020-01-23T11:58:00Z</dcterms:modified>
</cp:coreProperties>
</file>