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0D37F" w14:textId="492A6F0A" w:rsidR="006D060A" w:rsidRPr="000A54B4" w:rsidRDefault="006D060A">
      <w:pPr>
        <w:rPr>
          <w:rFonts w:ascii="Cambria Math" w:hAnsi="Cambria Math"/>
          <w:sz w:val="20"/>
          <w:szCs w:val="20"/>
        </w:rPr>
      </w:pPr>
    </w:p>
    <w:tbl>
      <w:tblPr>
        <w:tblStyle w:val="TableGrid"/>
        <w:tblW w:w="0" w:type="auto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10"/>
        <w:gridCol w:w="826"/>
        <w:gridCol w:w="2416"/>
        <w:gridCol w:w="680"/>
        <w:gridCol w:w="1281"/>
        <w:gridCol w:w="2427"/>
        <w:gridCol w:w="1126"/>
        <w:gridCol w:w="4511"/>
      </w:tblGrid>
      <w:tr w:rsidR="0029213A" w:rsidRPr="000A54B4" w14:paraId="2178B1B9" w14:textId="2DC8BC2D" w:rsidTr="00C60C02">
        <w:trPr>
          <w:trHeight w:val="340"/>
        </w:trPr>
        <w:tc>
          <w:tcPr>
            <w:tcW w:w="0" w:type="auto"/>
          </w:tcPr>
          <w:p w14:paraId="1C2ECCBB" w14:textId="53ECAD95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</w:tcPr>
          <w:p w14:paraId="6C46468B" w14:textId="695EA4FC" w:rsidR="0029213A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group</w:t>
            </w:r>
          </w:p>
        </w:tc>
        <w:tc>
          <w:tcPr>
            <w:tcW w:w="0" w:type="auto"/>
          </w:tcPr>
          <w:p w14:paraId="2657F582" w14:textId="5D82C3FC" w:rsidR="0029213A" w:rsidRDefault="000F2D59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0" w:type="auto"/>
          </w:tcPr>
          <w:p w14:paraId="1160DE9F" w14:textId="133341C9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 xml:space="preserve">formal </w:t>
            </w:r>
          </w:p>
        </w:tc>
        <w:tc>
          <w:tcPr>
            <w:tcW w:w="1281" w:type="dxa"/>
          </w:tcPr>
          <w:p w14:paraId="38ECE8C2" w14:textId="138E031F" w:rsidR="0029213A" w:rsidRPr="008308D6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restrictions</w:t>
            </w:r>
          </w:p>
        </w:tc>
        <w:tc>
          <w:tcPr>
            <w:tcW w:w="2364" w:type="dxa"/>
          </w:tcPr>
          <w:p w14:paraId="4C49466A" w14:textId="751B71E2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 w:rsidRPr="008308D6"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variable used in code</w:t>
            </w:r>
          </w:p>
        </w:tc>
        <w:tc>
          <w:tcPr>
            <w:tcW w:w="0" w:type="auto"/>
          </w:tcPr>
          <w:p w14:paraId="28511469" w14:textId="247E5955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data type</w:t>
            </w:r>
          </w:p>
        </w:tc>
        <w:tc>
          <w:tcPr>
            <w:tcW w:w="0" w:type="auto"/>
          </w:tcPr>
          <w:p w14:paraId="4988D5A3" w14:textId="103DA074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remark</w:t>
            </w:r>
          </w:p>
        </w:tc>
      </w:tr>
      <w:tr w:rsidR="007D666F" w:rsidRPr="000A54B4" w14:paraId="55C5673A" w14:textId="77777777" w:rsidTr="00C60C0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6AD2818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64660836" w14:textId="7A6C6603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4C62EC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8C067D2" w14:textId="285BCA20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785BB14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70AD4117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364" w:type="dxa"/>
          </w:tcPr>
          <w:p w14:paraId="41A70E0F" w14:textId="029406A8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PROJECT_ROOT</w:t>
            </w:r>
          </w:p>
        </w:tc>
        <w:tc>
          <w:tcPr>
            <w:tcW w:w="0" w:type="auto"/>
          </w:tcPr>
          <w:p w14:paraId="40D33548" w14:textId="2695A300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01AFF136" w14:textId="559B0141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Current working directory</w:t>
            </w:r>
          </w:p>
        </w:tc>
      </w:tr>
      <w:tr w:rsidR="007D666F" w:rsidRPr="000A54B4" w14:paraId="0403A581" w14:textId="77777777" w:rsidTr="00C60C0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28EE3C5B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3949B18A" w14:textId="5C9A6145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568E38C9" w14:textId="5E107AF3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29256D0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1BD4A8F8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364" w:type="dxa"/>
          </w:tcPr>
          <w:p w14:paraId="4862FC7F" w14:textId="03D01D59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FOLDER_INPUT</w:t>
            </w:r>
          </w:p>
        </w:tc>
        <w:tc>
          <w:tcPr>
            <w:tcW w:w="0" w:type="auto"/>
          </w:tcPr>
          <w:p w14:paraId="187D7C24" w14:textId="368BF4AE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2110290D" w14:textId="3236776D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Input folder</w:t>
            </w:r>
          </w:p>
        </w:tc>
      </w:tr>
      <w:tr w:rsidR="007D666F" w:rsidRPr="000A54B4" w14:paraId="715DB2E9" w14:textId="77777777" w:rsidTr="00C60C0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59F90ED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1D81D83F" w14:textId="29927CD1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42BB7785" w14:textId="4BB94466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2CE4F73E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66EDDBC4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364" w:type="dxa"/>
          </w:tcPr>
          <w:p w14:paraId="4E14CAAA" w14:textId="6202894B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FOLDER_LOGS</w:t>
            </w:r>
          </w:p>
        </w:tc>
        <w:tc>
          <w:tcPr>
            <w:tcW w:w="0" w:type="auto"/>
          </w:tcPr>
          <w:p w14:paraId="0EAFBB25" w14:textId="6E905D9F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06AB36B0" w14:textId="3364927A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Logs folder</w:t>
            </w:r>
          </w:p>
        </w:tc>
      </w:tr>
      <w:tr w:rsidR="007D666F" w:rsidRPr="000A54B4" w14:paraId="172F018B" w14:textId="77777777" w:rsidTr="00C60C0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26B27B53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333A0773" w14:textId="73CB3537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831F553" w14:textId="6FB5F9B8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1F9D374A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6D5EC5F5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364" w:type="dxa"/>
          </w:tcPr>
          <w:p w14:paraId="67DD2B0F" w14:textId="1659E84B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FOLDER_OUTPUT</w:t>
            </w:r>
          </w:p>
        </w:tc>
        <w:tc>
          <w:tcPr>
            <w:tcW w:w="0" w:type="auto"/>
          </w:tcPr>
          <w:p w14:paraId="2AC9BD63" w14:textId="34541395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str</w:t>
            </w:r>
          </w:p>
        </w:tc>
        <w:tc>
          <w:tcPr>
            <w:tcW w:w="0" w:type="auto"/>
          </w:tcPr>
          <w:p w14:paraId="187337C3" w14:textId="18801CFD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Output folder name</w:t>
            </w:r>
          </w:p>
        </w:tc>
      </w:tr>
      <w:tr w:rsidR="007D666F" w:rsidRPr="000A54B4" w14:paraId="5DA2AE6F" w14:textId="77777777" w:rsidTr="00C60C0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7392D19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41B749BF" w14:textId="55C57045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627FC008" w14:textId="3260AC1B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59F6F102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7188CE76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364" w:type="dxa"/>
          </w:tcPr>
          <w:p w14:paraId="286584EC" w14:textId="12313893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FOLDER_AND_FILE_LOG</w:t>
            </w:r>
          </w:p>
        </w:tc>
        <w:tc>
          <w:tcPr>
            <w:tcW w:w="0" w:type="auto"/>
          </w:tcPr>
          <w:p w14:paraId="59A9158B" w14:textId="05E4D1EE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46AC5E19" w14:textId="36565DE5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Log file path</w:t>
            </w:r>
          </w:p>
        </w:tc>
      </w:tr>
      <w:tr w:rsidR="0029213A" w:rsidRPr="000A54B4" w14:paraId="4A4B3E22" w14:textId="2571DAAE" w:rsidTr="00C60C02">
        <w:trPr>
          <w:trHeight w:val="340"/>
        </w:trPr>
        <w:tc>
          <w:tcPr>
            <w:tcW w:w="0" w:type="auto"/>
          </w:tcPr>
          <w:p w14:paraId="70C06AF3" w14:textId="07660292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64A87283" w14:textId="7E454A8A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301F90A0" w14:textId="0AC5E32A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Weekdays</w:t>
            </w:r>
            <w:proofErr w:type="spellEnd"/>
            <w:r w:rsidRPr="000A54B4">
              <w:rPr>
                <w:rFonts w:ascii="Cambria Math" w:hAnsi="Cambria Math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</w:tcPr>
          <w:p w14:paraId="0A80747C" w14:textId="2E93AAB3" w:rsidR="0029213A" w:rsidRPr="00AF382E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D</m:t>
                </m:r>
              </m:oMath>
            </m:oMathPara>
          </w:p>
        </w:tc>
        <w:tc>
          <w:tcPr>
            <w:tcW w:w="1281" w:type="dxa"/>
          </w:tcPr>
          <w:p w14:paraId="6F1C8108" w14:textId="118D0FBF" w:rsidR="0029213A" w:rsidRPr="00A513A1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{1,…,7}</m:t>
                </m:r>
              </m:oMath>
            </m:oMathPara>
          </w:p>
        </w:tc>
        <w:tc>
          <w:tcPr>
            <w:tcW w:w="2364" w:type="dxa"/>
          </w:tcPr>
          <w:p w14:paraId="7D01731D" w14:textId="2210871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Weekdays</w:t>
            </w:r>
          </w:p>
        </w:tc>
        <w:tc>
          <w:tcPr>
            <w:tcW w:w="0" w:type="auto"/>
          </w:tcPr>
          <w:p w14:paraId="0C2751C7" w14:textId="261C78B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integers</w:t>
            </w:r>
          </w:p>
        </w:tc>
        <w:tc>
          <w:tcPr>
            <w:tcW w:w="0" w:type="auto"/>
          </w:tcPr>
          <w:p w14:paraId="5B78F491" w14:textId="2A85323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range 1 to 7</w:t>
            </w:r>
          </w:p>
        </w:tc>
      </w:tr>
      <w:tr w:rsidR="004C62EC" w:rsidRPr="00C60C02" w14:paraId="5C4B8576" w14:textId="77777777" w:rsidTr="00C60C0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05859DBA" w14:textId="77777777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1F1C3063" w14:textId="51F9BDC3" w:rsidR="004C62EC" w:rsidRPr="004C62EC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EF3FB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720090BB" w14:textId="54CEDDB4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1ABD3D90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68EF78E1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2364" w:type="dxa"/>
          </w:tcPr>
          <w:p w14:paraId="45FD3916" w14:textId="34535713" w:rsidR="004C62EC" w:rsidRPr="008308D6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DCIT_WEEKDAYS</w:t>
            </w:r>
          </w:p>
        </w:tc>
        <w:tc>
          <w:tcPr>
            <w:tcW w:w="0" w:type="auto"/>
          </w:tcPr>
          <w:p w14:paraId="1E83E9AB" w14:textId="019358C1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>
              <w:rPr>
                <w:rFonts w:ascii="Cambria Math" w:hAnsi="Cambria Math"/>
                <w:sz w:val="20"/>
                <w:szCs w:val="20"/>
                <w:lang w:val="en-GB"/>
              </w:rPr>
              <w:t>dict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>[str, int]</w:t>
            </w:r>
          </w:p>
        </w:tc>
        <w:tc>
          <w:tcPr>
            <w:tcW w:w="0" w:type="auto"/>
          </w:tcPr>
          <w:p w14:paraId="45A81572" w14:textId="17E2F367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translates weekdays to numbers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>(</w:t>
            </w:r>
            <w:proofErr w:type="spellStart"/>
            <w:r>
              <w:rPr>
                <w:rFonts w:ascii="Cambria Math" w:hAnsi="Cambria Math"/>
                <w:sz w:val="20"/>
                <w:szCs w:val="20"/>
                <w:lang w:val="en-GB"/>
              </w:rPr>
              <w:t>eg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‘Mon’ </w:t>
            </w:r>
            <w:r w:rsidRPr="005C61D7">
              <w:rPr>
                <w:rFonts w:ascii="Cambria Math" w:hAnsi="Cambria Math"/>
                <w:sz w:val="20"/>
                <w:szCs w:val="20"/>
                <w:lang w:val="en-GB"/>
              </w:rPr>
              <w:t>→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1)</w:t>
            </w:r>
          </w:p>
        </w:tc>
      </w:tr>
      <w:tr w:rsidR="004C62EC" w:rsidRPr="00C60C02" w14:paraId="1CE6AE16" w14:textId="77777777" w:rsidTr="00C60C0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4FB5F861" w14:textId="77777777" w:rsidR="004C62EC" w:rsidRPr="000F2D59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06D8D4A3" w14:textId="74F1D60D" w:rsidR="004C62EC" w:rsidRPr="004C62EC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EF3FB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306832C" w14:textId="0E69AB2F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7BE2F1F8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4C699FC5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2364" w:type="dxa"/>
          </w:tcPr>
          <w:p w14:paraId="0B2318F8" w14:textId="7E5A3CC4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481BBA">
              <w:rPr>
                <w:rFonts w:ascii="Cambria Math" w:eastAsia="Aptos" w:hAnsi="Cambria Math" w:cs="Times New Roman"/>
                <w:sz w:val="20"/>
                <w:szCs w:val="20"/>
              </w:rPr>
              <w:t>DICT_WEEKDAYS_RETURN</w:t>
            </w:r>
          </w:p>
        </w:tc>
        <w:tc>
          <w:tcPr>
            <w:tcW w:w="0" w:type="auto"/>
          </w:tcPr>
          <w:p w14:paraId="5C8191BF" w14:textId="4656F264" w:rsidR="004C62EC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>
              <w:rPr>
                <w:rFonts w:ascii="Cambria Math" w:hAnsi="Cambria Math"/>
                <w:sz w:val="20"/>
                <w:szCs w:val="20"/>
                <w:lang w:val="en-GB"/>
              </w:rPr>
              <w:t>dict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>[int, str]</w:t>
            </w:r>
          </w:p>
        </w:tc>
        <w:tc>
          <w:tcPr>
            <w:tcW w:w="0" w:type="auto"/>
          </w:tcPr>
          <w:p w14:paraId="71C13A4E" w14:textId="78A07FB2" w:rsidR="004C62EC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translating numbers to weekdays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>(</w:t>
            </w:r>
            <w:proofErr w:type="spellStart"/>
            <w:r>
              <w:rPr>
                <w:rFonts w:ascii="Cambria Math" w:hAnsi="Cambria Math"/>
                <w:sz w:val="20"/>
                <w:szCs w:val="20"/>
                <w:lang w:val="en-GB"/>
              </w:rPr>
              <w:t>eg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2 </w:t>
            </w:r>
            <w:r w:rsidRPr="003327AA">
              <w:rPr>
                <w:rFonts w:ascii="Cambria Math" w:hAnsi="Cambria Math"/>
                <w:sz w:val="20"/>
                <w:szCs w:val="20"/>
                <w:lang w:val="en-GB"/>
              </w:rPr>
              <w:t>→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‘Tue’), used for outputs only</w:t>
            </w:r>
          </w:p>
        </w:tc>
      </w:tr>
      <w:tr w:rsidR="00F44349" w:rsidRPr="00C60C02" w14:paraId="093CB49E" w14:textId="77777777" w:rsidTr="00C60C02">
        <w:trPr>
          <w:trHeight w:val="340"/>
        </w:trPr>
        <w:tc>
          <w:tcPr>
            <w:tcW w:w="0" w:type="auto"/>
          </w:tcPr>
          <w:p w14:paraId="679792AA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13E0CCE7" w14:textId="3F38D816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3CE27919" w14:textId="143D6F3A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WorkShifts</w:t>
            </w:r>
            <w:proofErr w:type="spellEnd"/>
          </w:p>
        </w:tc>
        <w:tc>
          <w:tcPr>
            <w:tcW w:w="0" w:type="auto"/>
          </w:tcPr>
          <w:p w14:paraId="574C78CA" w14:textId="723E23C1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 xml:space="preserve">W </m:t>
                </m:r>
              </m:oMath>
            </m:oMathPara>
          </w:p>
        </w:tc>
        <w:tc>
          <w:tcPr>
            <w:tcW w:w="1281" w:type="dxa"/>
          </w:tcPr>
          <w:p w14:paraId="2BC2CCE1" w14:textId="64CFD223" w:rsidR="00F44349" w:rsidRPr="008308D6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from input</w:t>
            </w:r>
          </w:p>
        </w:tc>
        <w:tc>
          <w:tcPr>
            <w:tcW w:w="2364" w:type="dxa"/>
          </w:tcPr>
          <w:p w14:paraId="6B3A9200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WorkShifts</w:t>
            </w:r>
            <w:proofErr w:type="spellEnd"/>
          </w:p>
        </w:tc>
        <w:tc>
          <w:tcPr>
            <w:tcW w:w="0" w:type="auto"/>
          </w:tcPr>
          <w:p w14:paraId="41000808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strings</w:t>
            </w:r>
          </w:p>
        </w:tc>
        <w:tc>
          <w:tcPr>
            <w:tcW w:w="0" w:type="auto"/>
          </w:tcPr>
          <w:p w14:paraId="3940E277" w14:textId="6BFEA150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subset of Shifts,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</w: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 xml:space="preserve">set of working shifts, excluding </w:t>
            </w:r>
            <w:proofErr w:type="spellStart"/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ie</w:t>
            </w:r>
            <w:proofErr w:type="spellEnd"/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 xml:space="preserve"> free days</w:t>
            </w:r>
          </w:p>
        </w:tc>
      </w:tr>
      <w:tr w:rsidR="00F44349" w:rsidRPr="00C60C02" w14:paraId="38624F0B" w14:textId="15707B80" w:rsidTr="00C60C02">
        <w:trPr>
          <w:trHeight w:val="340"/>
        </w:trPr>
        <w:tc>
          <w:tcPr>
            <w:tcW w:w="0" w:type="auto"/>
          </w:tcPr>
          <w:p w14:paraId="5581BE4C" w14:textId="37871A3B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7D334028" w14:textId="02C6AAB9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401EEDEA" w14:textId="4D4F7B1F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Shifts</w:t>
            </w:r>
            <w:proofErr w:type="spellEnd"/>
          </w:p>
        </w:tc>
        <w:tc>
          <w:tcPr>
            <w:tcW w:w="0" w:type="auto"/>
          </w:tcPr>
          <w:p w14:paraId="48BEAE59" w14:textId="5E3C175E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S</m:t>
                </m:r>
              </m:oMath>
            </m:oMathPara>
          </w:p>
        </w:tc>
        <w:tc>
          <w:tcPr>
            <w:tcW w:w="1281" w:type="dxa"/>
          </w:tcPr>
          <w:p w14:paraId="5EB2222A" w14:textId="14385B6B" w:rsidR="00F44349" w:rsidRPr="00A513A1" w:rsidRDefault="00F44349" w:rsidP="00F44349">
            <w:pP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 xml:space="preserve">W </w:t>
            </w: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br/>
              <w:t>+</w:t>
            </w:r>
            <w:proofErr w:type="spellStart"/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freeDay</w:t>
            </w:r>
            <w:proofErr w:type="spellEnd"/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br/>
              <w:t>+</w:t>
            </w:r>
            <w:proofErr w:type="spellStart"/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spareShift</w:t>
            </w:r>
            <w:proofErr w:type="spellEnd"/>
          </w:p>
        </w:tc>
        <w:tc>
          <w:tcPr>
            <w:tcW w:w="2364" w:type="dxa"/>
          </w:tcPr>
          <w:p w14:paraId="5633753B" w14:textId="0B1B6EF8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shift_objects</w:t>
            </w:r>
            <w:proofErr w:type="spellEnd"/>
          </w:p>
        </w:tc>
        <w:tc>
          <w:tcPr>
            <w:tcW w:w="0" w:type="auto"/>
          </w:tcPr>
          <w:p w14:paraId="315ED7D1" w14:textId="083F4EB5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strings</w:t>
            </w:r>
          </w:p>
        </w:tc>
        <w:tc>
          <w:tcPr>
            <w:tcW w:w="0" w:type="auto"/>
          </w:tcPr>
          <w:p w14:paraId="1E8A3D67" w14:textId="258E1E34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extended shift set: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 xml:space="preserve">imported shift set supplemented by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>free days and spare shifts</w:t>
            </w:r>
          </w:p>
        </w:tc>
      </w:tr>
      <w:tr w:rsidR="00F44349" w:rsidRPr="000A54B4" w14:paraId="4EC8F03D" w14:textId="17529B88" w:rsidTr="00C60C02">
        <w:trPr>
          <w:trHeight w:val="340"/>
        </w:trPr>
        <w:tc>
          <w:tcPr>
            <w:tcW w:w="0" w:type="auto"/>
          </w:tcPr>
          <w:p w14:paraId="4B13729C" w14:textId="102C2A87" w:rsidR="00F44349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5A9A91BE" w14:textId="1A902FCF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580BDDA6" w14:textId="5BEC1C27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max 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t xml:space="preserve">number of cycle weeks 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br/>
              <w:t>(empty shell)</w:t>
            </w:r>
          </w:p>
        </w:tc>
        <w:tc>
          <w:tcPr>
            <w:tcW w:w="0" w:type="auto"/>
          </w:tcPr>
          <w:p w14:paraId="4258E3B8" w14:textId="76E67A59" w:rsidR="00F44349" w:rsidRPr="00951DEA" w:rsidRDefault="00F44349" w:rsidP="00F44349">
            <w:pP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M</m:t>
                </m:r>
              </m:oMath>
            </m:oMathPara>
          </w:p>
        </w:tc>
        <w:tc>
          <w:tcPr>
            <w:tcW w:w="1281" w:type="dxa"/>
          </w:tcPr>
          <w:p w14:paraId="5E9E35F5" w14:textId="7391AAF1" w:rsidR="00F44349" w:rsidRPr="008A39DA" w:rsidRDefault="00F44349" w:rsidP="00F44349">
            <w:pP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user input</w:t>
            </w:r>
          </w:p>
        </w:tc>
        <w:tc>
          <w:tcPr>
            <w:tcW w:w="2364" w:type="dxa"/>
          </w:tcPr>
          <w:p w14:paraId="52AB7359" w14:textId="77777777" w:rsidR="000F2D59" w:rsidRPr="000F2D59" w:rsidRDefault="000F2D59" w:rsidP="000F2D59">
            <w:pPr>
              <w:rPr>
                <w:rFonts w:ascii="Cambria Math" w:eastAsia="Aptos" w:hAnsi="Cambria Math" w:cs="Times New Roman"/>
                <w:sz w:val="20"/>
                <w:szCs w:val="20"/>
              </w:rPr>
            </w:pPr>
            <w:r w:rsidRPr="000F2D59">
              <w:rPr>
                <w:rFonts w:ascii="Cambria Math" w:eastAsia="Aptos" w:hAnsi="Cambria Math" w:cs="Times New Roman"/>
                <w:sz w:val="20"/>
                <w:szCs w:val="20"/>
              </w:rPr>
              <w:t>MAX_CYCLE_WEEKS</w:t>
            </w:r>
          </w:p>
          <w:p w14:paraId="6724D931" w14:textId="23F03EF1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54F0154" w14:textId="77C70987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integer</w:t>
            </w:r>
          </w:p>
        </w:tc>
        <w:tc>
          <w:tcPr>
            <w:tcW w:w="0" w:type="auto"/>
          </w:tcPr>
          <w:p w14:paraId="02F2BB9A" w14:textId="0C99EE92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e.g. 13</w:t>
            </w:r>
          </w:p>
        </w:tc>
      </w:tr>
      <w:tr w:rsidR="00F44349" w:rsidRPr="00C60C02" w14:paraId="7B24692A" w14:textId="2C4BF62B" w:rsidTr="00C60C02">
        <w:trPr>
          <w:trHeight w:val="340"/>
        </w:trPr>
        <w:tc>
          <w:tcPr>
            <w:tcW w:w="0" w:type="auto"/>
          </w:tcPr>
          <w:p w14:paraId="3F507A02" w14:textId="7F99E3F7" w:rsidR="00F44349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71B6A813" w14:textId="2886DF4F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54763B78" w14:textId="1CB926FD" w:rsidR="00F44349" w:rsidRDefault="000F2D5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number of cycles</w:t>
            </w:r>
            <w:r w:rsidR="00C60C02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 xml:space="preserve"> </w:t>
            </w:r>
            <w:r w:rsidR="00C60C02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br/>
              <w:t>(empty shell)</w:t>
            </w:r>
          </w:p>
        </w:tc>
        <w:tc>
          <w:tcPr>
            <w:tcW w:w="0" w:type="auto"/>
          </w:tcPr>
          <w:p w14:paraId="4277D1E9" w14:textId="617C2FC2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C</m:t>
                </m:r>
              </m:oMath>
            </m:oMathPara>
          </w:p>
        </w:tc>
        <w:tc>
          <w:tcPr>
            <w:tcW w:w="1281" w:type="dxa"/>
          </w:tcPr>
          <w:p w14:paraId="41E26E13" w14:textId="4F17B50D" w:rsidR="00F44349" w:rsidRPr="00951DEA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{1,…,M}</m:t>
                </m:r>
              </m:oMath>
            </m:oMathPara>
          </w:p>
        </w:tc>
        <w:tc>
          <w:tcPr>
            <w:tcW w:w="2364" w:type="dxa"/>
          </w:tcPr>
          <w:p w14:paraId="09BCAB1E" w14:textId="571082F7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NB_CYLCE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t>s</w:t>
            </w:r>
          </w:p>
        </w:tc>
        <w:tc>
          <w:tcPr>
            <w:tcW w:w="0" w:type="auto"/>
          </w:tcPr>
          <w:p w14:paraId="5660631D" w14:textId="56D1C2C9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integers</w:t>
            </w:r>
          </w:p>
        </w:tc>
        <w:tc>
          <w:tcPr>
            <w:tcW w:w="0" w:type="auto"/>
          </w:tcPr>
          <w:p w14:paraId="4AC7421A" w14:textId="3A067279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range 1 to MAX_CYCLE_WEEKS</w:t>
            </w:r>
          </w:p>
        </w:tc>
      </w:tr>
      <w:tr w:rsidR="0029213A" w:rsidRPr="00C60C02" w14:paraId="6D352107" w14:textId="6D8197C5" w:rsidTr="00C60C02">
        <w:trPr>
          <w:trHeight w:val="340"/>
        </w:trPr>
        <w:tc>
          <w:tcPr>
            <w:tcW w:w="0" w:type="auto"/>
          </w:tcPr>
          <w:p w14:paraId="7D7487C1" w14:textId="5A67CBA7" w:rsidR="0029213A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FFFFFF" w:themeFill="background1"/>
          </w:tcPr>
          <w:p w14:paraId="770DF741" w14:textId="292BAF6F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decision</w:t>
            </w:r>
          </w:p>
        </w:tc>
        <w:tc>
          <w:tcPr>
            <w:tcW w:w="0" w:type="auto"/>
          </w:tcPr>
          <w:p w14:paraId="7D079936" w14:textId="32941C49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shift assignment</w:t>
            </w:r>
          </w:p>
        </w:tc>
        <w:tc>
          <w:tcPr>
            <w:tcW w:w="0" w:type="auto"/>
          </w:tcPr>
          <w:p w14:paraId="58E29691" w14:textId="00608675" w:rsidR="0029213A" w:rsidRDefault="00000000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color w:val="0070C0"/>
                        <w:sz w:val="20"/>
                        <w:szCs w:val="20"/>
                        <w:lang w:val="en-GB"/>
                      </w:rPr>
                      <m:t>c,</m:t>
                    </m:r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s,d,s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</m:oMathPara>
          </w:p>
        </w:tc>
        <w:tc>
          <w:tcPr>
            <w:tcW w:w="1281" w:type="dxa"/>
          </w:tcPr>
          <w:p w14:paraId="05D05FD0" w14:textId="7914A5F6" w:rsidR="00722AD6" w:rsidRPr="008A39DA" w:rsidRDefault="00E0545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 xml:space="preserve">w≤M </m:t>
                </m:r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 xml:space="preserve">d∈D </m:t>
                </m:r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s∈S</m:t>
                </m:r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color w:val="0070C0"/>
                    <w:sz w:val="20"/>
                    <w:szCs w:val="20"/>
                    <w:lang w:val="en-GB"/>
                  </w:rPr>
                  <m:t>c∈C</m:t>
                </m:r>
              </m:oMath>
            </m:oMathPara>
          </w:p>
        </w:tc>
        <w:tc>
          <w:tcPr>
            <w:tcW w:w="2364" w:type="dxa"/>
          </w:tcPr>
          <w:p w14:paraId="07B71DE8" w14:textId="270F021A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x</w:t>
            </w:r>
          </w:p>
        </w:tc>
        <w:tc>
          <w:tcPr>
            <w:tcW w:w="0" w:type="auto"/>
          </w:tcPr>
          <w:p w14:paraId="405B6613" w14:textId="1724E815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binary</w:t>
            </w:r>
          </w:p>
        </w:tc>
        <w:tc>
          <w:tcPr>
            <w:tcW w:w="0" w:type="auto"/>
          </w:tcPr>
          <w:p w14:paraId="0D67CDC8" w14:textId="4DAA8BA0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CE135F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1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  if </w:t>
            </w:r>
            <w:r w:rsidR="00E47923">
              <w:rPr>
                <w:rFonts w:ascii="Cambria Math" w:hAnsi="Cambria Math"/>
                <w:sz w:val="20"/>
                <w:szCs w:val="20"/>
                <w:lang w:val="en-GB"/>
              </w:rPr>
              <w:t xml:space="preserve">cycle week </w:t>
            </w:r>
            <w:r w:rsidR="00E47923" w:rsidRPr="00E47923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w</w:t>
            </w:r>
            <w:r w:rsidR="00E47923">
              <w:rPr>
                <w:rFonts w:ascii="Cambria Math" w:hAnsi="Cambria Math"/>
                <w:sz w:val="20"/>
                <w:szCs w:val="20"/>
                <w:lang w:val="en-GB"/>
              </w:rPr>
              <w:t xml:space="preserve"> of cycle </w:t>
            </w:r>
            <w:r w:rsidR="00E47923" w:rsidRPr="00E47923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c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works in shift </w:t>
            </w:r>
            <w:proofErr w:type="spellStart"/>
            <w:r w:rsidRPr="0038142A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s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on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day </w:t>
            </w:r>
            <w:r w:rsidRPr="0038142A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d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,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</w:r>
            <w:r w:rsidRPr="00CE135F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0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  otherwise</w:t>
            </w:r>
          </w:p>
        </w:tc>
      </w:tr>
      <w:tr w:rsidR="0029213A" w:rsidRPr="00C60C02" w14:paraId="61C2EB18" w14:textId="31AF3F04" w:rsidTr="00C60C02">
        <w:trPr>
          <w:trHeight w:val="340"/>
        </w:trPr>
        <w:tc>
          <w:tcPr>
            <w:tcW w:w="0" w:type="auto"/>
          </w:tcPr>
          <w:p w14:paraId="1A4D928D" w14:textId="1F83F50B" w:rsidR="0029213A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FFFFFF" w:themeFill="background1"/>
          </w:tcPr>
          <w:p w14:paraId="36733FE3" w14:textId="5CF476F0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decision</w:t>
            </w:r>
          </w:p>
        </w:tc>
        <w:tc>
          <w:tcPr>
            <w:tcW w:w="0" w:type="auto"/>
          </w:tcPr>
          <w:p w14:paraId="0392856A" w14:textId="43E4FFC0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cycle</w:t>
            </w:r>
            <w:r w:rsidR="00C60C02">
              <w:rPr>
                <w:rFonts w:ascii="Cambria Math" w:hAnsi="Cambria Math"/>
                <w:sz w:val="20"/>
                <w:szCs w:val="20"/>
                <w:lang w:val="en-GB"/>
              </w:rPr>
              <w:t xml:space="preserve"> week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assignment</w:t>
            </w:r>
          </w:p>
        </w:tc>
        <w:tc>
          <w:tcPr>
            <w:tcW w:w="0" w:type="auto"/>
          </w:tcPr>
          <w:p w14:paraId="773D688C" w14:textId="6815B6E2" w:rsidR="0029213A" w:rsidRPr="00AF382E" w:rsidRDefault="00000000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y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281" w:type="dxa"/>
          </w:tcPr>
          <w:p w14:paraId="1855A8D7" w14:textId="528C1DD2" w:rsidR="0029213A" w:rsidRPr="008308D6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s∈{1,…,M}</m:t>
                </m:r>
              </m:oMath>
            </m:oMathPara>
          </w:p>
        </w:tc>
        <w:tc>
          <w:tcPr>
            <w:tcW w:w="2364" w:type="dxa"/>
          </w:tcPr>
          <w:p w14:paraId="6D59872A" w14:textId="77777777" w:rsidR="00C60C02" w:rsidRPr="00C60C02" w:rsidRDefault="00C60C02" w:rsidP="00C60C02">
            <w:pPr>
              <w:rPr>
                <w:rFonts w:ascii="Cambria Math" w:eastAsia="Aptos" w:hAnsi="Cambria Math" w:cs="Times New Roman"/>
                <w:sz w:val="20"/>
                <w:szCs w:val="20"/>
              </w:rPr>
            </w:pPr>
            <w:proofErr w:type="spellStart"/>
            <w:r w:rsidRPr="00C60C02">
              <w:rPr>
                <w:rFonts w:ascii="Cambria Math" w:eastAsia="Aptos" w:hAnsi="Cambria Math" w:cs="Times New Roman"/>
                <w:sz w:val="20"/>
                <w:szCs w:val="20"/>
              </w:rPr>
              <w:t>active_week</w:t>
            </w:r>
            <w:proofErr w:type="spellEnd"/>
          </w:p>
          <w:p w14:paraId="09E0C311" w14:textId="2833FC0F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5A855D76" w14:textId="382F267D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binary</w:t>
            </w:r>
          </w:p>
        </w:tc>
        <w:tc>
          <w:tcPr>
            <w:tcW w:w="0" w:type="auto"/>
          </w:tcPr>
          <w:p w14:paraId="495F51A2" w14:textId="2635DC45" w:rsidR="0029213A" w:rsidRPr="000D0383" w:rsidRDefault="0029213A" w:rsidP="008972C1">
            <w:pPr>
              <w:rPr>
                <w:rFonts w:ascii="Cambria Math" w:hAnsi="Cambria Math"/>
                <w:i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 xml:space="preserve">1  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if </w:t>
            </w:r>
            <w:r w:rsidR="00C60C02">
              <w:rPr>
                <w:rFonts w:ascii="Cambria Math" w:hAnsi="Cambria Math"/>
                <w:sz w:val="20"/>
                <w:szCs w:val="20"/>
                <w:lang w:val="en-GB"/>
              </w:rPr>
              <w:t xml:space="preserve">cycle-week </w:t>
            </w:r>
            <w: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 xml:space="preserve">s 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t>is used in schedule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br/>
            </w:r>
            <w:r>
              <w:rPr>
                <w:rFonts w:ascii="Cambria Math" w:hAnsi="Cambria Math"/>
                <w:i/>
                <w:sz w:val="20"/>
                <w:szCs w:val="20"/>
                <w:lang w:val="en-GB"/>
              </w:rPr>
              <w:t>0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t xml:space="preserve">   otherwise</w:t>
            </w:r>
          </w:p>
        </w:tc>
      </w:tr>
      <w:tr w:rsidR="00C60C02" w:rsidRPr="00C60C02" w14:paraId="0619E9B7" w14:textId="77777777" w:rsidTr="00C60C02">
        <w:trPr>
          <w:trHeight w:val="340"/>
        </w:trPr>
        <w:tc>
          <w:tcPr>
            <w:tcW w:w="0" w:type="auto"/>
          </w:tcPr>
          <w:p w14:paraId="15AA0786" w14:textId="396E2EC9" w:rsidR="00C60C02" w:rsidRDefault="00C60C02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FFFFFF" w:themeFill="background1"/>
          </w:tcPr>
          <w:p w14:paraId="36EF6E94" w14:textId="5ADD0015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decision</w:t>
            </w:r>
          </w:p>
        </w:tc>
        <w:tc>
          <w:tcPr>
            <w:tcW w:w="0" w:type="auto"/>
          </w:tcPr>
          <w:p w14:paraId="1A7207DF" w14:textId="747C036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cycle assignment</w:t>
            </w:r>
          </w:p>
        </w:tc>
        <w:tc>
          <w:tcPr>
            <w:tcW w:w="0" w:type="auto"/>
          </w:tcPr>
          <w:p w14:paraId="23A4C344" w14:textId="283D9191" w:rsidR="00C60C02" w:rsidRPr="00C60C02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z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1281" w:type="dxa"/>
          </w:tcPr>
          <w:p w14:paraId="02E3C599" w14:textId="0119C9AC" w:rsidR="00C60C02" w:rsidRPr="00C60C02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z∈{1,…,C}</m:t>
                </m:r>
              </m:oMath>
            </m:oMathPara>
          </w:p>
        </w:tc>
        <w:tc>
          <w:tcPr>
            <w:tcW w:w="2364" w:type="dxa"/>
          </w:tcPr>
          <w:p w14:paraId="47203CE4" w14:textId="77777777" w:rsidR="00C60C02" w:rsidRPr="00C60C02" w:rsidRDefault="00C60C02" w:rsidP="00C60C02">
            <w:pPr>
              <w:rPr>
                <w:rFonts w:ascii="Cambria Math" w:eastAsia="Aptos" w:hAnsi="Cambria Math" w:cs="Times New Roman"/>
                <w:sz w:val="20"/>
                <w:szCs w:val="20"/>
              </w:rPr>
            </w:pPr>
            <w:proofErr w:type="spellStart"/>
            <w:r w:rsidRPr="00C60C02">
              <w:rPr>
                <w:rFonts w:ascii="Cambria Math" w:eastAsia="Aptos" w:hAnsi="Cambria Math" w:cs="Times New Roman"/>
                <w:sz w:val="20"/>
                <w:szCs w:val="20"/>
              </w:rPr>
              <w:t>active_cycle</w:t>
            </w:r>
            <w:proofErr w:type="spellEnd"/>
          </w:p>
          <w:p w14:paraId="77203367" w14:textId="77777777" w:rsidR="00C60C02" w:rsidRPr="008308D6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2960F8CC" w14:textId="3E454DA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binary</w:t>
            </w:r>
          </w:p>
        </w:tc>
        <w:tc>
          <w:tcPr>
            <w:tcW w:w="0" w:type="auto"/>
          </w:tcPr>
          <w:p w14:paraId="0E065219" w14:textId="7777777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 xml:space="preserve">1  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>if cycle c is used in schedule</w:t>
            </w:r>
          </w:p>
          <w:p w14:paraId="083576C4" w14:textId="595FD68F" w:rsidR="00C60C02" w:rsidRP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C60C02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0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  otherwise</w:t>
            </w:r>
          </w:p>
        </w:tc>
      </w:tr>
      <w:tr w:rsidR="00C60C02" w:rsidRPr="00C60C02" w14:paraId="6777EE81" w14:textId="77777777" w:rsidTr="00C60C02">
        <w:trPr>
          <w:trHeight w:val="340"/>
        </w:trPr>
        <w:tc>
          <w:tcPr>
            <w:tcW w:w="0" w:type="auto"/>
          </w:tcPr>
          <w:p w14:paraId="5A3B3F09" w14:textId="77777777" w:rsidR="00C60C02" w:rsidRP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2DEE2D90" w14:textId="7777777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2556B95E" w14:textId="7777777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0B120CA4" w14:textId="77777777" w:rsidR="00C60C02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</w:tcPr>
          <w:p w14:paraId="4E7B999D" w14:textId="77777777" w:rsidR="00C60C02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2364" w:type="dxa"/>
          </w:tcPr>
          <w:p w14:paraId="76C0F20D" w14:textId="77777777" w:rsidR="00C60C02" w:rsidRPr="00C60C02" w:rsidRDefault="00C60C02" w:rsidP="00C60C02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6312CAA4" w14:textId="7777777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62F4E166" w14:textId="77777777" w:rsidR="00C60C02" w:rsidRDefault="00C60C02" w:rsidP="008972C1">
            <w:pP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</w:pPr>
          </w:p>
        </w:tc>
      </w:tr>
    </w:tbl>
    <w:p w14:paraId="7442CB3A" w14:textId="438A7817" w:rsidR="003F2567" w:rsidRDefault="005A10AC">
      <w:pPr>
        <w:rPr>
          <w:rFonts w:ascii="Cambria Math" w:hAnsi="Cambria Math"/>
          <w:sz w:val="20"/>
          <w:szCs w:val="20"/>
          <w:lang w:val="en-GB"/>
        </w:rPr>
      </w:pPr>
      <w:r>
        <w:rPr>
          <w:rFonts w:ascii="Cambria Math" w:hAnsi="Cambria Math"/>
          <w:sz w:val="20"/>
          <w:szCs w:val="20"/>
          <w:lang w:val="en-GB"/>
        </w:rPr>
        <w:tab/>
      </w:r>
    </w:p>
    <w:p w14:paraId="33ECDF41" w14:textId="431FE088" w:rsidR="00C0501E" w:rsidRPr="006228D4" w:rsidRDefault="00C0501E">
      <w:pPr>
        <w:rPr>
          <w:rFonts w:ascii="Cambria Math" w:hAnsi="Cambria Math"/>
          <w:sz w:val="20"/>
          <w:szCs w:val="20"/>
          <w:lang w:val="fr-FR"/>
        </w:rPr>
      </w:pPr>
      <w:r w:rsidRPr="006228D4">
        <w:rPr>
          <w:rFonts w:ascii="Cambria Math" w:hAnsi="Cambria Math"/>
          <w:sz w:val="20"/>
          <w:szCs w:val="20"/>
          <w:lang w:val="fr-FR"/>
        </w:rPr>
        <w:lastRenderedPageBreak/>
        <w:t>Objective</w:t>
      </w:r>
      <w:r w:rsidR="00A870C9" w:rsidRPr="006228D4">
        <w:rPr>
          <w:rFonts w:ascii="Cambria Math" w:hAnsi="Cambria Math"/>
          <w:sz w:val="20"/>
          <w:szCs w:val="20"/>
          <w:lang w:val="fr-FR"/>
        </w:rPr>
        <w:t>:</w:t>
      </w:r>
    </w:p>
    <w:p w14:paraId="3F75BE38" w14:textId="18BEC779" w:rsidR="00C0501E" w:rsidRPr="006228D4" w:rsidRDefault="00000000" w:rsidP="00A870C9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fr-FR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  <w:lang w:val="fr-FR"/>
                </w:rPr>
                <m:t>min</m:t>
              </m: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fr-FR"/>
                    </w:rPr>
                    <m:t>∈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0"/>
                          <w:szCs w:val="20"/>
                          <w:lang w:val="fr-FR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sub>
                  </m:sSub>
                </m:e>
              </m:nary>
            </m:e>
          </m:func>
        </m:oMath>
      </m:oMathPara>
    </w:p>
    <w:p w14:paraId="4480E7D3" w14:textId="57A4066E" w:rsidR="00F12CFD" w:rsidRPr="00F12CFD" w:rsidRDefault="00000000" w:rsidP="00F12CFD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en-GB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color w:val="808080" w:themeColor="background1" w:themeShade="80"/>
                  <w:sz w:val="20"/>
                  <w:szCs w:val="20"/>
                </w:rPr>
              </m:ctrlPr>
            </m:funcPr>
            <m:fName>
              <m:r>
                <w:rPr>
                  <w:rFonts w:ascii="Cambria Math" w:hAnsi="Cambria Math"/>
                  <w:color w:val="808080" w:themeColor="background1" w:themeShade="80"/>
                  <w:sz w:val="20"/>
                  <w:szCs w:val="20"/>
                  <w:lang w:val="en-GB"/>
                </w:rPr>
                <m:t>min</m:t>
              </m: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  <w:lang w:val="en-GB"/>
                    </w:rPr>
                    <m:t>∈</m:t>
                  </m:r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  <w:lang w:val="en-GB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s</m:t>
                      </m:r>
                    </m:sub>
                  </m:sSub>
                </m:e>
              </m:nary>
            </m:e>
          </m:func>
        </m:oMath>
      </m:oMathPara>
    </w:p>
    <w:p w14:paraId="552E8BFA" w14:textId="77777777" w:rsidR="00F12CFD" w:rsidRPr="00F12CFD" w:rsidRDefault="00F12CFD" w:rsidP="00A870C9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en-GB"/>
        </w:rPr>
      </w:pPr>
    </w:p>
    <w:p w14:paraId="4CA08616" w14:textId="77777777" w:rsidR="00A870C9" w:rsidRPr="00F12CFD" w:rsidRDefault="00A870C9" w:rsidP="00C0501E">
      <w:pPr>
        <w:rPr>
          <w:rFonts w:ascii="Cambria Math" w:eastAsiaTheme="minorEastAsia" w:hAnsi="Cambria Math"/>
          <w:i/>
          <w:sz w:val="20"/>
          <w:szCs w:val="20"/>
          <w:lang w:val="en-GB"/>
        </w:rPr>
      </w:pPr>
    </w:p>
    <w:p w14:paraId="7BA7CDBF" w14:textId="5A0313EA" w:rsidR="00A870C9" w:rsidRPr="00F12CFD" w:rsidRDefault="00A870C9" w:rsidP="00C0501E">
      <w:pPr>
        <w:rPr>
          <w:rFonts w:ascii="Cambria Math" w:hAnsi="Cambria Math"/>
          <w:i/>
          <w:sz w:val="20"/>
          <w:szCs w:val="20"/>
          <w:lang w:val="en-GB"/>
        </w:rPr>
      </w:pPr>
      <w:r w:rsidRPr="00F12CFD">
        <w:rPr>
          <w:rFonts w:ascii="Cambria Math" w:eastAsiaTheme="minorEastAsia" w:hAnsi="Cambria Math"/>
          <w:i/>
          <w:sz w:val="20"/>
          <w:szCs w:val="20"/>
          <w:lang w:val="en-GB"/>
        </w:rPr>
        <w:t>subject to:</w:t>
      </w:r>
    </w:p>
    <w:tbl>
      <w:tblPr>
        <w:tblStyle w:val="TableGrid"/>
        <w:tblW w:w="0" w:type="auto"/>
        <w:tblInd w:w="708" w:type="dxa"/>
        <w:tblLook w:val="04A0" w:firstRow="1" w:lastRow="0" w:firstColumn="1" w:lastColumn="0" w:noHBand="0" w:noVBand="1"/>
      </w:tblPr>
      <w:tblGrid>
        <w:gridCol w:w="453"/>
        <w:gridCol w:w="5203"/>
        <w:gridCol w:w="7834"/>
      </w:tblGrid>
      <w:tr w:rsidR="00136919" w14:paraId="55D0AAC2" w14:textId="77777777" w:rsidTr="004A4008">
        <w:tc>
          <w:tcPr>
            <w:tcW w:w="0" w:type="auto"/>
          </w:tcPr>
          <w:p w14:paraId="2C59CE1C" w14:textId="14300B7E" w:rsidR="00136919" w:rsidRPr="00136919" w:rsidRDefault="00136919" w:rsidP="00814701">
            <w:pPr>
              <w:rPr>
                <w:rFonts w:ascii="Cambria Math" w:eastAsia="Aptos" w:hAnsi="Cambria Math" w:cs="Times New Roman"/>
                <w:iCs/>
              </w:rPr>
            </w:pPr>
            <w:r w:rsidRPr="00136919">
              <w:rPr>
                <w:rFonts w:ascii="Cambria Math" w:eastAsia="Aptos" w:hAnsi="Cambria Math" w:cs="Times New Roman"/>
                <w:iCs/>
              </w:rPr>
              <w:t>ID</w:t>
            </w:r>
          </w:p>
        </w:tc>
        <w:tc>
          <w:tcPr>
            <w:tcW w:w="0" w:type="auto"/>
          </w:tcPr>
          <w:p w14:paraId="7FD4FCAB" w14:textId="04C2483C" w:rsidR="00136919" w:rsidRDefault="00136919" w:rsidP="00814701">
            <w:pPr>
              <w:rPr>
                <w:rFonts w:ascii="Cambria Math" w:eastAsia="Aptos" w:hAnsi="Cambria Math" w:cs="Times New Roman"/>
                <w:i/>
              </w:rPr>
            </w:pPr>
          </w:p>
        </w:tc>
        <w:tc>
          <w:tcPr>
            <w:tcW w:w="0" w:type="auto"/>
          </w:tcPr>
          <w:p w14:paraId="28EE376A" w14:textId="77777777" w:rsidR="00136919" w:rsidRDefault="00136919" w:rsidP="00814701">
            <w:pPr>
              <w:rPr>
                <w:rFonts w:ascii="Cambria Math" w:eastAsiaTheme="minorEastAsia" w:hAnsi="Cambria Math"/>
                <w:iCs/>
              </w:rPr>
            </w:pPr>
          </w:p>
        </w:tc>
      </w:tr>
      <w:tr w:rsidR="00136919" w:rsidRPr="00C60C02" w14:paraId="03008F1C" w14:textId="77777777" w:rsidTr="004A4008">
        <w:tc>
          <w:tcPr>
            <w:tcW w:w="0" w:type="auto"/>
          </w:tcPr>
          <w:p w14:paraId="7C3C80DD" w14:textId="77777777" w:rsidR="00136919" w:rsidRPr="00136919" w:rsidRDefault="00136919" w:rsidP="00814701">
            <w:pPr>
              <w:rPr>
                <w:rFonts w:ascii="Cambria Math" w:eastAsia="Aptos" w:hAnsi="Cambria Math" w:cs="Times New Roman"/>
                <w:iCs/>
              </w:rPr>
            </w:pPr>
          </w:p>
        </w:tc>
        <w:tc>
          <w:tcPr>
            <w:tcW w:w="0" w:type="auto"/>
          </w:tcPr>
          <w:p w14:paraId="28D8E906" w14:textId="10106FAF" w:rsidR="00136919" w:rsidRPr="00136919" w:rsidRDefault="00000000" w:rsidP="00814701">
            <w:pPr>
              <w:rPr>
                <w:rFonts w:ascii="Cambria Math" w:eastAsiaTheme="minorEastAsia" w:hAnsi="Cambria Math"/>
                <w:iCs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∈S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≥1  ∀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, ∀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</m:oMath>
            </m:oMathPara>
          </w:p>
        </w:tc>
        <w:tc>
          <w:tcPr>
            <w:tcW w:w="0" w:type="auto"/>
          </w:tcPr>
          <w:p w14:paraId="24704B2C" w14:textId="2A5B1975" w:rsidR="00136919" w:rsidRPr="00CF498D" w:rsidRDefault="00CF498D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  <w:r w:rsidRPr="00CF498D">
              <w:rPr>
                <w:rFonts w:ascii="Cambria Math" w:eastAsiaTheme="minorEastAsia" w:hAnsi="Cambria Math"/>
                <w:iCs/>
                <w:lang w:val="en-GB"/>
              </w:rPr>
              <w:t>each shift has</w:t>
            </w:r>
            <w:r>
              <w:rPr>
                <w:rFonts w:ascii="Cambria Math" w:eastAsiaTheme="minorEastAsia" w:hAnsi="Cambria Math"/>
                <w:iCs/>
                <w:lang w:val="en-GB"/>
              </w:rPr>
              <w:t xml:space="preserve"> to be covered for each day</w:t>
            </w:r>
          </w:p>
        </w:tc>
      </w:tr>
      <w:tr w:rsidR="00136919" w:rsidRPr="00C60C02" w14:paraId="4519A37B" w14:textId="77777777" w:rsidTr="004A4008">
        <w:tc>
          <w:tcPr>
            <w:tcW w:w="0" w:type="auto"/>
          </w:tcPr>
          <w:p w14:paraId="656A2376" w14:textId="77777777" w:rsidR="00136919" w:rsidRPr="00CF498D" w:rsidRDefault="00136919" w:rsidP="00814701">
            <w:pPr>
              <w:rPr>
                <w:rFonts w:ascii="Cambria Math" w:eastAsia="Aptos" w:hAnsi="Cambria Math" w:cs="Times New Roman"/>
                <w:iCs/>
                <w:lang w:val="en-GB"/>
              </w:rPr>
            </w:pPr>
          </w:p>
        </w:tc>
        <w:tc>
          <w:tcPr>
            <w:tcW w:w="0" w:type="auto"/>
          </w:tcPr>
          <w:p w14:paraId="477EDA85" w14:textId="79D837B7" w:rsidR="00136919" w:rsidRPr="000F2D59" w:rsidRDefault="00000000" w:rsidP="00814701">
            <w:pPr>
              <w:rPr>
                <w:rFonts w:ascii="Cambria Math" w:eastAsiaTheme="minorEastAsia" w:hAnsi="Cambria Math"/>
                <w:iCs/>
                <w:lang w:val="fr-FR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  <m:r>
                      <w:rPr>
                        <w:rFonts w:ascii="Cambria Math" w:eastAsiaTheme="minorEastAsia" w:hAnsi="Cambria Math"/>
                        <w:lang w:val="fr-FR"/>
                      </w:rPr>
                      <m:t>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fr-FR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fr-FR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fr-FR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 xml:space="preserve">       ∀</m:t>
                </m:r>
                <m:r>
                  <w:rPr>
                    <w:rFonts w:ascii="Cambria Math" w:eastAsiaTheme="minorEastAsia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∈S, 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</m:oMath>
            </m:oMathPara>
          </w:p>
        </w:tc>
        <w:tc>
          <w:tcPr>
            <w:tcW w:w="0" w:type="auto"/>
          </w:tcPr>
          <w:p w14:paraId="2FE46CCD" w14:textId="77777777" w:rsidR="00E32163" w:rsidRPr="00F110A4" w:rsidRDefault="00E32163" w:rsidP="00E32163">
            <w:pPr>
              <w:rPr>
                <w:rFonts w:ascii="Cambria Math" w:eastAsiaTheme="minorEastAsia" w:hAnsi="Cambria Math"/>
                <w:iCs/>
                <w:lang w:val="en-GB"/>
              </w:rPr>
            </w:pPr>
            <w:r w:rsidRPr="00F110A4">
              <w:rPr>
                <w:rFonts w:ascii="Cambria Math" w:eastAsiaTheme="minorEastAsia" w:hAnsi="Cambria Math"/>
                <w:iCs/>
                <w:lang w:val="en-GB"/>
              </w:rPr>
              <w:t>each cycle week must have  one shift per day given this cycle week is active</w:t>
            </w:r>
          </w:p>
          <w:p w14:paraId="689206BE" w14:textId="1D2B1A1A" w:rsidR="00136919" w:rsidRPr="0014391A" w:rsidRDefault="00136919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</w:p>
        </w:tc>
      </w:tr>
      <w:tr w:rsidR="00136919" w:rsidRPr="00C60C02" w14:paraId="22392599" w14:textId="77777777" w:rsidTr="007F3918">
        <w:tc>
          <w:tcPr>
            <w:tcW w:w="0" w:type="auto"/>
            <w:shd w:val="clear" w:color="auto" w:fill="FAE2D5" w:themeFill="accent2" w:themeFillTint="33"/>
          </w:tcPr>
          <w:p w14:paraId="6459ABE2" w14:textId="77777777" w:rsidR="00136919" w:rsidRPr="0014391A" w:rsidRDefault="00136919" w:rsidP="00814701">
            <w:pPr>
              <w:rPr>
                <w:rFonts w:ascii="Cambria Math" w:eastAsia="Aptos" w:hAnsi="Cambria Math" w:cs="Times New Roman"/>
                <w:iCs/>
                <w:lang w:val="en-GB"/>
              </w:rPr>
            </w:pPr>
          </w:p>
        </w:tc>
        <w:tc>
          <w:tcPr>
            <w:tcW w:w="0" w:type="auto"/>
            <w:shd w:val="clear" w:color="auto" w:fill="FAE2D5" w:themeFill="accent2" w:themeFillTint="33"/>
          </w:tcPr>
          <w:p w14:paraId="03A17436" w14:textId="0DC5CBF5" w:rsidR="00136919" w:rsidRPr="00136919" w:rsidRDefault="00000000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  <m:r>
                      <w:rPr>
                        <w:rFonts w:ascii="Cambria Math" w:eastAsiaTheme="minorEastAsia" w:hAnsi="Cambria Math"/>
                        <w:lang w:val="en-GB"/>
                      </w:rPr>
                      <m:t>=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GB"/>
                      </w:rPr>
                      <m:t>start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GB"/>
                      </w:rPr>
                      <m:t>start</m:t>
                    </m:r>
                    <m:r>
                      <w:rPr>
                        <w:rFonts w:ascii="Cambria Math" w:eastAsiaTheme="minorEastAsia" w:hAnsi="Cambria Math"/>
                        <w:lang w:val="en-GB"/>
                      </w:rPr>
                      <m:t>+5</m:t>
                    </m:r>
                  </m:sup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ws</m:t>
                        </m:r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∈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WS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  <m:r>
                              <w:rPr>
                                <w:rFonts w:ascii="Cambria Math" w:eastAsiaTheme="minorEastAsia" w:hAnsi="Cambria Math"/>
                                <w:lang w:val="en-GB"/>
                              </w:rPr>
                              <m:t>,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  <m:r>
                              <w:rPr>
                                <w:rFonts w:ascii="Cambria Math" w:eastAsiaTheme="minorEastAsia" w:hAnsi="Cambria Math"/>
                                <w:lang w:val="en-GB"/>
                              </w:rPr>
                              <m:t>,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ws</m:t>
                            </m:r>
                          </m:sub>
                        </m:sSub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  <w:lang w:val="en-GB"/>
                  </w:rPr>
                  <m:t>≤5       ∀</m:t>
                </m:r>
                <m:r>
                  <w:rPr>
                    <w:rFonts w:ascii="Cambria Math" w:eastAsiaTheme="minorEastAsia" w:hAnsi="Cambria Math"/>
                  </w:rPr>
                  <m:t>s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∈</m:t>
                </m:r>
                <m:r>
                  <m:rPr>
                    <m:scr m:val="script"/>
                    <m:sty m:val="p"/>
                  </m:rPr>
                  <w:rPr>
                    <w:rFonts w:ascii="Cambria Math" w:eastAsiaTheme="minorEastAsia" w:hAnsi="Cambria Math"/>
                  </w:rPr>
                  <m:t>S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, 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lang w:val="en-GB"/>
                  </w:rPr>
                  <m:t>start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1,2,3</m:t>
                    </m:r>
                  </m:e>
                </m:d>
              </m:oMath>
            </m:oMathPara>
          </w:p>
        </w:tc>
        <w:tc>
          <w:tcPr>
            <w:tcW w:w="0" w:type="auto"/>
            <w:shd w:val="clear" w:color="auto" w:fill="FAE2D5" w:themeFill="accent2" w:themeFillTint="33"/>
          </w:tcPr>
          <w:p w14:paraId="63F3FCE1" w14:textId="04773EFB" w:rsidR="007F3918" w:rsidRPr="007F3918" w:rsidRDefault="00F110A4" w:rsidP="007F3918">
            <w:pPr>
              <w:rPr>
                <w:rFonts w:ascii="Cambria Math" w:eastAsiaTheme="minorEastAsia" w:hAnsi="Cambria Math"/>
                <w:iCs/>
                <w:lang w:val="en-GB"/>
              </w:rPr>
            </w:pPr>
            <w:r>
              <w:rPr>
                <w:rFonts w:ascii="Cambria Math" w:eastAsiaTheme="minorEastAsia" w:hAnsi="Cambria Math"/>
                <w:iCs/>
                <w:lang w:val="en-GB"/>
              </w:rPr>
              <w:t xml:space="preserve">ensure </w:t>
            </w:r>
            <w:r w:rsidR="007F3918">
              <w:rPr>
                <w:rFonts w:ascii="Cambria Math" w:eastAsiaTheme="minorEastAsia" w:hAnsi="Cambria Math"/>
                <w:iCs/>
                <w:lang w:val="en-GB"/>
              </w:rPr>
              <w:t>5 working days in a row</w:t>
            </w:r>
          </w:p>
        </w:tc>
      </w:tr>
    </w:tbl>
    <w:p w14:paraId="2AEFF523" w14:textId="77777777" w:rsidR="00136919" w:rsidRPr="00136919" w:rsidRDefault="00136919" w:rsidP="00814701">
      <w:pPr>
        <w:ind w:left="708" w:firstLine="1"/>
        <w:rPr>
          <w:rFonts w:ascii="Cambria Math" w:eastAsiaTheme="minorEastAsia" w:hAnsi="Cambria Math"/>
          <w:iCs/>
          <w:lang w:val="en-GB"/>
        </w:rPr>
      </w:pPr>
    </w:p>
    <w:p w14:paraId="51B2D644" w14:textId="780014AE" w:rsidR="00D04D2D" w:rsidRPr="00136919" w:rsidRDefault="00D04D2D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1843348C" w14:textId="74B9BC2A" w:rsidR="006E173B" w:rsidRPr="00136919" w:rsidRDefault="006E173B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446E54BA" w14:textId="02CAE15F" w:rsidR="00814701" w:rsidRPr="00C2281A" w:rsidRDefault="00814701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1452D554" w14:textId="727CFA4E" w:rsidR="007C1B0E" w:rsidRPr="000A54B4" w:rsidRDefault="007C1B0E">
      <w:pPr>
        <w:rPr>
          <w:rFonts w:ascii="Cambria Math" w:hAnsi="Cambria Math"/>
          <w:sz w:val="20"/>
          <w:szCs w:val="20"/>
          <w:lang w:val="en-GB"/>
        </w:rPr>
      </w:pPr>
    </w:p>
    <w:sectPr w:rsidR="007C1B0E" w:rsidRPr="000A54B4" w:rsidSect="000C1592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48CC"/>
    <w:multiLevelType w:val="hybridMultilevel"/>
    <w:tmpl w:val="5CD01FEA"/>
    <w:lvl w:ilvl="0" w:tplc="166807FA">
      <w:start w:val="5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722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7C5"/>
    <w:rsid w:val="00000826"/>
    <w:rsid w:val="000510C3"/>
    <w:rsid w:val="00070AAD"/>
    <w:rsid w:val="000A54B4"/>
    <w:rsid w:val="000C1592"/>
    <w:rsid w:val="000D0383"/>
    <w:rsid w:val="000F2D59"/>
    <w:rsid w:val="00121602"/>
    <w:rsid w:val="00136919"/>
    <w:rsid w:val="0014391A"/>
    <w:rsid w:val="00151A55"/>
    <w:rsid w:val="00164BFF"/>
    <w:rsid w:val="0018095E"/>
    <w:rsid w:val="001F16E7"/>
    <w:rsid w:val="00203E44"/>
    <w:rsid w:val="002613F4"/>
    <w:rsid w:val="00261D32"/>
    <w:rsid w:val="0026393E"/>
    <w:rsid w:val="00284FA2"/>
    <w:rsid w:val="0029213A"/>
    <w:rsid w:val="002F1266"/>
    <w:rsid w:val="002F64B1"/>
    <w:rsid w:val="00306B41"/>
    <w:rsid w:val="00323308"/>
    <w:rsid w:val="00330A52"/>
    <w:rsid w:val="003327AA"/>
    <w:rsid w:val="00337D3D"/>
    <w:rsid w:val="0035529D"/>
    <w:rsid w:val="00364226"/>
    <w:rsid w:val="0038142A"/>
    <w:rsid w:val="00387EE0"/>
    <w:rsid w:val="003C7F86"/>
    <w:rsid w:val="003F2567"/>
    <w:rsid w:val="00423574"/>
    <w:rsid w:val="00481BBA"/>
    <w:rsid w:val="00494F15"/>
    <w:rsid w:val="00494F19"/>
    <w:rsid w:val="004A4008"/>
    <w:rsid w:val="004B41EE"/>
    <w:rsid w:val="004C62EC"/>
    <w:rsid w:val="004E0B83"/>
    <w:rsid w:val="005516AB"/>
    <w:rsid w:val="00585DB0"/>
    <w:rsid w:val="005A10AC"/>
    <w:rsid w:val="005B1496"/>
    <w:rsid w:val="005C61D7"/>
    <w:rsid w:val="005D70A6"/>
    <w:rsid w:val="005F1F2B"/>
    <w:rsid w:val="006228D4"/>
    <w:rsid w:val="006D060A"/>
    <w:rsid w:val="006E173B"/>
    <w:rsid w:val="0070113C"/>
    <w:rsid w:val="0070310C"/>
    <w:rsid w:val="00722AD6"/>
    <w:rsid w:val="00735A97"/>
    <w:rsid w:val="007370F3"/>
    <w:rsid w:val="007432DD"/>
    <w:rsid w:val="00751306"/>
    <w:rsid w:val="00751A47"/>
    <w:rsid w:val="007C1B0E"/>
    <w:rsid w:val="007D31BC"/>
    <w:rsid w:val="007D666F"/>
    <w:rsid w:val="007D7FAE"/>
    <w:rsid w:val="007E4938"/>
    <w:rsid w:val="007F3918"/>
    <w:rsid w:val="00803557"/>
    <w:rsid w:val="008116A2"/>
    <w:rsid w:val="00814701"/>
    <w:rsid w:val="008308D6"/>
    <w:rsid w:val="00837BE7"/>
    <w:rsid w:val="008972C1"/>
    <w:rsid w:val="008A39DA"/>
    <w:rsid w:val="008B503A"/>
    <w:rsid w:val="008C4C53"/>
    <w:rsid w:val="008E17F7"/>
    <w:rsid w:val="00912EE6"/>
    <w:rsid w:val="00914D35"/>
    <w:rsid w:val="00951488"/>
    <w:rsid w:val="00951DEA"/>
    <w:rsid w:val="009A702A"/>
    <w:rsid w:val="009D7D75"/>
    <w:rsid w:val="009E37C5"/>
    <w:rsid w:val="00A14AB2"/>
    <w:rsid w:val="00A24312"/>
    <w:rsid w:val="00A513A1"/>
    <w:rsid w:val="00A576F0"/>
    <w:rsid w:val="00A65BAF"/>
    <w:rsid w:val="00A82C12"/>
    <w:rsid w:val="00A870C9"/>
    <w:rsid w:val="00AD6A49"/>
    <w:rsid w:val="00AF382E"/>
    <w:rsid w:val="00AF3CF6"/>
    <w:rsid w:val="00AF47C6"/>
    <w:rsid w:val="00B34668"/>
    <w:rsid w:val="00B56CE4"/>
    <w:rsid w:val="00B92A83"/>
    <w:rsid w:val="00B9663B"/>
    <w:rsid w:val="00BD7248"/>
    <w:rsid w:val="00BF37E9"/>
    <w:rsid w:val="00C0501E"/>
    <w:rsid w:val="00C06945"/>
    <w:rsid w:val="00C2281A"/>
    <w:rsid w:val="00C35F7C"/>
    <w:rsid w:val="00C60C02"/>
    <w:rsid w:val="00C75986"/>
    <w:rsid w:val="00C91A97"/>
    <w:rsid w:val="00CD4FDE"/>
    <w:rsid w:val="00CE135F"/>
    <w:rsid w:val="00CE76AB"/>
    <w:rsid w:val="00CF498D"/>
    <w:rsid w:val="00CF59A4"/>
    <w:rsid w:val="00D04D2D"/>
    <w:rsid w:val="00D4111C"/>
    <w:rsid w:val="00D545E9"/>
    <w:rsid w:val="00DB429C"/>
    <w:rsid w:val="00DB4DFA"/>
    <w:rsid w:val="00DF2C59"/>
    <w:rsid w:val="00E0545A"/>
    <w:rsid w:val="00E20B0B"/>
    <w:rsid w:val="00E27091"/>
    <w:rsid w:val="00E301A4"/>
    <w:rsid w:val="00E32163"/>
    <w:rsid w:val="00E3517A"/>
    <w:rsid w:val="00E36B45"/>
    <w:rsid w:val="00E47923"/>
    <w:rsid w:val="00E64FE8"/>
    <w:rsid w:val="00E6725F"/>
    <w:rsid w:val="00E92409"/>
    <w:rsid w:val="00EA78FB"/>
    <w:rsid w:val="00EB18E2"/>
    <w:rsid w:val="00F110A4"/>
    <w:rsid w:val="00F12CFD"/>
    <w:rsid w:val="00F22F08"/>
    <w:rsid w:val="00F3711D"/>
    <w:rsid w:val="00F43051"/>
    <w:rsid w:val="00F433D9"/>
    <w:rsid w:val="00F44349"/>
    <w:rsid w:val="00F5781C"/>
    <w:rsid w:val="00F66492"/>
    <w:rsid w:val="00FA133C"/>
    <w:rsid w:val="00FB5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E372D"/>
  <w15:chartTrackingRefBased/>
  <w15:docId w15:val="{E6E25914-0FB4-4BA3-9F86-0DC2E8294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7C6"/>
  </w:style>
  <w:style w:type="paragraph" w:styleId="Heading1">
    <w:name w:val="heading 1"/>
    <w:basedOn w:val="Normal"/>
    <w:next w:val="Normal"/>
    <w:link w:val="Heading1Char"/>
    <w:uiPriority w:val="9"/>
    <w:qFormat/>
    <w:rsid w:val="009E3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3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3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3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7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3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37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3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7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33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529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4D2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4D2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09C6E-6C47-4B00-9D57-318B2533A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304</Words>
  <Characters>1656</Characters>
  <Application>Microsoft Office Word</Application>
  <DocSecurity>0</DocSecurity>
  <Lines>207</Lines>
  <Paragraphs>150</Paragraphs>
  <ScaleCrop>false</ScaleCrop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Dirk Bender</dc:creator>
  <cp:keywords/>
  <dc:description/>
  <cp:lastModifiedBy>Dirk Bender</cp:lastModifiedBy>
  <cp:revision>128</cp:revision>
  <dcterms:created xsi:type="dcterms:W3CDTF">2026-05-27T10:26:00Z</dcterms:created>
  <dcterms:modified xsi:type="dcterms:W3CDTF">2026-06-26T08:40:00Z</dcterms:modified>
</cp:coreProperties>
</file>