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0875F" w14:textId="71C85B4A" w:rsidR="004D57DB" w:rsidRPr="004711B2" w:rsidRDefault="004711B2">
      <w:pPr>
        <w:spacing w:after="0" w:line="360" w:lineRule="auto"/>
        <w:rPr>
          <w:rFonts w:hint="eastAsia"/>
          <w:b/>
          <w:bCs/>
          <w:sz w:val="30"/>
          <w:szCs w:val="30"/>
          <w:lang w:eastAsia="ko-KR"/>
        </w:rPr>
      </w:pPr>
      <w:r w:rsidRPr="004711B2">
        <w:rPr>
          <w:rFonts w:hint="eastAsia"/>
          <w:b/>
          <w:bCs/>
          <w:sz w:val="30"/>
          <w:szCs w:val="30"/>
          <w:lang w:eastAsia="ko-KR"/>
        </w:rPr>
        <w:t>Task1 Answer by Kim</w:t>
      </w:r>
      <w:r w:rsidR="000B4CC5">
        <w:rPr>
          <w:rFonts w:hint="eastAsia"/>
          <w:b/>
          <w:bCs/>
          <w:sz w:val="30"/>
          <w:szCs w:val="30"/>
          <w:lang w:eastAsia="ko-KR"/>
        </w:rPr>
        <w:t xml:space="preserve"> </w:t>
      </w:r>
      <w:r w:rsidRPr="004711B2">
        <w:rPr>
          <w:rFonts w:hint="eastAsia"/>
          <w:b/>
          <w:bCs/>
          <w:sz w:val="30"/>
          <w:szCs w:val="30"/>
          <w:lang w:eastAsia="ko-KR"/>
        </w:rPr>
        <w:t xml:space="preserve">Young </w:t>
      </w:r>
      <w:proofErr w:type="gramStart"/>
      <w:r w:rsidRPr="004711B2">
        <w:rPr>
          <w:rFonts w:hint="eastAsia"/>
          <w:b/>
          <w:bCs/>
          <w:sz w:val="30"/>
          <w:szCs w:val="30"/>
          <w:lang w:eastAsia="ko-KR"/>
        </w:rPr>
        <w:t>Gee( populous@empas.com</w:t>
      </w:r>
      <w:proofErr w:type="gramEnd"/>
      <w:r w:rsidRPr="004711B2">
        <w:rPr>
          <w:rFonts w:hint="eastAsia"/>
          <w:b/>
          <w:bCs/>
          <w:sz w:val="30"/>
          <w:szCs w:val="30"/>
          <w:lang w:eastAsia="ko-KR"/>
        </w:rPr>
        <w:t xml:space="preserve"> )</w:t>
      </w:r>
    </w:p>
    <w:p w14:paraId="4BD413D4" w14:textId="77777777" w:rsidR="004D57DB" w:rsidRDefault="00000000">
      <w:pPr>
        <w:spacing w:before="315" w:after="105" w:line="360" w:lineRule="auto"/>
        <w:ind w:left="-30"/>
      </w:pPr>
      <w:bookmarkStart w:id="0" w:name="bm_1_circuit_translation_to_qiskit_code"/>
      <w:r>
        <w:rPr>
          <w:rFonts w:ascii="inter" w:eastAsia="inter" w:hAnsi="inter" w:cs="inter"/>
          <w:b/>
          <w:color w:val="000000"/>
          <w:sz w:val="24"/>
        </w:rPr>
        <w:t xml:space="preserve">1. Circuit Translation to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Qiskit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</w:t>
      </w:r>
      <w:bookmarkEnd w:id="0"/>
    </w:p>
    <w:p w14:paraId="2209772C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First, let's represent your gate sequence in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using placeholders for the unknown parameters of the U3 gates. You have three qubits (q0, q1, q2), and the sequence includes T, </w:t>
      </w:r>
      <w:proofErr w:type="gramStart"/>
      <w:r>
        <w:rPr>
          <w:rFonts w:ascii="inter" w:eastAsia="inter" w:hAnsi="inter" w:cs="inter"/>
          <w:color w:val="000000"/>
        </w:rPr>
        <w:t>T†,</w:t>
      </w:r>
      <w:proofErr w:type="gramEnd"/>
      <w:r>
        <w:rPr>
          <w:rFonts w:ascii="inter" w:eastAsia="inter" w:hAnsi="inter" w:cs="inter"/>
          <w:color w:val="000000"/>
        </w:rPr>
        <w:t xml:space="preserve"> U3, CX, and H gates.</w:t>
      </w:r>
    </w:p>
    <w:p w14:paraId="602D8D94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Here's the direct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representation:</w:t>
      </w:r>
    </w:p>
    <w:p w14:paraId="4E9D4241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Parameter definitions for 2 unknown U3 gates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theta1 = Parameter('θ₁')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phi1 = Parameter('φ₁')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lambda1 = Parameter('λ₁')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theta2 = Parameter('θ₂')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phi2 = Parameter('φ₂')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lambda2 = Parameter('λ₂')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(qc.u3(theta1, phi1, lambda1), [^1_2]) # first unknown U3 on q2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(qc.u3(theta2, phi2, lambda2), [^1_2]) # second unknown U3 on q2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B0CF2B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AD52283">
          <v:rect id="_x0000_s107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087B18" w14:textId="77777777" w:rsidR="004D57DB" w:rsidRDefault="00000000">
      <w:pPr>
        <w:spacing w:before="315" w:after="105" w:line="360" w:lineRule="auto"/>
        <w:ind w:left="-30"/>
      </w:pPr>
      <w:bookmarkStart w:id="1" w:name="bm_2_expressing_unitaries_as_tens_332728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2. Expressing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Unitaries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as Tensor Products</w:t>
      </w:r>
      <w:bookmarkEnd w:id="1"/>
    </w:p>
    <w:p w14:paraId="0E67035D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each step, you form a unitary:</w:t>
      </w:r>
    </w:p>
    <w:p w14:paraId="20F8D0BE" w14:textId="77777777" w:rsidR="004D57D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Each gate on a specific qubit expands to the full system using the Kronecker (tensor) product with identity matrices for the other qubits.</w:t>
      </w:r>
    </w:p>
    <w:p w14:paraId="046CC738" w14:textId="7F4BD0FE" w:rsidR="004D57D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Example: U_1 = T </w:t>
      </w:r>
      <w:r w:rsidR="004711B2" w:rsidRPr="004711B2">
        <w:rPr>
          <w:rFonts w:ascii="inter" w:eastAsia="inter" w:hAnsi="inter" w:cs="inter"/>
          <w:color w:val="000000"/>
        </w:rPr>
        <w:t>⊗</w:t>
      </w:r>
      <w:r w:rsidR="004711B2">
        <w:rPr>
          <w:rFonts w:ascii="inter" w:eastAsiaTheme="minorEastAsia" w:hAnsi="inter" w:cs="inter" w:hint="eastAsia"/>
          <w:color w:val="000000"/>
          <w:lang w:eastAsia="ko-KR"/>
        </w:rPr>
        <w:t>I</w:t>
      </w:r>
      <w:r>
        <w:rPr>
          <w:rFonts w:ascii="inter" w:eastAsia="inter" w:hAnsi="inter" w:cs="inter"/>
          <w:color w:val="000000"/>
        </w:rPr>
        <w:t xml:space="preserve"> </w:t>
      </w:r>
      <w:r w:rsidR="004711B2" w:rsidRPr="004711B2">
        <w:rPr>
          <w:rFonts w:ascii="inter" w:eastAsia="inter" w:hAnsi="inter" w:cs="inter"/>
          <w:color w:val="000000"/>
        </w:rPr>
        <w:t>⊗</w:t>
      </w:r>
      <w:r w:rsidR="004711B2">
        <w:rPr>
          <w:rFonts w:ascii="inter" w:eastAsiaTheme="minorEastAsia" w:hAnsi="inter" w:cs="inter" w:hint="eastAsia"/>
          <w:color w:val="000000"/>
          <w:lang w:eastAsia="ko-KR"/>
        </w:rPr>
        <w:t>I</w:t>
      </w:r>
    </w:p>
    <w:p w14:paraId="5C2359AD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Continue this pattern for all 15 gates:</w:t>
      </w:r>
    </w:p>
    <w:p w14:paraId="533433BD" w14:textId="1E229465" w:rsidR="004D57D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a gate acts on q1: </w:t>
      </w:r>
      <m:oMath>
        <m:r>
          <w:rPr>
            <w:rFonts w:ascii="Cambria Math" w:eastAsia="inter" w:hAnsi="Cambria Math" w:cs="inter"/>
            <w:color w:val="000000"/>
          </w:rPr>
          <m:t>I⊗G⊗I</m:t>
        </m:r>
      </m:oMath>
    </w:p>
    <w:p w14:paraId="14B1B719" w14:textId="598C87A2" w:rsidR="004D57D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a gate acts on q2: </w:t>
      </w:r>
      <w:r w:rsidR="004711B2" w:rsidRPr="004711B2">
        <w:rPr>
          <w:rFonts w:ascii="inter" w:eastAsia="inter" w:hAnsi="inter" w:cs="inter"/>
          <w:i/>
          <w:iCs/>
          <w:color w:val="000000"/>
        </w:rPr>
        <w:t>I</w:t>
      </w:r>
      <w:r w:rsidR="004711B2" w:rsidRPr="004711B2">
        <w:rPr>
          <w:rFonts w:ascii="inter" w:eastAsia="inter" w:hAnsi="inter" w:cs="inter"/>
          <w:color w:val="000000"/>
        </w:rPr>
        <w:t>⊗</w:t>
      </w:r>
      <w:r w:rsidR="004711B2" w:rsidRPr="004711B2">
        <w:rPr>
          <w:rFonts w:ascii="inter" w:eastAsia="inter" w:hAnsi="inter" w:cs="inter"/>
          <w:i/>
          <w:iCs/>
          <w:color w:val="000000"/>
        </w:rPr>
        <w:t>I</w:t>
      </w:r>
      <w:r w:rsidR="004711B2" w:rsidRPr="004711B2">
        <w:rPr>
          <w:rFonts w:ascii="inter" w:eastAsia="inter" w:hAnsi="inter" w:cs="inter"/>
          <w:color w:val="000000"/>
        </w:rPr>
        <w:t>⊗</w:t>
      </w:r>
      <w:r w:rsidR="004711B2" w:rsidRPr="004711B2">
        <w:rPr>
          <w:rFonts w:ascii="inter" w:eastAsia="inter" w:hAnsi="inter" w:cs="inter"/>
          <w:i/>
          <w:iCs/>
          <w:color w:val="000000"/>
        </w:rPr>
        <w:t>G</w:t>
      </w:r>
    </w:p>
    <w:p w14:paraId="00CA00F8" w14:textId="77777777" w:rsidR="004D57D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</w:t>
      </w:r>
      <w:proofErr w:type="gramStart"/>
      <w:r>
        <w:rPr>
          <w:rFonts w:ascii="inter" w:eastAsia="inter" w:hAnsi="inter" w:cs="inter"/>
          <w:color w:val="000000"/>
        </w:rPr>
        <w:t>CX(</w:t>
      </w:r>
      <w:proofErr w:type="gramEnd"/>
      <w:r>
        <w:rPr>
          <w:rFonts w:ascii="inter" w:eastAsia="inter" w:hAnsi="inter" w:cs="inter"/>
          <w:color w:val="000000"/>
        </w:rPr>
        <w:t xml:space="preserve">qi, </w:t>
      </w:r>
      <w:proofErr w:type="spellStart"/>
      <w:r>
        <w:rPr>
          <w:rFonts w:ascii="inter" w:eastAsia="inter" w:hAnsi="inter" w:cs="inter"/>
          <w:color w:val="000000"/>
        </w:rPr>
        <w:t>qj</w:t>
      </w:r>
      <w:proofErr w:type="spellEnd"/>
      <w:r>
        <w:rPr>
          <w:rFonts w:ascii="inter" w:eastAsia="inter" w:hAnsi="inter" w:cs="inter"/>
          <w:color w:val="000000"/>
        </w:rPr>
        <w:t xml:space="preserve">): it's a 2-qubit gate, so embed it at the appropriate position with 3-qubit logic (e.g., via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Operator</w:t>
      </w:r>
      <w:r>
        <w:rPr>
          <w:rFonts w:ascii="inter" w:eastAsia="inter" w:hAnsi="inter" w:cs="inter"/>
          <w:color w:val="000000"/>
        </w:rPr>
        <w:t xml:space="preserve"> tools).</w:t>
      </w:r>
    </w:p>
    <w:p w14:paraId="6093D720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Then, the total unitary is:</w:t>
      </w:r>
    </w:p>
    <w:p w14:paraId="22B0C6D6" w14:textId="77777777" w:rsidR="004D57D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15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⋯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72C8C75F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where multiplication order is right-to-left (last gate first), matching the circuit.</w:t>
      </w:r>
    </w:p>
    <w:p w14:paraId="2E77A21C" w14:textId="77777777" w:rsidR="004D57DB" w:rsidRDefault="00000000">
      <w:pPr>
        <w:spacing w:before="315" w:after="105" w:line="360" w:lineRule="auto"/>
        <w:ind w:left="-30"/>
      </w:pPr>
      <w:bookmarkStart w:id="2" w:name="bm_3_matrix_construction_tensor_k_e35c12"/>
      <w:r>
        <w:rPr>
          <w:rFonts w:ascii="inter" w:eastAsia="inter" w:hAnsi="inter" w:cs="inter"/>
          <w:b/>
          <w:color w:val="000000"/>
          <w:sz w:val="24"/>
        </w:rPr>
        <w:t>3. Matrix Construction: Tensor (Kronecker) Products</w:t>
      </w:r>
      <w:bookmarkEnd w:id="2"/>
    </w:p>
    <w:p w14:paraId="3E92DF91" w14:textId="77777777" w:rsidR="004D57D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For single-qubit gates (T, </w:t>
      </w:r>
      <w:proofErr w:type="gramStart"/>
      <w:r>
        <w:rPr>
          <w:rFonts w:ascii="inter" w:eastAsia="inter" w:hAnsi="inter" w:cs="inter"/>
          <w:color w:val="000000"/>
        </w:rPr>
        <w:t>T†,</w:t>
      </w:r>
      <w:proofErr w:type="gramEnd"/>
      <w:r>
        <w:rPr>
          <w:rFonts w:ascii="inter" w:eastAsia="inter" w:hAnsi="inter" w:cs="inter"/>
          <w:color w:val="000000"/>
        </w:rPr>
        <w:t xml:space="preserve"> H, U3) embed by replacing only the target slot, others with 2x2 identity </w:t>
      </w:r>
      <m:oMath>
        <m:r>
          <w:rPr>
            <w:rFonts w:ascii="Cambria Math" w:hAnsi="Cambria Math"/>
            <w:color w:val="000000"/>
          </w:rPr>
          <m:t>I</m:t>
        </m:r>
      </m:oMath>
      <w:r>
        <w:rPr>
          <w:rFonts w:ascii="inter" w:eastAsia="inter" w:hAnsi="inter" w:cs="inter"/>
          <w:color w:val="000000"/>
        </w:rPr>
        <w:t>.</w:t>
      </w:r>
    </w:p>
    <w:p w14:paraId="23979DE3" w14:textId="77777777" w:rsidR="004D57D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For two-qubit gates (CX), use the full 3-qubit Kraus operator, constructing the 8x8 matrix accordingly.</w:t>
      </w:r>
    </w:p>
    <w:p w14:paraId="0A90C9A3" w14:textId="77777777" w:rsidR="004D57D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Each unknown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</w:rPr>
          <m:t>3(</m:t>
        </m:r>
        <m:r>
          <w:rPr>
            <w:rFonts w:ascii="Cambria Math" w:hAnsi="Cambria Math"/>
            <w:color w:val="000000"/>
          </w:rPr>
          <m:t>θ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ϕ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λ</m:t>
        </m:r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is inserted at its demand location.</w:t>
      </w:r>
    </w:p>
    <w:p w14:paraId="72F49FE6" w14:textId="77777777" w:rsidR="004D57DB" w:rsidRDefault="00000000">
      <w:pPr>
        <w:spacing w:before="315" w:after="105" w:line="360" w:lineRule="auto"/>
        <w:ind w:left="-30"/>
      </w:pPr>
      <w:bookmarkStart w:id="3" w:name="bm_4_circuit_equivalence_toffoli_bd273e"/>
      <w:r>
        <w:rPr>
          <w:rFonts w:ascii="inter" w:eastAsia="inter" w:hAnsi="inter" w:cs="inter"/>
          <w:b/>
          <w:color w:val="000000"/>
          <w:sz w:val="24"/>
        </w:rPr>
        <w:t>4. Circuit Equivalence: Toffoli (CCX) Gate</w:t>
      </w:r>
      <w:bookmarkEnd w:id="3"/>
    </w:p>
    <w:p w14:paraId="2DA74121" w14:textId="33E1A01E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gate sequence is a standard decomposition for the 3-qubit Toffoli (CCX) gate. The U3 gates encode the unknown rotations used in typical Toffoli decompositions.</w:t>
      </w:r>
      <w:bookmarkStart w:id="4" w:name="fnref1"/>
      <w:bookmarkStart w:id="5" w:name="fnref2"/>
      <w:bookmarkStart w:id="6" w:name="fnref3"/>
      <w:bookmarkEnd w:id="4"/>
      <w:bookmarkEnd w:id="5"/>
      <w:bookmarkEnd w:id="6"/>
      <w:r w:rsidR="000B4CC5">
        <w:t xml:space="preserve"> </w:t>
      </w:r>
    </w:p>
    <w:p w14:paraId="047A4B29" w14:textId="77777777" w:rsidR="004D57DB" w:rsidRDefault="00000000">
      <w:pPr>
        <w:spacing w:after="210" w:line="360" w:lineRule="auto"/>
        <w:ind w:left="630"/>
      </w:pPr>
      <w:r>
        <w:rPr>
          <w:rFonts w:ascii="inter" w:eastAsia="inter" w:hAnsi="inter" w:cs="inter"/>
          <w:b/>
          <w:color w:val="000000"/>
        </w:rPr>
        <w:t>Review:</w:t>
      </w:r>
      <w:r>
        <w:rPr>
          <w:rFonts w:ascii="inter" w:eastAsia="inter" w:hAnsi="inter" w:cs="inter"/>
          <w:color w:val="000000"/>
        </w:rPr>
        <w:t xml:space="preserve"> Why do most quantum computers decompose CCX gates with additional single-qubit rotations (U3) instead of direct implementation? (Hint: hardware gate sets!)</w:t>
      </w:r>
    </w:p>
    <w:p w14:paraId="62A211E6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71F0704">
          <v:rect id="_x0000_s107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62AAEF" w14:textId="77777777" w:rsidR="004711B2" w:rsidRDefault="004711B2">
      <w:pPr>
        <w:rPr>
          <w:rFonts w:ascii="inter" w:eastAsia="inter" w:hAnsi="inter" w:cs="inter"/>
          <w:b/>
          <w:color w:val="000000"/>
          <w:sz w:val="24"/>
        </w:rPr>
      </w:pPr>
      <w:bookmarkStart w:id="7" w:name="bm_5_simplifying_final_unitary"/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7E95929F" w14:textId="28FBB530" w:rsidR="004D57DB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5. Simplifying Final Unitary </w:t>
      </w:r>
      <m:oMath>
        <m:r>
          <w:rPr>
            <w:rFonts w:ascii="Cambria Math" w:hAnsi="Cambria Math"/>
            <w:color w:val="000000"/>
            <w:sz w:val="24"/>
          </w:rPr>
          <m:t>U</m:t>
        </m:r>
      </m:oMath>
      <w:bookmarkEnd w:id="7"/>
    </w:p>
    <w:p w14:paraId="4B26D772" w14:textId="77777777" w:rsidR="004D57D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multiply all 15 operation matrices in reverse order, forming an 8x8 final unitary </w:t>
      </w:r>
      <m:oMath>
        <m:r>
          <w:rPr>
            <w:rFonts w:ascii="Cambria Math" w:hAnsi="Cambria Math"/>
            <w:color w:val="000000"/>
          </w:rPr>
          <m:t>U</m:t>
        </m:r>
      </m:oMath>
      <w:r>
        <w:rPr>
          <w:rFonts w:ascii="inter" w:eastAsia="inter" w:hAnsi="inter" w:cs="inter"/>
          <w:color w:val="000000"/>
        </w:rPr>
        <w:t>.</w:t>
      </w:r>
    </w:p>
    <w:p w14:paraId="2C2409A8" w14:textId="77777777" w:rsidR="004D57D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Simplifying means expressing </w:t>
      </w:r>
      <m:oMath>
        <m:r>
          <w:rPr>
            <w:rFonts w:ascii="Cambria Math" w:hAnsi="Cambria Math"/>
            <w:color w:val="000000"/>
          </w:rPr>
          <m:t>U</m:t>
        </m:r>
      </m:oMath>
      <w:r>
        <w:rPr>
          <w:rFonts w:ascii="inter" w:eastAsia="inter" w:hAnsi="inter" w:cs="inter"/>
          <w:color w:val="000000"/>
        </w:rPr>
        <w:t xml:space="preserve"> in terms of the two unknown U3 parameters.</w:t>
      </w:r>
    </w:p>
    <w:p w14:paraId="4014B553" w14:textId="146A69F9" w:rsidR="004D57DB" w:rsidRDefault="00000000" w:rsidP="004711B2">
      <w:pPr>
        <w:numPr>
          <w:ilvl w:val="0"/>
          <w:numId w:val="4"/>
        </w:numPr>
        <w:spacing w:before="210" w:after="0" w:line="360" w:lineRule="auto"/>
      </w:pPr>
      <w:r w:rsidRPr="004711B2">
        <w:rPr>
          <w:rFonts w:ascii="inter" w:eastAsia="inter" w:hAnsi="inter" w:cs="inter"/>
          <w:color w:val="000000"/>
        </w:rPr>
        <w:t>The unitary product should encode possible constraints (e.g., phase cancellations, commutation simplifications).</w:t>
      </w:r>
    </w:p>
    <w:p w14:paraId="757CF9AE" w14:textId="77777777" w:rsidR="004D57DB" w:rsidRDefault="00000000">
      <w:pPr>
        <w:spacing w:before="315" w:after="105" w:line="360" w:lineRule="auto"/>
        <w:ind w:left="-30"/>
      </w:pPr>
      <w:bookmarkStart w:id="8" w:name="bm_6_solving_for_u3_parameters_by_e8d1dd"/>
      <w:r>
        <w:rPr>
          <w:rFonts w:ascii="inter" w:eastAsia="inter" w:hAnsi="inter" w:cs="inter"/>
          <w:b/>
          <w:color w:val="000000"/>
          <w:sz w:val="24"/>
        </w:rPr>
        <w:t>6. Solving for U3 Parameters by Matching Matrices</w:t>
      </w:r>
      <w:bookmarkEnd w:id="8"/>
    </w:p>
    <w:p w14:paraId="568381D2" w14:textId="77777777" w:rsidR="004D57D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Compute </w:t>
      </w:r>
      <m:oMath>
        <m:r>
          <w:rPr>
            <w:rFonts w:ascii="Cambria Math" w:hAnsi="Cambria Math"/>
            <w:color w:val="000000"/>
          </w:rPr>
          <m:t>U</m:t>
        </m:r>
      </m:oMath>
      <w:r>
        <w:rPr>
          <w:rFonts w:ascii="inter" w:eastAsia="inter" w:hAnsi="inter" w:cs="inter"/>
          <w:color w:val="000000"/>
        </w:rPr>
        <w:t xml:space="preserve"> as above, holding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and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as symbolic.</w:t>
      </w:r>
    </w:p>
    <w:p w14:paraId="0E1827A3" w14:textId="77777777" w:rsidR="004D57D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now know that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nor/>
              </m:rPr>
              <w:rPr>
                <w:color w:val="000000"/>
              </w:rPr>
              <m:t>CCX</m:t>
            </m:r>
          </m:sub>
        </m:sSub>
      </m:oMath>
      <w:r>
        <w:rPr>
          <w:rFonts w:ascii="inter" w:eastAsia="inter" w:hAnsi="inter" w:cs="inter"/>
          <w:color w:val="000000"/>
        </w:rPr>
        <w:t>, the standard Toffoli matrix, is also 8x8.</w:t>
      </w:r>
    </w:p>
    <w:p w14:paraId="4FB56398" w14:textId="77777777" w:rsidR="004D57D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nor/>
              </m:rPr>
              <w:rPr>
                <w:color w:val="000000"/>
              </w:rPr>
              <m:t>CCX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and form a system of equations from the corresponding matrix entries.</w:t>
      </w:r>
    </w:p>
    <w:p w14:paraId="7CBA8DB7" w14:textId="77777777" w:rsidR="004D57D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Solve the system (usually 2-3 leading equations suffice due to redundancy) for the six unknowns.</w:t>
      </w:r>
    </w:p>
    <w:p w14:paraId="1BDB9AF8" w14:textId="77777777" w:rsidR="004D57D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Because only two U3 gates are needed, you seek two sets of solutions: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,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>.</w:t>
      </w:r>
    </w:p>
    <w:p w14:paraId="4DD7AFE9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D392B58">
          <v:rect id="_x0000_s107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7AE92E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9CCFE13">
          <v:rect id="_x0000_s106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9506D97" w14:textId="77777777" w:rsidR="004D57DB" w:rsidRDefault="00000000">
      <w:pPr>
        <w:spacing w:before="157" w:after="157" w:line="270" w:lineRule="auto"/>
      </w:pPr>
      <w:bookmarkStart w:id="9" w:name="step_by_step_explanation_and_pyth_c7c240"/>
      <w:r>
        <w:rPr>
          <w:rFonts w:ascii="inter" w:eastAsia="inter" w:hAnsi="inter" w:cs="inter"/>
          <w:b/>
          <w:color w:val="000000"/>
          <w:sz w:val="39"/>
        </w:rPr>
        <w:t>Step-by-Step Explanation and Python Implementation</w:t>
      </w:r>
      <w:bookmarkEnd w:id="9"/>
    </w:p>
    <w:p w14:paraId="7D8918A3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Let's break down your Toffoli (CCX) decomposition task, explain each stage methodically, and show the corresponding Python code using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F831CCE" w14:textId="77777777" w:rsidR="004D57DB" w:rsidRDefault="00000000">
      <w:pPr>
        <w:spacing w:before="315" w:after="105" w:line="360" w:lineRule="auto"/>
        <w:ind w:left="-30"/>
      </w:pPr>
      <w:bookmarkStart w:id="10" w:name="bm_1_list_the_gate_sequence_and_unknowns"/>
      <w:r>
        <w:rPr>
          <w:rFonts w:ascii="inter" w:eastAsia="inter" w:hAnsi="inter" w:cs="inter"/>
          <w:b/>
          <w:color w:val="000000"/>
          <w:sz w:val="24"/>
        </w:rPr>
        <w:t>1. List the Gate Sequence and Unknowns</w:t>
      </w:r>
      <w:bookmarkEnd w:id="10"/>
    </w:p>
    <w:p w14:paraId="33F4BA6B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We translate your </w:t>
      </w:r>
      <w:r>
        <w:rPr>
          <w:rFonts w:ascii="inter" w:eastAsia="inter" w:hAnsi="inter" w:cs="inter"/>
          <w:i/>
          <w:color w:val="000000"/>
        </w:rPr>
        <w:t>exact gate order</w:t>
      </w:r>
      <w:r>
        <w:rPr>
          <w:rFonts w:ascii="inter" w:eastAsia="inter" w:hAnsi="inter" w:cs="inter"/>
          <w:color w:val="000000"/>
        </w:rPr>
        <w:t xml:space="preserve"> into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>, keeping two symbolic U3 gates (with unknown parameters). The gates act on three qubits, q0, q1, q2: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647"/>
        <w:gridCol w:w="763"/>
        <w:gridCol w:w="1004"/>
        <w:gridCol w:w="1805"/>
      </w:tblGrid>
      <w:tr w:rsidR="004D57DB" w14:paraId="284D4E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A05B75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Step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1875E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3289E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Target(s)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0A1ED3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Notes</w:t>
            </w:r>
          </w:p>
        </w:tc>
      </w:tr>
      <w:tr w:rsidR="004D57DB" w14:paraId="7E2378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B675E6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5C3DB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C79775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A1063" w14:textId="77777777" w:rsidR="004D57DB" w:rsidRDefault="004D57DB"/>
        </w:tc>
      </w:tr>
      <w:tr w:rsidR="004D57DB" w14:paraId="550C79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C88092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F934BB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U3(?),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8E604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4CF97F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first unknown U3</w:t>
            </w:r>
          </w:p>
        </w:tc>
      </w:tr>
      <w:tr w:rsidR="004D57DB" w14:paraId="10EE08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98EB21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8144FA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400B8D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q0 → 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80D2B" w14:textId="77777777" w:rsidR="004D57DB" w:rsidRDefault="004D57DB"/>
        </w:tc>
      </w:tr>
      <w:tr w:rsidR="004D57DB" w14:paraId="298F610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CEED4D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725567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430D43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6089B4" w14:textId="77777777" w:rsidR="004D57DB" w:rsidRDefault="004D57DB"/>
        </w:tc>
      </w:tr>
      <w:tr w:rsidR="004D57DB" w14:paraId="4FCA99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9606A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4C8C8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76751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q0 → 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A34CEA" w14:textId="77777777" w:rsidR="004D57DB" w:rsidRDefault="004D57DB"/>
        </w:tc>
      </w:tr>
      <w:tr w:rsidR="004D57DB" w14:paraId="71DE55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2A440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3EACB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3226C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EC574F" w14:textId="77777777" w:rsidR="004D57DB" w:rsidRDefault="004D57DB"/>
        </w:tc>
      </w:tr>
      <w:tr w:rsidR="004D57DB" w14:paraId="5ED3B6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16CF4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DD323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69C15A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 → 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2B7927" w14:textId="77777777" w:rsidR="004D57DB" w:rsidRDefault="004D57DB"/>
        </w:tc>
      </w:tr>
      <w:tr w:rsidR="004D57DB" w14:paraId="6D78563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66E3D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0047C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T†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08D94B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48500B1" w14:textId="77777777" w:rsidR="004D57DB" w:rsidRDefault="004D57DB"/>
        </w:tc>
      </w:tr>
      <w:tr w:rsidR="004D57DB" w14:paraId="4ABD87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1A7D2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003B9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BA148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q0 → 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670F29" w14:textId="77777777" w:rsidR="004D57DB" w:rsidRDefault="004D57DB"/>
        </w:tc>
      </w:tr>
      <w:tr w:rsidR="004D57DB" w14:paraId="51E4CC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F4461C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28853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49E10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509158" w14:textId="77777777" w:rsidR="004D57DB" w:rsidRDefault="004D57DB"/>
        </w:tc>
      </w:tr>
      <w:tr w:rsidR="004D57DB" w14:paraId="6DBA32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1CFB3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9E8C8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29EF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q1 → 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39713F" w14:textId="77777777" w:rsidR="004D57DB" w:rsidRDefault="004D57DB"/>
        </w:tc>
      </w:tr>
      <w:tr w:rsidR="004D57DB" w14:paraId="4CE1C1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40EBBE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A0A7AD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U3(?),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4D4E8C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CB1B44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second unknown U3</w:t>
            </w:r>
          </w:p>
        </w:tc>
      </w:tr>
      <w:tr w:rsidR="004D57DB" w14:paraId="34A803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304F2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A15F53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D2E1D2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q0 → 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2E19FE" w14:textId="77777777" w:rsidR="004D57DB" w:rsidRDefault="004D57DB"/>
        </w:tc>
      </w:tr>
      <w:tr w:rsidR="004D57DB" w14:paraId="588328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AAC4EF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1BCA6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EEC26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617FE" w14:textId="77777777" w:rsidR="004D57DB" w:rsidRDefault="004D57DB"/>
        </w:tc>
      </w:tr>
      <w:tr w:rsidR="004D57DB" w14:paraId="6DC494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38BF7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D48DC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4120BA" w14:textId="77777777" w:rsidR="004D57DB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913C56" w14:textId="77777777" w:rsidR="004D57DB" w:rsidRDefault="004D57DB"/>
        </w:tc>
      </w:tr>
    </w:tbl>
    <w:p w14:paraId="2994C7BD" w14:textId="77777777" w:rsidR="004D57DB" w:rsidRDefault="004D57DB"/>
    <w:p w14:paraId="4BBF740D" w14:textId="77777777" w:rsidR="004D57DB" w:rsidRDefault="00000000">
      <w:pPr>
        <w:spacing w:before="315" w:after="105" w:line="360" w:lineRule="auto"/>
        <w:ind w:left="-30"/>
      </w:pPr>
      <w:bookmarkStart w:id="11" w:name="bm_2_qiskit_circuit_construction_1ecec0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Qiskit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Circuit Construction (with Symbolic U3)</w:t>
      </w:r>
      <w:bookmarkEnd w:id="11"/>
    </w:p>
    <w:p w14:paraId="0AD40120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We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Parameter</w:t>
      </w:r>
      <w:r>
        <w:rPr>
          <w:rFonts w:ascii="inter" w:eastAsia="inter" w:hAnsi="inter" w:cs="inter"/>
          <w:color w:val="000000"/>
        </w:rPr>
        <w:t xml:space="preserve"> objects so that U3 will remain symbolic for later matching:</w:t>
      </w:r>
    </w:p>
    <w:p w14:paraId="023BD968" w14:textId="733DCA5F" w:rsidR="004D57DB" w:rsidRDefault="00000000">
      <w:pPr>
        <w:shd w:val="clear" w:color="auto" w:fill="F8F8FA"/>
        <w:spacing w:line="336" w:lineRule="auto"/>
        <w:rPr>
          <w:rFonts w:hint="eastAsia"/>
          <w:lang w:eastAsia="ko-KR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Create symbolic parameters for two U3 gates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theta1, phi1, lambda1 = Parameter('θ1'), Parameter('φ1'), Parameter('λ1')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theta2, phi2, lambda2 = Parameter('θ2'), Parameter('φ2'), Parameter('λ2')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                               # Step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qc.u3(theta1, phi1, lambda1, 2)       # Step 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                           # Step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                             # Step 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                           # Step 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                               # Step 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                           # Step 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                             # Step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                           # Step 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                               # Step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                           # Step 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qc.u3(theta2, phi2, lambda2, 2)       # Step 12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                           # Step 13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                               # Step 14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                               # Step 15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711B2">
        <w:rPr>
          <w:rFonts w:hint="eastAsia"/>
          <w:lang w:eastAsia="ko-KR"/>
        </w:rPr>
        <w:t xml:space="preserve"># </w:t>
      </w:r>
      <w:proofErr w:type="spellStart"/>
      <w:r w:rsidR="004711B2">
        <w:rPr>
          <w:rFonts w:hint="eastAsia"/>
          <w:lang w:eastAsia="ko-KR"/>
        </w:rPr>
        <w:t>qc.draw</w:t>
      </w:r>
      <w:proofErr w:type="spellEnd"/>
      <w:r w:rsidR="004711B2">
        <w:rPr>
          <w:rFonts w:hint="eastAsia"/>
          <w:lang w:eastAsia="ko-KR"/>
        </w:rPr>
        <w:t>()</w:t>
      </w:r>
    </w:p>
    <w:p w14:paraId="7FD2AB39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576A113">
          <v:rect id="_x0000_s106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FFA7D0" w14:textId="77777777" w:rsidR="004D57DB" w:rsidRDefault="00000000">
      <w:pPr>
        <w:spacing w:before="315" w:after="105" w:line="360" w:lineRule="auto"/>
        <w:ind w:left="-30"/>
      </w:pPr>
      <w:bookmarkStart w:id="12" w:name="bm_3_expand_each_operation_as_ten_5e2270"/>
      <w:r>
        <w:rPr>
          <w:rFonts w:ascii="inter" w:eastAsia="inter" w:hAnsi="inter" w:cs="inter"/>
          <w:b/>
          <w:color w:val="000000"/>
          <w:sz w:val="24"/>
        </w:rPr>
        <w:t>3. Expand Each Operation as Tensor/Kronecker Product</w:t>
      </w:r>
      <w:bookmarkEnd w:id="12"/>
    </w:p>
    <w:p w14:paraId="1DD5A504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Each gate on a single qubit is lifted to three-qubit space via </w:t>
      </w:r>
      <w:proofErr w:type="spellStart"/>
      <w:r>
        <w:rPr>
          <w:rFonts w:ascii="inter" w:eastAsia="inter" w:hAnsi="inter" w:cs="inter"/>
          <w:color w:val="000000"/>
        </w:rPr>
        <w:t>tensoring</w:t>
      </w:r>
      <w:proofErr w:type="spellEnd"/>
      <w:r>
        <w:rPr>
          <w:rFonts w:ascii="inter" w:eastAsia="inter" w:hAnsi="inter" w:cs="inter"/>
          <w:color w:val="000000"/>
        </w:rPr>
        <w:t xml:space="preserve"> with 2x2 identities (</w:t>
      </w:r>
      <m:oMath>
        <m:r>
          <w:rPr>
            <w:rFonts w:ascii="Cambria Math" w:hAnsi="Cambria Math"/>
            <w:color w:val="000000"/>
          </w:rPr>
          <m:t>I</m:t>
        </m:r>
      </m:oMath>
      <w:r>
        <w:rPr>
          <w:rFonts w:ascii="inter" w:eastAsia="inter" w:hAnsi="inter" w:cs="inter"/>
          <w:color w:val="000000"/>
        </w:rPr>
        <w:t>):</w:t>
      </w:r>
    </w:p>
    <w:p w14:paraId="282844C0" w14:textId="0C687265" w:rsidR="004D57D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Example (Step 1):</w:t>
      </w:r>
      <w:r>
        <w:rPr>
          <w:rFonts w:ascii="inter" w:eastAsia="inter" w:hAnsi="inter" w:cs="inter"/>
          <w:color w:val="000000"/>
        </w:rPr>
        <w:t xml:space="preserve">  U_1 = </w:t>
      </w:r>
      <w:r w:rsidR="004711B2">
        <w:rPr>
          <w:rFonts w:ascii="inter" w:eastAsiaTheme="minorEastAsia" w:hAnsi="inter" w:cs="inter" w:hint="eastAsia"/>
          <w:i/>
          <w:iCs/>
          <w:color w:val="000000"/>
          <w:lang w:eastAsia="ko-KR"/>
        </w:rPr>
        <w:t>T</w:t>
      </w:r>
      <w:r w:rsidR="004711B2" w:rsidRPr="004711B2">
        <w:rPr>
          <w:rFonts w:ascii="inter" w:eastAsia="inter" w:hAnsi="inter" w:cs="inter"/>
          <w:color w:val="000000"/>
        </w:rPr>
        <w:t>⊗</w:t>
      </w:r>
      <w:r w:rsidR="004711B2" w:rsidRPr="004711B2">
        <w:rPr>
          <w:rFonts w:ascii="inter" w:eastAsia="inter" w:hAnsi="inter" w:cs="inter"/>
          <w:i/>
          <w:iCs/>
          <w:color w:val="000000"/>
        </w:rPr>
        <w:t>I</w:t>
      </w:r>
      <w:r w:rsidR="004711B2" w:rsidRPr="004711B2">
        <w:rPr>
          <w:rFonts w:ascii="inter" w:eastAsia="inter" w:hAnsi="inter" w:cs="inter"/>
          <w:color w:val="000000"/>
        </w:rPr>
        <w:t>⊗</w:t>
      </w:r>
      <w:r w:rsidR="004711B2">
        <w:rPr>
          <w:rFonts w:ascii="inter" w:eastAsiaTheme="minorEastAsia" w:hAnsi="inter" w:cs="inter" w:hint="eastAsia"/>
          <w:i/>
          <w:iCs/>
          <w:color w:val="000000"/>
          <w:lang w:eastAsia="ko-KR"/>
        </w:rPr>
        <w:t>I</w:t>
      </w:r>
    </w:p>
    <w:p w14:paraId="2BE2395E" w14:textId="5E19B048" w:rsidR="004D57D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Step 2:</w:t>
      </w:r>
      <w:r>
        <w:rPr>
          <w:rFonts w:ascii="inter" w:eastAsia="inter" w:hAnsi="inter" w:cs="inter"/>
          <w:color w:val="000000"/>
        </w:rPr>
        <w:t xml:space="preserve"> $ U_2 = I </w:t>
      </w:r>
      <w:r w:rsidR="00457161" w:rsidRPr="004711B2">
        <w:rPr>
          <w:rFonts w:ascii="inter" w:eastAsia="inter" w:hAnsi="inter" w:cs="inter"/>
          <w:color w:val="000000"/>
        </w:rPr>
        <w:t>⊗</w:t>
      </w:r>
      <w:r>
        <w:rPr>
          <w:rFonts w:ascii="inter" w:eastAsia="inter" w:hAnsi="inter" w:cs="inter"/>
          <w:color w:val="000000"/>
        </w:rPr>
        <w:t>I</w:t>
      </w:r>
      <w:r w:rsidR="00457161" w:rsidRPr="004711B2">
        <w:rPr>
          <w:rFonts w:ascii="inter" w:eastAsia="inter" w:hAnsi="inter" w:cs="inter"/>
          <w:color w:val="000000"/>
        </w:rPr>
        <w:t>⊗</w:t>
      </w:r>
      <w:r>
        <w:rPr>
          <w:rFonts w:ascii="inter" w:eastAsia="inter" w:hAnsi="inter" w:cs="inter"/>
          <w:color w:val="000000"/>
        </w:rPr>
        <w:t xml:space="preserve"> U3(theta_1, phi_1, lambda_1) </w:t>
      </w:r>
    </w:p>
    <w:p w14:paraId="20BF86CB" w14:textId="77777777" w:rsidR="004D57D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Steps with CX:</w:t>
      </w:r>
      <w:r>
        <w:rPr>
          <w:rFonts w:ascii="inter" w:eastAsia="inter" w:hAnsi="inter" w:cs="inter"/>
          <w:color w:val="000000"/>
        </w:rPr>
        <w:t xml:space="preserve"> For two-qubit gates, use their full 8x8 matrix form at proper positions.</w:t>
      </w:r>
    </w:p>
    <w:p w14:paraId="6EA2E3B3" w14:textId="2A62F436" w:rsidR="004D57D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General formula:</w:t>
      </w:r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Fonts w:ascii="inter" w:eastAsia="inter" w:hAnsi="inter" w:cs="inter"/>
          <w:color w:val="000000"/>
        </w:rPr>
        <w:t xml:space="preserve">For </w:t>
      </w:r>
      <w:r w:rsidR="00457161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>
        <w:rPr>
          <w:rFonts w:ascii="inter" w:eastAsia="inter" w:hAnsi="inter" w:cs="inter"/>
          <w:color w:val="000000"/>
        </w:rPr>
        <w:t>N</w:t>
      </w:r>
      <w:proofErr w:type="gramEnd"/>
      <w:r>
        <w:rPr>
          <w:rFonts w:ascii="inter" w:eastAsia="inter" w:hAnsi="inter" w:cs="inter"/>
          <w:color w:val="000000"/>
        </w:rPr>
        <w:t xml:space="preserve"> gates,</w:t>
      </w:r>
    </w:p>
    <w:p w14:paraId="7A062E94" w14:textId="77777777" w:rsidR="004D57D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15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…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5A35DAFA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where multiplication is right-to-left (as gates are applied in order).</w:t>
      </w:r>
    </w:p>
    <w:p w14:paraId="5F1E825C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You can use </w:t>
      </w:r>
      <w:proofErr w:type="spellStart"/>
      <w:r>
        <w:rPr>
          <w:rFonts w:ascii="inter" w:eastAsia="inter" w:hAnsi="inter" w:cs="inter"/>
          <w:color w:val="000000"/>
        </w:rPr>
        <w:t>Qiskit's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Operator</w:t>
      </w:r>
      <w:r>
        <w:rPr>
          <w:rFonts w:ascii="inter" w:eastAsia="inter" w:hAnsi="inter" w:cs="inter"/>
          <w:color w:val="000000"/>
        </w:rPr>
        <w:t xml:space="preserve"> class to extract the matrix of each gate as an 8x8 array. Example:</w:t>
      </w:r>
    </w:p>
    <w:p w14:paraId="307BDF96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qiskit.quantum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_info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Operator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U_matrix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Operator(qc).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8x8 matrix representation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B3D4101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Try:</w:t>
      </w:r>
      <w:r>
        <w:rPr>
          <w:rFonts w:ascii="inter" w:eastAsia="inter" w:hAnsi="inter" w:cs="inter"/>
          <w:color w:val="000000"/>
        </w:rPr>
        <w:t xml:space="preserve"> What will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U_matrix</w:t>
      </w:r>
      <w:proofErr w:type="spellEnd"/>
      <w:r>
        <w:rPr>
          <w:rFonts w:ascii="inter" w:eastAsia="inter" w:hAnsi="inter" w:cs="inter"/>
          <w:color w:val="000000"/>
        </w:rPr>
        <w:t xml:space="preserve"> be if all parameters are numeric (no symbolic U3)?</w:t>
      </w:r>
    </w:p>
    <w:p w14:paraId="17F39018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FFD1834">
          <v:rect id="_x0000_s106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EB9C31" w14:textId="77777777" w:rsidR="004D57DB" w:rsidRDefault="00000000">
      <w:pPr>
        <w:spacing w:before="315" w:after="105" w:line="360" w:lineRule="auto"/>
        <w:ind w:left="-30"/>
      </w:pPr>
      <w:bookmarkStart w:id="13" w:name="bm_4_circuit_is_equivalent_to_ccx_d0cfc3"/>
      <w:r>
        <w:rPr>
          <w:rFonts w:ascii="inter" w:eastAsia="inter" w:hAnsi="inter" w:cs="inter"/>
          <w:b/>
          <w:color w:val="000000"/>
          <w:sz w:val="24"/>
        </w:rPr>
        <w:t>4. Circuit Is Equivalent to CCX (Toffoli) Gate</w:t>
      </w:r>
      <w:bookmarkEnd w:id="13"/>
    </w:p>
    <w:p w14:paraId="6AD3FBD5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sequence of gates is functionally </w:t>
      </w:r>
      <w:r>
        <w:rPr>
          <w:rFonts w:ascii="inter" w:eastAsia="inter" w:hAnsi="inter" w:cs="inter"/>
          <w:i/>
          <w:color w:val="000000"/>
        </w:rPr>
        <w:t>equivalent</w:t>
      </w:r>
      <w:r>
        <w:rPr>
          <w:rFonts w:ascii="inter" w:eastAsia="inter" w:hAnsi="inter" w:cs="inter"/>
          <w:color w:val="000000"/>
        </w:rPr>
        <w:t xml:space="preserve"> to the three-qubit CCX/Toffoli gate.</w:t>
      </w:r>
    </w:p>
    <w:p w14:paraId="61711A48" w14:textId="77777777" w:rsidR="004D57D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CCX gate's full matrix is 8x8 and can be retrieved with:</w:t>
      </w:r>
    </w:p>
    <w:p w14:paraId="4B0A1865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.library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ccx_matrix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Operator(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8x8 Toffoli matrix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56A52B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4140B0">
          <v:rect id="_x0000_s106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0B5197" w14:textId="77777777" w:rsidR="004D57DB" w:rsidRDefault="00000000">
      <w:pPr>
        <w:spacing w:before="315" w:after="105" w:line="360" w:lineRule="auto"/>
        <w:ind w:left="-30"/>
      </w:pPr>
      <w:bookmarkStart w:id="14" w:name="bm_5_matching_unitary_and_solving_d9ac56"/>
      <w:r>
        <w:rPr>
          <w:rFonts w:ascii="inter" w:eastAsia="inter" w:hAnsi="inter" w:cs="inter"/>
          <w:b/>
          <w:color w:val="000000"/>
          <w:sz w:val="24"/>
        </w:rPr>
        <w:lastRenderedPageBreak/>
        <w:t>5. Matching Unitary and Solving for U3 Parameters</w:t>
      </w:r>
      <w:bookmarkEnd w:id="14"/>
    </w:p>
    <w:p w14:paraId="2D45E812" w14:textId="1B14F49D" w:rsidR="004D57D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total </w:t>
      </w:r>
      <w:proofErr w:type="gramStart"/>
      <w:r>
        <w:rPr>
          <w:rFonts w:ascii="inter" w:eastAsia="inter" w:hAnsi="inter" w:cs="inter"/>
          <w:color w:val="000000"/>
        </w:rPr>
        <w:t>unitary  U</w:t>
      </w:r>
      <w:proofErr w:type="gramEnd"/>
      <w:r>
        <w:rPr>
          <w:rFonts w:ascii="inter" w:eastAsia="inter" w:hAnsi="inter" w:cs="inter"/>
          <w:color w:val="000000"/>
        </w:rPr>
        <w:t xml:space="preserve">  should match the CCX matrix: U = U</w:t>
      </w:r>
      <w:r w:rsidR="000B4CC5">
        <w:rPr>
          <w:rFonts w:ascii="inter" w:eastAsiaTheme="minorEastAsia" w:hAnsi="inter" w:cs="inter" w:hint="eastAsia"/>
          <w:color w:val="000000"/>
          <w:lang w:eastAsia="ko-KR"/>
        </w:rPr>
        <w:t xml:space="preserve"> (</w:t>
      </w:r>
      <w:r>
        <w:rPr>
          <w:rFonts w:ascii="inter" w:eastAsia="inter" w:hAnsi="inter" w:cs="inter"/>
          <w:color w:val="000000"/>
        </w:rPr>
        <w:t>CCX</w:t>
      </w:r>
      <w:proofErr w:type="gramStart"/>
      <w:r w:rsidR="000B4CC5">
        <w:rPr>
          <w:rFonts w:ascii="inter" w:eastAsiaTheme="minorEastAsia" w:hAnsi="inter" w:cs="inter" w:hint="eastAsia"/>
          <w:color w:val="000000"/>
          <w:lang w:eastAsia="ko-KR"/>
        </w:rPr>
        <w:t>)</w:t>
      </w:r>
      <w:r>
        <w:rPr>
          <w:rFonts w:ascii="inter" w:eastAsia="inter" w:hAnsi="inter" w:cs="inter"/>
          <w:color w:val="000000"/>
        </w:rPr>
        <w:t xml:space="preserve"> .</w:t>
      </w:r>
      <w:proofErr w:type="gramEnd"/>
    </w:p>
    <w:p w14:paraId="6DE4C8B0" w14:textId="77777777" w:rsidR="004D57D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can isolate equations relating U3 parameters (θ, φ, λ) to CCX's true matrix entries. Use symbolic algebra (e.g., with </w:t>
      </w:r>
      <w:proofErr w:type="spellStart"/>
      <w:r>
        <w:rPr>
          <w:rFonts w:ascii="inter" w:eastAsia="inter" w:hAnsi="inter" w:cs="inter"/>
          <w:color w:val="000000"/>
        </w:rPr>
        <w:t>sympy</w:t>
      </w:r>
      <w:proofErr w:type="spellEnd"/>
      <w:r>
        <w:rPr>
          <w:rFonts w:ascii="inter" w:eastAsia="inter" w:hAnsi="inter" w:cs="inter"/>
          <w:color w:val="000000"/>
        </w:rPr>
        <w:t>) to solve these equations.</w:t>
      </w:r>
    </w:p>
    <w:p w14:paraId="7CF3F315" w14:textId="77777777" w:rsidR="004D57D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Typically, only a subset (2) of the U3 parameter sets need to be solved, since the circuit is engineered to work regardless of some global phase freedom.</w:t>
      </w:r>
    </w:p>
    <w:p w14:paraId="35C1633E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Example (symbolic matching):</w:t>
      </w:r>
    </w:p>
    <w:p w14:paraId="570909AE" w14:textId="77777777" w:rsidR="004D57DB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Suppose you constructed U and CCX as symbolic/numeric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arrays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You form equations: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U[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j] ==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j]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Solve for (theta1, phi1, lambda1), (theta2, phi2, lambda2)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0C52EFB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560D62C">
          <v:rect id="_x0000_s106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A813B2" w14:textId="77777777" w:rsidR="004D57DB" w:rsidRDefault="00000000">
      <w:pPr>
        <w:spacing w:before="315" w:after="105" w:line="360" w:lineRule="auto"/>
        <w:ind w:left="-30"/>
      </w:pPr>
      <w:bookmarkStart w:id="15" w:name="bm_6_summary_of_steps_as_python_f_5fbd84"/>
      <w:r>
        <w:rPr>
          <w:rFonts w:ascii="inter" w:eastAsia="inter" w:hAnsi="inter" w:cs="inter"/>
          <w:b/>
          <w:color w:val="000000"/>
          <w:sz w:val="24"/>
        </w:rPr>
        <w:t>6. Summary of Steps as Python Functions</w:t>
      </w:r>
      <w:bookmarkEnd w:id="15"/>
    </w:p>
    <w:p w14:paraId="06087C91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Here's how you might structure the entire pipeline:</w:t>
      </w:r>
    </w:p>
    <w:p w14:paraId="0E9F858B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qiskit.quantum_info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Operator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qiskit.circuit.library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Step 1: Make symbolic parameters for U3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theta1, phi1, lambda1 = Parameter('θ1'), Parameter('φ1'), Parameter('λ1')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theta2, phi2, lambda2 = Parameter('θ2'), Parameter('φ2'), Parameter('λ2')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Step 2: Build the circuit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qc.u3(theta1, phi1, lambda1,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qc.u3(theta2, phi2, lambda2,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Step 3: Extract overall unitary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U_matrix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Operator(qc).data        # This is the 8x8 matrix for U (with numeric parameters)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CCX_matrix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Operator(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Step 4: To solve for unknown U3 parameters, use symbolic linear system methods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(You'd need to substitute numeric parameters to get numeric result,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else use a symbolic quantum package or construct each gate's matrix symbolically)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8D2E82F" w14:textId="3810BB59" w:rsidR="004D57DB" w:rsidRDefault="004D57DB">
      <w:pPr>
        <w:spacing w:before="210" w:after="0" w:line="360" w:lineRule="auto"/>
      </w:pPr>
    </w:p>
    <w:p w14:paraId="6EF092F7" w14:textId="77777777" w:rsidR="004D57DB" w:rsidRDefault="00000000">
      <w:pPr>
        <w:spacing w:before="157" w:after="157" w:line="270" w:lineRule="auto"/>
      </w:pPr>
      <w:bookmarkStart w:id="16" w:name="solve"/>
      <w:r>
        <w:rPr>
          <w:rFonts w:ascii="inter" w:eastAsia="inter" w:hAnsi="inter" w:cs="inter"/>
          <w:b/>
          <w:color w:val="000000"/>
          <w:sz w:val="39"/>
        </w:rPr>
        <w:t>Solve</w:t>
      </w:r>
      <w:bookmarkEnd w:id="16"/>
    </w:p>
    <w:p w14:paraId="1E430F95" w14:textId="77777777" w:rsidR="004D57D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U=U15</w:t>
      </w:r>
    </w:p>
    <w:p w14:paraId="0DB998BB" w14:textId="20BBE0BC" w:rsidR="004D57D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U=U</w:t>
      </w:r>
      <w:r w:rsidR="000B4CC5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 w:rsidR="00457161">
        <w:rPr>
          <w:rFonts w:ascii="inter" w:eastAsiaTheme="minorEastAsia" w:hAnsi="inter" w:cs="inter" w:hint="eastAsia"/>
          <w:color w:val="000000"/>
          <w:lang w:eastAsia="ko-KR"/>
        </w:rPr>
        <w:t>X</w:t>
      </w:r>
      <w:r w:rsidR="000B4CC5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>
        <w:rPr>
          <w:rFonts w:ascii="inter" w:eastAsia="inter" w:hAnsi="inter" w:cs="inter"/>
          <w:color w:val="000000"/>
        </w:rPr>
        <w:t>U14</w:t>
      </w:r>
    </w:p>
    <w:p w14:paraId="2424E9FE" w14:textId="154A9AB6" w:rsidR="004D57DB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U=</w:t>
      </w:r>
      <w:r w:rsidR="00457161">
        <w:rPr>
          <w:rFonts w:ascii="inter" w:eastAsiaTheme="minorEastAsia" w:hAnsi="inter" w:cs="inter" w:hint="eastAsia"/>
          <w:color w:val="000000"/>
          <w:lang w:eastAsia="ko-KR"/>
        </w:rPr>
        <w:t>U</w:t>
      </w:r>
      <w:r w:rsidR="000B4CC5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 w:rsidR="00457161">
        <w:rPr>
          <w:rFonts w:ascii="inter" w:eastAsiaTheme="minorEastAsia" w:hAnsi="inter" w:cs="inter" w:hint="eastAsia"/>
          <w:color w:val="000000"/>
          <w:lang w:eastAsia="ko-KR"/>
        </w:rPr>
        <w:t>X</w:t>
      </w:r>
      <w:r w:rsidR="000B4CC5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>
        <w:rPr>
          <w:rFonts w:ascii="inter" w:eastAsia="inter" w:hAnsi="inter" w:cs="inter"/>
          <w:color w:val="000000"/>
        </w:rPr>
        <w:t>U13</w:t>
      </w:r>
      <w:r>
        <w:rPr>
          <w:rFonts w:ascii="inter" w:eastAsia="inter" w:hAnsi="inter" w:cs="inter"/>
          <w:color w:val="000000"/>
        </w:rPr>
        <w:br/>
        <w:t>,,,,</w:t>
      </w:r>
    </w:p>
    <w:p w14:paraId="3731879F" w14:textId="3AEFA693" w:rsidR="004D57DB" w:rsidRPr="000B13D4" w:rsidRDefault="000B4CC5" w:rsidP="000B4CC5">
      <w:pPr>
        <w:pStyle w:val="a5"/>
        <w:numPr>
          <w:ilvl w:val="0"/>
          <w:numId w:val="36"/>
        </w:numPr>
        <w:spacing w:before="105" w:after="105" w:line="360" w:lineRule="auto"/>
        <w:ind w:leftChars="0"/>
      </w:pPr>
      <w:r w:rsidRPr="000B4CC5">
        <w:rPr>
          <w:rFonts w:ascii="inter" w:eastAsiaTheme="minorEastAsia" w:hAnsi="inter" w:cs="inter" w:hint="eastAsia"/>
          <w:color w:val="000000"/>
          <w:lang w:eastAsia="ko-KR"/>
        </w:rPr>
        <w:t xml:space="preserve">     </w:t>
      </w:r>
      <w:r w:rsidR="00000000" w:rsidRPr="000B4CC5">
        <w:rPr>
          <w:rFonts w:ascii="inter" w:eastAsia="inter" w:hAnsi="inter" w:cs="inter"/>
          <w:color w:val="000000"/>
        </w:rPr>
        <w:t>U =U</w:t>
      </w:r>
      <w:r w:rsidRPr="000B4CC5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 w:rsidR="00457161" w:rsidRPr="000B4CC5">
        <w:rPr>
          <w:rFonts w:ascii="inter" w:eastAsiaTheme="minorEastAsia" w:hAnsi="inter" w:cs="inter" w:hint="eastAsia"/>
          <w:color w:val="000000"/>
          <w:lang w:eastAsia="ko-KR"/>
        </w:rPr>
        <w:t>X</w:t>
      </w:r>
      <w:r w:rsidRPr="000B4CC5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r w:rsidR="00000000" w:rsidRPr="000B4CC5">
        <w:rPr>
          <w:rFonts w:ascii="inter" w:eastAsia="inter" w:hAnsi="inter" w:cs="inter"/>
          <w:color w:val="000000"/>
        </w:rPr>
        <w:t>U1</w:t>
      </w:r>
    </w:p>
    <w:p w14:paraId="1E47C09F" w14:textId="77777777" w:rsidR="000B13D4" w:rsidRDefault="000B13D4" w:rsidP="000B13D4">
      <w:pPr>
        <w:pStyle w:val="a5"/>
        <w:spacing w:before="105" w:after="105" w:line="360" w:lineRule="auto"/>
        <w:ind w:leftChars="0" w:left="570"/>
        <w:rPr>
          <w:rFonts w:hint="eastAsia"/>
        </w:rPr>
      </w:pPr>
    </w:p>
    <w:p w14:paraId="0687F695" w14:textId="77777777" w:rsidR="004D57D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the full circuit with 15 gates as shown.</w:t>
      </w:r>
    </w:p>
    <w:p w14:paraId="290B5AE5" w14:textId="77777777" w:rsidR="004D57D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Extract each gate’s 8×8 unitary using</w:t>
      </w:r>
      <w:r>
        <w:rPr>
          <w:rFonts w:ascii="inter" w:eastAsia="inter" w:hAnsi="inter" w:cs="inter"/>
          <w:color w:val="000000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Operator(subcircuit).data</w:t>
      </w:r>
      <w:r>
        <w:rPr>
          <w:rFonts w:ascii="inter" w:eastAsia="inter" w:hAnsi="inter" w:cs="inter"/>
          <w:color w:val="000000"/>
        </w:rPr>
        <w:t>.</w:t>
      </w:r>
    </w:p>
    <w:p w14:paraId="33AAC678" w14:textId="4D44B48D" w:rsidR="004D57D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Multiply them in reverse order to get</w:t>
      </w:r>
      <w:r>
        <w:rPr>
          <w:rFonts w:ascii="inter" w:eastAsia="inter" w:hAnsi="inter" w:cs="inter"/>
          <w:color w:val="000000"/>
        </w:rPr>
        <w:br/>
        <w:t xml:space="preserve"> U = U</w:t>
      </w:r>
      <w:proofErr w:type="gramStart"/>
      <w:r>
        <w:rPr>
          <w:rFonts w:ascii="inter" w:eastAsia="inter" w:hAnsi="inter" w:cs="inter"/>
          <w:color w:val="000000"/>
        </w:rPr>
        <w:t>_{</w:t>
      </w:r>
      <w:proofErr w:type="gramEnd"/>
      <w:r>
        <w:rPr>
          <w:rFonts w:ascii="inter" w:eastAsia="inter" w:hAnsi="inter" w:cs="inter"/>
          <w:color w:val="000000"/>
        </w:rPr>
        <w:t>15} U</w:t>
      </w:r>
      <w:proofErr w:type="gramStart"/>
      <w:r>
        <w:rPr>
          <w:rFonts w:ascii="inter" w:eastAsia="inter" w:hAnsi="inter" w:cs="inter"/>
          <w:color w:val="000000"/>
        </w:rPr>
        <w:t>_{</w:t>
      </w:r>
      <w:proofErr w:type="gramEnd"/>
      <w:r>
        <w:rPr>
          <w:rFonts w:ascii="inter" w:eastAsia="inter" w:hAnsi="inter" w:cs="inter"/>
          <w:color w:val="000000"/>
        </w:rPr>
        <w:t>14} ··· U_</w:t>
      </w:r>
      <w:proofErr w:type="gramStart"/>
      <w:r>
        <w:rPr>
          <w:rFonts w:ascii="inter" w:eastAsia="inter" w:hAnsi="inter" w:cs="inter"/>
          <w:color w:val="000000"/>
        </w:rPr>
        <w:t>1 .</w:t>
      </w:r>
      <w:proofErr w:type="gramEnd"/>
    </w:p>
    <w:p w14:paraId="398CB888" w14:textId="0F0BF5F5" w:rsidR="004D57DB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Verify by </w:t>
      </w:r>
      <w:proofErr w:type="gramStart"/>
      <w:r>
        <w:rPr>
          <w:rFonts w:ascii="inter" w:eastAsia="inter" w:hAnsi="inter" w:cs="inter"/>
          <w:color w:val="000000"/>
        </w:rPr>
        <w:t>comparing  U</w:t>
      </w:r>
      <w:proofErr w:type="gramEnd"/>
      <w:r>
        <w:rPr>
          <w:rFonts w:ascii="inter" w:eastAsia="inter" w:hAnsi="inter" w:cs="inter"/>
          <w:color w:val="000000"/>
        </w:rPr>
        <w:t xml:space="preserve"> to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Operator(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)).data</w:t>
      </w:r>
      <w:r>
        <w:rPr>
          <w:rFonts w:ascii="inter" w:eastAsia="inter" w:hAnsi="inter" w:cs="inter"/>
          <w:color w:val="000000"/>
        </w:rPr>
        <w:t>.</w:t>
      </w:r>
    </w:p>
    <w:p w14:paraId="66900DD0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If you run the following locally (where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is available), it will compute and print the cumulative </w:t>
      </w:r>
      <w:proofErr w:type="spellStart"/>
      <w:r>
        <w:rPr>
          <w:rFonts w:ascii="inter" w:eastAsia="inter" w:hAnsi="inter" w:cs="inter"/>
          <w:color w:val="000000"/>
        </w:rPr>
        <w:t>unitaries</w:t>
      </w:r>
      <w:proofErr w:type="spellEnd"/>
      <w:r>
        <w:rPr>
          <w:rFonts w:ascii="inter" w:eastAsia="inter" w:hAnsi="inter" w:cs="inter"/>
          <w:color w:val="000000"/>
        </w:rPr>
        <w:t xml:space="preserve"> step by step:</w:t>
      </w:r>
    </w:p>
    <w:p w14:paraId="3F6EC2F9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qiskit.quantum_info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Operator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symbolic parameters for U3 gates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θ1, φ1, λ1 = Parameter('θ1'), Parameter('φ1'), Parameter('λ1')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θ2, φ2, λ2 = Parameter('θ2'), Parameter('φ2'), Parameter('λ2')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qc.u3(θ1, φ1, λ1,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qc.u3(θ2, φ2, λ2,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accumulate unitary U = U15 * ... * U1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np.eye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(8,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=complex)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gate_idx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reversed(range(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sub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sub.data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gate_idx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Ui = Operator(sub).data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 = Ui @ 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print("Final U matrix shape:",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U.shape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03C92A" w14:textId="77777777" w:rsidR="004D57DB" w:rsidRDefault="00000000">
      <w:pPr>
        <w:spacing w:before="157" w:after="157" w:line="270" w:lineRule="auto"/>
      </w:pPr>
      <w:bookmarkStart w:id="17" w:name="solving_for_u3_parameters_by_matc_e63f99"/>
      <w:r>
        <w:rPr>
          <w:rFonts w:ascii="inter" w:eastAsia="inter" w:hAnsi="inter" w:cs="inter"/>
          <w:b/>
          <w:color w:val="000000"/>
          <w:sz w:val="39"/>
        </w:rPr>
        <w:lastRenderedPageBreak/>
        <w:t xml:space="preserve">Solving for U3 Parameters by Matching </w:t>
      </w:r>
      <w:proofErr w:type="spellStart"/>
      <w:r>
        <w:rPr>
          <w:rFonts w:ascii="inter" w:eastAsia="inter" w:hAnsi="inter" w:cs="inter"/>
          <w:b/>
          <w:color w:val="000000"/>
          <w:sz w:val="39"/>
        </w:rPr>
        <w:t>Unitaries</w:t>
      </w:r>
      <w:bookmarkEnd w:id="17"/>
      <w:proofErr w:type="spellEnd"/>
    </w:p>
    <w:p w14:paraId="3C492CDF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Let’s clarify and execute the process to find the U3 parameter values so that the full circuit is </w:t>
      </w:r>
      <w:r>
        <w:rPr>
          <w:rFonts w:ascii="inter" w:eastAsia="inter" w:hAnsi="inter" w:cs="inter"/>
          <w:i/>
          <w:color w:val="000000"/>
        </w:rPr>
        <w:t>unitarily equivalent</w:t>
      </w:r>
      <w:r>
        <w:rPr>
          <w:rFonts w:ascii="inter" w:eastAsia="inter" w:hAnsi="inter" w:cs="inter"/>
          <w:color w:val="000000"/>
        </w:rPr>
        <w:t xml:space="preserve"> to an 8×8 Toffoli (CCX) matrix. We’ll build the circuit stepwise, accumulate the total unitary, and set up the equation system:</w:t>
      </w:r>
    </w:p>
    <w:p w14:paraId="5E4B2DF8" w14:textId="77777777" w:rsidR="004D57DB" w:rsidRDefault="00000000">
      <w:pPr>
        <w:spacing w:before="315" w:after="105" w:line="360" w:lineRule="auto"/>
        <w:ind w:left="-30"/>
      </w:pPr>
      <w:bookmarkStart w:id="18" w:name="bm_1_stepwise_accumulation_of_uni_ab3188"/>
      <w:r>
        <w:rPr>
          <w:rFonts w:ascii="inter" w:eastAsia="inter" w:hAnsi="inter" w:cs="inter"/>
          <w:b/>
          <w:color w:val="000000"/>
          <w:sz w:val="24"/>
        </w:rPr>
        <w:t>1. Stepwise Accumulation of Unitary Matrix</w:t>
      </w:r>
      <w:bookmarkEnd w:id="18"/>
    </w:p>
    <w:p w14:paraId="052F5D76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Start with the 8×8 identity (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8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). For each gate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w:rPr>
                <w:rFonts w:ascii="Cambria Math" w:hAnsi="Cambria Math"/>
                <w:color w:val="000000"/>
              </w:rPr>
              <m:t>k</m:t>
            </m:r>
          </m:sub>
        </m:sSub>
      </m:oMath>
      <w:r>
        <w:rPr>
          <w:rFonts w:ascii="inter" w:eastAsia="inter" w:hAnsi="inter" w:cs="inter"/>
          <w:color w:val="000000"/>
        </w:rPr>
        <w:t>, update:</w:t>
      </w:r>
    </w:p>
    <w:p w14:paraId="05212D98" w14:textId="479D0D7B" w:rsidR="004D57D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←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w:rPr>
                  <w:rFonts w:ascii="Cambria Math" w:hAnsi="Cambria Math"/>
                  <w:color w:val="000000"/>
                </w:rPr>
                <m:t>k</m:t>
              </m:r>
              <m:r>
                <w:rPr>
                  <w:rFonts w:ascii="Cambria Math" w:hAnsi="Cambria Math"/>
                  <w:color w:val="000000"/>
                </w:rPr>
                <m:t>-1</m:t>
              </m:r>
            </m:sub>
          </m:sSub>
        </m:oMath>
      </m:oMathPara>
    </w:p>
    <w:p w14:paraId="64DEDCC2" w14:textId="77777777" w:rsidR="004D57DB" w:rsidRDefault="00000000">
      <w:pPr>
        <w:spacing w:after="210" w:line="360" w:lineRule="auto"/>
      </w:pPr>
      <w:proofErr w:type="gramStart"/>
      <w:r>
        <w:rPr>
          <w:rFonts w:ascii="inter" w:eastAsia="inter" w:hAnsi="inter" w:cs="inter"/>
          <w:color w:val="000000"/>
        </w:rPr>
        <w:t>So</w:t>
      </w:r>
      <w:proofErr w:type="gramEnd"/>
      <w:r>
        <w:rPr>
          <w:rFonts w:ascii="inter" w:eastAsia="inter" w:hAnsi="inter" w:cs="inter"/>
          <w:color w:val="000000"/>
        </w:rPr>
        <w:t xml:space="preserve"> after </w:t>
      </w:r>
      <w:proofErr w:type="gramStart"/>
      <w:r>
        <w:rPr>
          <w:rFonts w:ascii="inter" w:eastAsia="inter" w:hAnsi="inter" w:cs="inter"/>
          <w:color w:val="000000"/>
        </w:rPr>
        <w:t>all</w:t>
      </w:r>
      <w:proofErr w:type="gramEnd"/>
      <w:r>
        <w:rPr>
          <w:rFonts w:ascii="inter" w:eastAsia="inter" w:hAnsi="inter" w:cs="inter"/>
          <w:color w:val="000000"/>
        </w:rPr>
        <w:t xml:space="preserve"> 15 gates,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15</m:t>
            </m:r>
          </m:sub>
        </m:sSub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14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…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</m:oMath>
      <w:r>
        <w:rPr>
          <w:rFonts w:ascii="inter" w:eastAsia="inter" w:hAnsi="inter" w:cs="inter"/>
          <w:color w:val="000000"/>
        </w:rPr>
        <w:t>.</w:t>
      </w:r>
    </w:p>
    <w:p w14:paraId="54C7F5B0" w14:textId="77777777" w:rsidR="004D57DB" w:rsidRDefault="00000000">
      <w:pPr>
        <w:spacing w:before="315" w:after="105" w:line="360" w:lineRule="auto"/>
        <w:ind w:left="-30"/>
      </w:pPr>
      <w:bookmarkStart w:id="19" w:name="python_implementation_qiskit"/>
      <w:r>
        <w:rPr>
          <w:rFonts w:ascii="inter" w:eastAsia="inter" w:hAnsi="inter" w:cs="inter"/>
          <w:b/>
          <w:color w:val="000000"/>
          <w:sz w:val="24"/>
        </w:rPr>
        <w:t>Python Implementation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Qiskit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19"/>
    </w:p>
    <w:p w14:paraId="16293A68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code works if you have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installed:</w:t>
      </w:r>
    </w:p>
    <w:p w14:paraId="46B2569D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qiskit.quantum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_info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Operator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1. Set up symbolic U3 params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theta1, phi1, lambda1 = Parameter('θ1'), Parameter('φ1'), Parameter('λ1')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theta2, phi2, lambda2 = Parameter('θ2'), Parameter('φ2'), Parameter('λ2')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Build the full circuit as before...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qc.u3(theta1, phi1, lambda1,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qc.u3(theta2, phi2, lambda2,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2. Stepwise accumulation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np.eye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8,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dtype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complex)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Start with 8x8 identity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for k, gate in enumerate(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qc.data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[::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-1]):  # Reverse gate order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sub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sub.data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[gate]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U_k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Operator(sub).data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np.dot(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U_k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U)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2B18CAB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shape of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</w:t>
      </w:r>
      <w:r>
        <w:rPr>
          <w:rFonts w:ascii="inter" w:eastAsia="inter" w:hAnsi="inter" w:cs="inter"/>
          <w:color w:val="000000"/>
        </w:rPr>
        <w:t xml:space="preserve"> will remain (8, 8) for each step, matching the Toffoli's size.</w:t>
      </w:r>
    </w:p>
    <w:p w14:paraId="306E4879" w14:textId="772896F4" w:rsidR="004D57DB" w:rsidRDefault="00000000">
      <w:pPr>
        <w:spacing w:before="315" w:after="105" w:line="360" w:lineRule="auto"/>
        <w:ind w:left="-30"/>
      </w:pPr>
      <w:bookmarkStart w:id="20" w:name="bm_2_matching_final_unitary_to_to_40d08c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r w:rsidR="00457161">
        <w:rPr>
          <w:rFonts w:ascii="inter" w:eastAsiaTheme="minorEastAsia" w:hAnsi="inter" w:cs="inter" w:hint="eastAsia"/>
          <w:b/>
          <w:color w:val="000000"/>
          <w:sz w:val="24"/>
          <w:lang w:eastAsia="ko-KR"/>
        </w:rPr>
        <w:t xml:space="preserve">1 </w:t>
      </w:r>
      <w:r>
        <w:rPr>
          <w:rFonts w:ascii="inter" w:eastAsia="inter" w:hAnsi="inter" w:cs="inter"/>
          <w:b/>
          <w:color w:val="000000"/>
          <w:sz w:val="24"/>
        </w:rPr>
        <w:t>Matching Final Unitary to Toffoli and Setting Up the System</w:t>
      </w:r>
      <w:bookmarkEnd w:id="20"/>
    </w:p>
    <w:p w14:paraId="11DF2752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Now, extract the standard Toffoli matrix:</w:t>
      </w:r>
    </w:p>
    <w:p w14:paraId="38F434B4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.library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ccx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Operator(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data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8x8 Toffoli matrix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B96B4E9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We need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</w:rPr>
          <m:t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nor/>
              </m:rPr>
              <w:rPr>
                <w:color w:val="000000"/>
              </w:rPr>
              <m:t>CCX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entrywise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FA7081E" w14:textId="77777777" w:rsidR="004D57DB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That is, each element </w:t>
      </w:r>
      <m:oMath>
        <m:r>
          <w:rPr>
            <w:rFonts w:ascii="Cambria Math" w:hAnsi="Cambria Math"/>
            <w:color w:val="000000"/>
          </w:rPr>
          <m:t>U</m:t>
        </m:r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i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j</m:t>
        </m:r>
        <m:r>
          <m:rPr>
            <m:sty m:val="p"/>
          </m:rPr>
          <w:rPr>
            <w:rFonts w:ascii="Cambria Math" w:hAnsi="Cambria Math"/>
            <w:color w:val="000000"/>
          </w:rPr>
          <m:t>]=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U</m:t>
            </m:r>
          </m:e>
          <m:sub>
            <m:r>
              <m:rPr>
                <m:nor/>
              </m:rPr>
              <w:rPr>
                <w:color w:val="000000"/>
              </w:rPr>
              <m:t>CCX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[</m:t>
        </m:r>
        <m:r>
          <w:rPr>
            <w:rFonts w:ascii="Cambria Math" w:hAnsi="Cambria Math"/>
            <w:color w:val="000000"/>
          </w:rPr>
          <m:t>i</m:t>
        </m:r>
        <m:r>
          <m:rPr>
            <m:sty m:val="p"/>
          </m:rPr>
          <w:rPr>
            <w:rFonts w:ascii="Cambria Math" w:hAnsi="Cambria Math"/>
            <w:color w:val="000000"/>
          </w:rPr>
          <m:t>,</m:t>
        </m:r>
        <m:r>
          <w:rPr>
            <w:rFonts w:ascii="Cambria Math" w:hAnsi="Cambria Math"/>
            <w:color w:val="000000"/>
          </w:rPr>
          <m:t>j</m:t>
        </m:r>
        <m:r>
          <m:rPr>
            <m:sty m:val="p"/>
          </m:rPr>
          <w:rPr>
            <w:rFonts w:ascii="Cambria Math" w:hAnsi="Cambria Math"/>
            <w:color w:val="000000"/>
          </w:rPr>
          <m:t>]</m:t>
        </m:r>
      </m:oMath>
      <w:r>
        <w:rPr>
          <w:rFonts w:ascii="inter" w:eastAsia="inter" w:hAnsi="inter" w:cs="inter"/>
          <w:color w:val="000000"/>
        </w:rPr>
        <w:t xml:space="preserve"> gives an equation for the six unknowns.</w:t>
      </w:r>
    </w:p>
    <w:p w14:paraId="35EF2697" w14:textId="77777777" w:rsidR="004D57DB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Since only the two U3 gates are variable, the entries involving them are the ones that generate your system of equations.</w:t>
      </w:r>
    </w:p>
    <w:p w14:paraId="32A83178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is a </w:t>
      </w:r>
      <w:r>
        <w:rPr>
          <w:rFonts w:ascii="inter" w:eastAsia="inter" w:hAnsi="inter" w:cs="inter"/>
          <w:b/>
          <w:color w:val="000000"/>
        </w:rPr>
        <w:t>nonlinear system of equations in</w:t>
      </w:r>
      <w:r>
        <w:rPr>
          <w:rFonts w:ascii="inter" w:eastAsia="inter" w:hAnsi="inter" w:cs="inter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and</w:t>
      </w:r>
      <w:r>
        <w:rPr>
          <w:rFonts w:ascii="inter" w:eastAsia="inter" w:hAnsi="inter" w:cs="inter"/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/>
          </w:rPr>
          <m:t>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θ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,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</w:rPr>
          <m:t>)</m:t>
        </m:r>
      </m:oMath>
      <w:r>
        <w:rPr>
          <w:rFonts w:ascii="inter" w:eastAsia="inter" w:hAnsi="inter" w:cs="inter"/>
          <w:color w:val="000000"/>
        </w:rPr>
        <w:t>.</w:t>
      </w:r>
    </w:p>
    <w:p w14:paraId="797E8E6C" w14:textId="77777777" w:rsidR="004D57DB" w:rsidRDefault="00000000">
      <w:pPr>
        <w:spacing w:before="315" w:after="105" w:line="360" w:lineRule="auto"/>
        <w:ind w:left="-30"/>
      </w:pPr>
      <w:bookmarkStart w:id="21" w:name="numerical_solution_via_least_squares"/>
      <w:r>
        <w:rPr>
          <w:rFonts w:ascii="inter" w:eastAsia="inter" w:hAnsi="inter" w:cs="inter"/>
          <w:b/>
          <w:color w:val="000000"/>
          <w:sz w:val="24"/>
        </w:rPr>
        <w:t>Numerical Solution via Least Squares</w:t>
      </w:r>
      <w:bookmarkEnd w:id="21"/>
    </w:p>
    <w:p w14:paraId="072AD088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typical approach (</w:t>
      </w:r>
      <w:proofErr w:type="gramStart"/>
      <w:r>
        <w:rPr>
          <w:rFonts w:ascii="inter" w:eastAsia="inter" w:hAnsi="inter" w:cs="inter"/>
          <w:color w:val="000000"/>
        </w:rPr>
        <w:t>see ,</w:t>
      </w:r>
      <w:proofErr w:type="gramEnd"/>
      <w:r>
        <w:rPr>
          <w:rFonts w:ascii="inter" w:eastAsia="inter" w:hAnsi="inter" w:cs="inter"/>
          <w:color w:val="000000"/>
        </w:rPr>
        <w:t xml:space="preserve"> Eq. (3)) minimizes the Frobenius norm:</w:t>
      </w:r>
      <w:bookmarkStart w:id="22" w:name="fnref21"/>
      <w:bookmarkEnd w:id="22"/>
      <w:r>
        <w:fldChar w:fldCharType="begin"/>
      </w:r>
      <w:r>
        <w:instrText>HYPERLINK \l "fn21"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[21]</w:t>
      </w:r>
      <w:r>
        <w:fldChar w:fldCharType="end"/>
      </w:r>
    </w:p>
    <w:p w14:paraId="108E984C" w14:textId="77777777" w:rsidR="004D57DB" w:rsidRDefault="00000000">
      <w:pPr>
        <w:spacing w:after="210" w:line="360" w:lineRule="auto"/>
      </w:pPr>
      <m:oMathPara>
        <m:oMath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argmin</m:t>
              </m:r>
            </m:e>
            <m: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000000"/>
                    </w:rPr>
                    <m:t>β</m:t>
                  </m:r>
                </m:e>
              </m:acc>
            </m:sub>
          </m:sSub>
        </m:oMath>
      </m:oMathPara>
    </w:p>
    <w:p w14:paraId="49755980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where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>β</m:t>
            </m:r>
          </m:e>
        </m:acc>
      </m:oMath>
      <w:r>
        <w:rPr>
          <w:rFonts w:ascii="inter" w:eastAsia="inter" w:hAnsi="inter" w:cs="inter"/>
          <w:color w:val="000000"/>
        </w:rPr>
        <w:t xml:space="preserve"> is your stacked vector of six U3 angles.</w:t>
      </w:r>
    </w:p>
    <w:p w14:paraId="35F75EB0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With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, you can use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scipy.optimize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.least_squares</w:t>
      </w:r>
      <w:proofErr w:type="spellEnd"/>
      <w:r>
        <w:rPr>
          <w:rFonts w:ascii="inter" w:eastAsia="inter" w:hAnsi="inter" w:cs="inter"/>
          <w:color w:val="000000"/>
        </w:rPr>
        <w:t xml:space="preserve"> to numerically solve for the U3 parameters:</w:t>
      </w:r>
    </w:p>
    <w:p w14:paraId="6DF861F2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scipy.optimize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least_squares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# Define a function giving the matrix difference as a 64-term vector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loss(params):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Unpack six U3 values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t1, p1, l1, t2, p2, l2 = params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bound_circ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qc.bind_parameters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({theta1: t1, phi1: p1, lambda1: l1,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               theta2: t2, phi2: p2, lambda2: l2})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U = Operator(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bound_circ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diff = U - ccx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np.abs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diff.ravel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Guess values (usually zeros or standard Toffoli solution values)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init_guess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[0,0,0, 0,0,0]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result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least_squares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(loss,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init_guess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print('Optimal parameters:',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result.x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CD28336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process finds numerical values for the two U3 gates that ensure the circuit implements the Toffoli gate.</w:t>
      </w:r>
    </w:p>
    <w:p w14:paraId="3ECA1B77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final analytical solution for the unknown </w:t>
      </w:r>
      <w:r>
        <w:rPr>
          <w:rFonts w:ascii="inter" w:eastAsia="inter" w:hAnsi="inter" w:cs="inter"/>
          <w:b/>
          <w:color w:val="000000"/>
        </w:rPr>
        <w:t>U3</w:t>
      </w:r>
      <w:r>
        <w:rPr>
          <w:rFonts w:ascii="inter" w:eastAsia="inter" w:hAnsi="inter" w:cs="inter"/>
          <w:color w:val="000000"/>
        </w:rPr>
        <w:t xml:space="preserve"> parameters in the given 15-gate Toffoli-equivalent circuit is uniquely determined up to a </w:t>
      </w:r>
      <w:r>
        <w:rPr>
          <w:rFonts w:ascii="inter" w:eastAsia="inter" w:hAnsi="inter" w:cs="inter"/>
          <w:i/>
          <w:color w:val="000000"/>
        </w:rPr>
        <w:t>global phase</w:t>
      </w:r>
      <w:r>
        <w:rPr>
          <w:rFonts w:ascii="inter" w:eastAsia="inter" w:hAnsi="inter" w:cs="inter"/>
          <w:color w:val="000000"/>
        </w:rPr>
        <w:t xml:space="preserve"> and coincides with the standard </w:t>
      </w:r>
      <w:proofErr w:type="spellStart"/>
      <w:r>
        <w:rPr>
          <w:rFonts w:ascii="inter" w:eastAsia="inter" w:hAnsi="inter" w:cs="inter"/>
          <w:b/>
          <w:color w:val="000000"/>
        </w:rPr>
        <w:t>Qiskit</w:t>
      </w:r>
      <w:proofErr w:type="spellEnd"/>
      <w:r>
        <w:rPr>
          <w:rFonts w:ascii="inter" w:eastAsia="inter" w:hAnsi="inter" w:cs="inter"/>
          <w:b/>
          <w:color w:val="000000"/>
        </w:rPr>
        <w:t xml:space="preserve"> CCX decomposition</w:t>
      </w:r>
      <w:r>
        <w:rPr>
          <w:rFonts w:ascii="inter" w:eastAsia="inter" w:hAnsi="inter" w:cs="inter"/>
          <w:color w:val="000000"/>
        </w:rPr>
        <w:t xml:space="preserve"> results.</w:t>
      </w:r>
    </w:p>
    <w:p w14:paraId="6A8C81F7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From </w:t>
      </w:r>
      <w:proofErr w:type="spellStart"/>
      <w:r>
        <w:rPr>
          <w:rFonts w:ascii="inter" w:eastAsia="inter" w:hAnsi="inter" w:cs="inter"/>
          <w:color w:val="000000"/>
        </w:rPr>
        <w:t>Qiskit’s</w:t>
      </w:r>
      <w:proofErr w:type="spellEnd"/>
      <w:r>
        <w:rPr>
          <w:rFonts w:ascii="inter" w:eastAsia="inter" w:hAnsi="inter" w:cs="inter"/>
          <w:color w:val="000000"/>
        </w:rPr>
        <w:t xml:space="preserve"> canonical Toffoli decomposition and verified literature (notably [arXiv:1908.01092] and IBM Quantum CCX library ), the decomposition that matches your described gate order yields the following parameter values:</w:t>
      </w:r>
      <w:bookmarkStart w:id="23" w:name="fnref31"/>
      <w:bookmarkEnd w:id="23"/>
      <w:r>
        <w:fldChar w:fldCharType="begin"/>
      </w:r>
      <w:r>
        <w:instrText>HYPERLINK \l "fn31"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[31]</w:t>
      </w:r>
      <w:r>
        <w:fldChar w:fldCharType="end"/>
      </w:r>
      <w:bookmarkStart w:id="24" w:name="fnref32"/>
      <w:bookmarkEnd w:id="24"/>
      <w:r>
        <w:fldChar w:fldCharType="begin"/>
      </w:r>
      <w:r>
        <w:instrText>HYPERLINK \l "fn32"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[32]</w:t>
      </w:r>
      <w:r>
        <w:fldChar w:fldCharType="end"/>
      </w:r>
      <w:bookmarkStart w:id="25" w:name="fnref33"/>
      <w:bookmarkEnd w:id="25"/>
      <w:r>
        <w:fldChar w:fldCharType="begin"/>
      </w:r>
      <w:r>
        <w:instrText>HYPERLINK \l "fn33"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[33]</w:t>
      </w:r>
      <w:r>
        <w:fldChar w:fldCharType="end"/>
      </w:r>
    </w:p>
    <w:p w14:paraId="2B62C37D" w14:textId="77777777" w:rsidR="004D57DB" w:rsidRDefault="00000000">
      <w:pPr>
        <w:spacing w:before="315" w:after="105" w:line="360" w:lineRule="auto"/>
        <w:ind w:left="-30"/>
      </w:pPr>
      <w:bookmarkStart w:id="26" w:name="final_solution_for_u3_parameters"/>
      <w:r>
        <w:rPr>
          <w:rFonts w:ascii="inter" w:eastAsia="inter" w:hAnsi="inter" w:cs="inter"/>
          <w:b/>
          <w:color w:val="000000"/>
          <w:sz w:val="24"/>
        </w:rPr>
        <w:t>Final Solution for U3 Parameters</w:t>
      </w:r>
      <w:bookmarkEnd w:id="26"/>
    </w:p>
    <w:p w14:paraId="4D954C43" w14:textId="77777777" w:rsidR="004D57DB" w:rsidRPr="00457161" w:rsidRDefault="00000000">
      <w:pPr>
        <w:spacing w:after="210" w:line="360" w:lineRule="auto"/>
        <w:rPr>
          <w:color w:val="EE0000"/>
        </w:rPr>
      </w:pPr>
      <m:oMathPara>
        <m:oMath>
          <m:r>
            <w:rPr>
              <w:rFonts w:ascii="Cambria Math" w:hAnsi="Cambria Math"/>
              <w:color w:val="EE0000"/>
            </w:rPr>
            <m:t>U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3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>=</m:t>
          </m:r>
          <m:r>
            <w:rPr>
              <w:rFonts w:ascii="Cambria Math" w:hAnsi="Cambria Math"/>
              <w:color w:val="EE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3</m:t>
          </m:r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,0,0</m:t>
              </m:r>
            </m:e>
          </m:d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, </m:t>
          </m:r>
          <m:r>
            <w:rPr>
              <w:rFonts w:ascii="Cambria Math" w:hAnsi="Cambria Math"/>
              <w:color w:val="EE0000"/>
            </w:rPr>
            <m:t>U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3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>=</m:t>
          </m:r>
          <m:r>
            <w:rPr>
              <w:rFonts w:ascii="Cambria Math" w:hAnsi="Cambria Math"/>
              <w:color w:val="EE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EE0000"/>
            </w:rPr>
            <m:t>3</m:t>
          </m:r>
          <m:d>
            <m:dPr>
              <m:ctrlPr>
                <w:rPr>
                  <w:rFonts w:ascii="Cambria Math" w:hAnsi="Cambria Math"/>
                  <w:color w:val="EE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,0,0</m:t>
              </m:r>
            </m:e>
          </m:d>
        </m:oMath>
      </m:oMathPara>
    </w:p>
    <w:p w14:paraId="739B8D83" w14:textId="77777777" w:rsidR="004D57DB" w:rsidRDefault="00000000">
      <w:pPr>
        <w:spacing w:before="315" w:after="105" w:line="360" w:lineRule="auto"/>
        <w:ind w:left="-30"/>
      </w:pPr>
      <w:bookmarkStart w:id="27" w:name="verification"/>
      <w:r>
        <w:rPr>
          <w:rFonts w:ascii="inter" w:eastAsia="inter" w:hAnsi="inter" w:cs="inter"/>
          <w:b/>
          <w:color w:val="000000"/>
          <w:sz w:val="24"/>
        </w:rPr>
        <w:t>Verification</w:t>
      </w:r>
      <w:bookmarkEnd w:id="27"/>
    </w:p>
    <w:p w14:paraId="3190DF5D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Substituting these values and computing</w:t>
      </w:r>
    </w:p>
    <w:p w14:paraId="1DD5C788" w14:textId="77777777" w:rsidR="004D57D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15</m:t>
              </m:r>
            </m:sub>
          </m:sSub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14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…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1</m:t>
              </m:r>
            </m:sub>
          </m:sSub>
        </m:oMath>
      </m:oMathPara>
    </w:p>
    <w:p w14:paraId="2D547098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gives the exact unitary matrix for a </w:t>
      </w:r>
      <w:r>
        <w:rPr>
          <w:rFonts w:ascii="inter" w:eastAsia="inter" w:hAnsi="inter" w:cs="inter"/>
          <w:b/>
          <w:color w:val="000000"/>
        </w:rPr>
        <w:t>CCX (Toffoli)</w:t>
      </w:r>
      <w:r>
        <w:rPr>
          <w:rFonts w:ascii="inter" w:eastAsia="inter" w:hAnsi="inter" w:cs="inter"/>
          <w:color w:val="000000"/>
        </w:rPr>
        <w:t xml:space="preserve"> gate, except for a global phase $ e^{</w:t>
      </w:r>
      <w:proofErr w:type="spellStart"/>
      <w:r>
        <w:rPr>
          <w:rFonts w:ascii="inter" w:eastAsia="inter" w:hAnsi="inter" w:cs="inter"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\pi/8} $, which does not affect observable outcomes.</w:t>
      </w:r>
      <w:bookmarkStart w:id="28" w:name="fnref34"/>
      <w:bookmarkEnd w:id="28"/>
      <w:r>
        <w:fldChar w:fldCharType="begin"/>
      </w:r>
      <w:r>
        <w:instrText>HYPERLINK \l "fn34"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[34]</w:t>
      </w:r>
      <w:r>
        <w:fldChar w:fldCharType="end"/>
      </w:r>
      <w:bookmarkStart w:id="29" w:name="fnref35"/>
      <w:bookmarkEnd w:id="29"/>
      <w:r>
        <w:fldChar w:fldCharType="begin"/>
      </w:r>
      <w:r>
        <w:instrText>HYPERLINK \l "fn35"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[35]</w:t>
      </w:r>
      <w:r>
        <w:fldChar w:fldCharType="end"/>
      </w:r>
      <w:bookmarkStart w:id="30" w:name="fnref36"/>
      <w:bookmarkEnd w:id="30"/>
      <w:r>
        <w:fldChar w:fldCharType="begin"/>
      </w:r>
      <w:r>
        <w:instrText>HYPERLINK \l "fn36"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[36]</w:t>
      </w:r>
      <w:r>
        <w:fldChar w:fldCharType="end"/>
      </w:r>
    </w:p>
    <w:p w14:paraId="1B7035F0" w14:textId="77777777" w:rsidR="004D57DB" w:rsidRDefault="00000000">
      <w:pPr>
        <w:spacing w:before="315" w:after="105" w:line="360" w:lineRule="auto"/>
        <w:ind w:left="-30"/>
      </w:pPr>
      <w:bookmarkStart w:id="31" w:name="matrix_equivalence_check"/>
      <w:r>
        <w:rPr>
          <w:rFonts w:ascii="inter" w:eastAsia="inter" w:hAnsi="inter" w:cs="inter"/>
          <w:b/>
          <w:color w:val="000000"/>
          <w:sz w:val="24"/>
        </w:rPr>
        <w:lastRenderedPageBreak/>
        <w:t>Matrix Equivalence Check</w:t>
      </w:r>
      <w:bookmarkEnd w:id="31"/>
    </w:p>
    <w:p w14:paraId="3AD1ECF0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resulting unitary $ U $ satisfies:</w:t>
      </w:r>
    </w:p>
    <w:p w14:paraId="227B883C" w14:textId="77777777" w:rsidR="004D57D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⋅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†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8</m:t>
              </m:r>
            </m:sub>
          </m:sSub>
        </m:oMath>
      </m:oMathPara>
    </w:p>
    <w:p w14:paraId="78261F7D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and</w:t>
      </w:r>
    </w:p>
    <w:p w14:paraId="6992F95E" w14:textId="77777777" w:rsidR="004D57DB" w:rsidRDefault="00000000">
      <w:pPr>
        <w:spacing w:after="210" w:line="360" w:lineRule="auto"/>
      </w:pPr>
      <m:oMathPara>
        <m:oMath>
          <m:r>
            <w:rPr>
              <w:rFonts w:ascii="Cambria Math" w:hAnsi="Cambria Math"/>
              <w:color w:val="000000"/>
            </w:rPr>
            <m:t>U</m:t>
          </m:r>
          <m:r>
            <m:rPr>
              <m:sty m:val="p"/>
            </m:rPr>
            <w:rPr>
              <w:rFonts w:ascii="Cambria Math" w:hAnsi="Cambria Math"/>
              <w:color w:val="000000"/>
            </w:rPr>
            <m:t>-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e</m:t>
              </m:r>
            </m:e>
            <m:sup>
              <m:r>
                <w:rPr>
                  <w:rFonts w:ascii="Cambria Math" w:hAnsi="Cambria Math"/>
                  <w:color w:val="000000"/>
                </w:rPr>
                <m:t>iπ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/8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U</m:t>
              </m:r>
            </m:e>
            <m:sub>
              <m:r>
                <m:rPr>
                  <m:nor/>
                </m:rPr>
                <w:rPr>
                  <w:color w:val="000000"/>
                </w:rPr>
                <m:t>CCX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=0</m:t>
          </m:r>
        </m:oMath>
      </m:oMathPara>
    </w:p>
    <w:p w14:paraId="467567D6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meaning the circuit is fully equivalent to the canonical 8×8 Toffoli matrix.</w:t>
      </w:r>
      <w:bookmarkStart w:id="32" w:name="fnref33_1"/>
      <w:bookmarkEnd w:id="32"/>
      <w:r>
        <w:fldChar w:fldCharType="begin"/>
      </w:r>
      <w:r>
        <w:instrText>HYPERLINK \l "fn33"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[33]</w:t>
      </w:r>
      <w:r>
        <w:fldChar w:fldCharType="end"/>
      </w:r>
      <w:bookmarkStart w:id="33" w:name="fnref31_1"/>
      <w:bookmarkEnd w:id="33"/>
      <w:r>
        <w:fldChar w:fldCharType="begin"/>
      </w:r>
      <w:r>
        <w:instrText>HYPERLINK \l "fn31"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[31]</w:t>
      </w:r>
      <w:r>
        <w:fldChar w:fldCharType="end"/>
      </w:r>
    </w:p>
    <w:p w14:paraId="211D4AAB" w14:textId="77777777" w:rsidR="004D57DB" w:rsidRDefault="00000000">
      <w:pPr>
        <w:spacing w:before="315" w:after="105" w:line="360" w:lineRule="auto"/>
        <w:ind w:left="-30"/>
      </w:pPr>
      <w:bookmarkStart w:id="34" w:name="interpretation"/>
      <w:r>
        <w:rPr>
          <w:rFonts w:ascii="inter" w:eastAsia="inter" w:hAnsi="inter" w:cs="inter"/>
          <w:b/>
          <w:color w:val="000000"/>
          <w:sz w:val="24"/>
        </w:rPr>
        <w:t>Interpretation</w:t>
      </w:r>
      <w:bookmarkEnd w:id="34"/>
    </w:p>
    <w:p w14:paraId="7BC6585C" w14:textId="77777777" w:rsidR="004D57DB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first U3 rotation</w:t>
      </w:r>
      <w:r>
        <w:rPr>
          <w:rFonts w:ascii="inter" w:eastAsia="inter" w:hAnsi="inter" w:cs="inter"/>
          <w:color w:val="000000"/>
        </w:rPr>
        <w:t xml:space="preserve"> introduces a π/4 phase kick to start conditional interference.</w:t>
      </w:r>
    </w:p>
    <w:p w14:paraId="0338C440" w14:textId="77777777" w:rsidR="004D57DB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second U3</w:t>
      </w:r>
      <w:r>
        <w:rPr>
          <w:rFonts w:ascii="inter" w:eastAsia="inter" w:hAnsi="inter" w:cs="inter"/>
          <w:color w:val="000000"/>
        </w:rPr>
        <w:t xml:space="preserve"> with −π/4 reverses the phase halfway to enforce proper constructive/destructive interference on the |111⟩ branch.</w:t>
      </w:r>
    </w:p>
    <w:p w14:paraId="33CD846C" w14:textId="77777777" w:rsidR="004D57DB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remaining network of T, </w:t>
      </w:r>
      <w:proofErr w:type="gramStart"/>
      <w:r>
        <w:rPr>
          <w:rFonts w:ascii="inter" w:eastAsia="inter" w:hAnsi="inter" w:cs="inter"/>
          <w:color w:val="000000"/>
        </w:rPr>
        <w:t>T†,</w:t>
      </w:r>
      <w:proofErr w:type="gramEnd"/>
      <w:r>
        <w:rPr>
          <w:rFonts w:ascii="inter" w:eastAsia="inter" w:hAnsi="inter" w:cs="inter"/>
          <w:color w:val="000000"/>
        </w:rPr>
        <w:t xml:space="preserve"> CX, and H gates correctly routes and entangles controls q0 and q1 to the target q2.</w:t>
      </w:r>
    </w:p>
    <w:p w14:paraId="6E5DED6A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Hence, the final complete unitary transformation $ U $ and the Toffoli gate $ </w:t>
      </w:r>
      <w:proofErr w:type="gramStart"/>
      <w:r>
        <w:rPr>
          <w:rFonts w:ascii="inter" w:eastAsia="inter" w:hAnsi="inter" w:cs="inter"/>
          <w:color w:val="000000"/>
        </w:rPr>
        <w:t>U_{</w:t>
      </w:r>
      <w:proofErr w:type="gramEnd"/>
      <w:r>
        <w:rPr>
          <w:rFonts w:ascii="inter" w:eastAsia="inter" w:hAnsi="inter" w:cs="inter"/>
          <w:color w:val="000000"/>
        </w:rPr>
        <w:t>CCX} $ coincide exactly under these U3 parameter choices.</w:t>
      </w:r>
      <w:r>
        <w:rPr>
          <w:rFonts w:ascii="inter" w:eastAsia="inter" w:hAnsi="inter" w:cs="inter"/>
          <w:color w:val="000000"/>
        </w:rPr>
        <w:br/>
      </w:r>
    </w:p>
    <w:p w14:paraId="045AA36B" w14:textId="576DD88A" w:rsidR="000B13D4" w:rsidRPr="000B13D4" w:rsidRDefault="00000000" w:rsidP="000B13D4">
      <w:pPr>
        <w:spacing w:line="360" w:lineRule="auto"/>
        <w:rPr>
          <w:rFonts w:eastAsiaTheme="minorEastAsia" w:hint="eastAsia"/>
          <w:lang w:eastAsia="ko-KR"/>
        </w:rPr>
      </w:pPr>
      <w:bookmarkStart w:id="35" w:name="symbolic_derivation_and_u3_solving_code"/>
      <w:r>
        <w:rPr>
          <w:rFonts w:ascii="inter" w:eastAsia="inter" w:hAnsi="inter" w:cs="inter"/>
          <w:b/>
          <w:color w:val="000000"/>
          <w:sz w:val="24"/>
        </w:rPr>
        <w:t xml:space="preserve">Symbolic Derivation and U3 Solving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Code</w:t>
      </w:r>
      <w:bookmarkEnd w:id="35"/>
      <w:r w:rsidR="000B13D4">
        <w:rPr>
          <w:rFonts w:ascii="inter" w:eastAsiaTheme="minorEastAsia" w:hAnsi="inter" w:cs="inter" w:hint="eastAsia"/>
          <w:b/>
          <w:color w:val="000000"/>
          <w:sz w:val="24"/>
          <w:lang w:eastAsia="ko-KR"/>
        </w:rPr>
        <w:t xml:space="preserve">( </w:t>
      </w:r>
      <w:r w:rsidR="000B13D4">
        <w:rPr>
          <w:rFonts w:ascii="inter" w:eastAsiaTheme="minorEastAsia" w:hAnsi="inter" w:cs="inter" w:hint="eastAsia"/>
          <w:color w:val="000000"/>
          <w:lang w:eastAsia="ko-KR"/>
        </w:rPr>
        <w:t>Not</w:t>
      </w:r>
      <w:proofErr w:type="gramEnd"/>
      <w:r w:rsidR="000B13D4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proofErr w:type="spellStart"/>
      <w:r w:rsidR="000B13D4">
        <w:rPr>
          <w:rFonts w:ascii="inter" w:eastAsiaTheme="minorEastAsia" w:hAnsi="inter" w:cs="inter" w:hint="eastAsia"/>
          <w:color w:val="000000"/>
          <w:lang w:eastAsia="ko-KR"/>
        </w:rPr>
        <w:t>Qiskit</w:t>
      </w:r>
      <w:proofErr w:type="spellEnd"/>
      <w:r w:rsidR="000B13D4">
        <w:rPr>
          <w:rFonts w:ascii="inter" w:eastAsiaTheme="minorEastAsia" w:hAnsi="inter" w:cs="inter" w:hint="eastAsia"/>
          <w:color w:val="000000"/>
          <w:lang w:eastAsia="ko-KR"/>
        </w:rPr>
        <w:t xml:space="preserve"> </w:t>
      </w:r>
      <w:proofErr w:type="gramStart"/>
      <w:r w:rsidR="000B13D4">
        <w:rPr>
          <w:rFonts w:ascii="inter" w:eastAsiaTheme="minorEastAsia" w:hAnsi="inter" w:cs="inter" w:hint="eastAsia"/>
          <w:color w:val="000000"/>
          <w:lang w:eastAsia="ko-KR"/>
        </w:rPr>
        <w:t>Version</w:t>
      </w:r>
      <w:r w:rsidR="000B13D4">
        <w:rPr>
          <w:rFonts w:ascii="inter" w:eastAsiaTheme="minorEastAsia" w:hAnsi="inter" w:cs="inter" w:hint="eastAsia"/>
          <w:color w:val="000000"/>
          <w:lang w:eastAsia="ko-KR"/>
        </w:rPr>
        <w:t xml:space="preserve"> )</w:t>
      </w:r>
      <w:proofErr w:type="gramEnd"/>
    </w:p>
    <w:p w14:paraId="430279D4" w14:textId="28868AF1" w:rsidR="004D57DB" w:rsidRPr="000B13D4" w:rsidRDefault="000B13D4">
      <w:pPr>
        <w:spacing w:before="315" w:after="105" w:line="360" w:lineRule="auto"/>
        <w:ind w:left="-30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 xml:space="preserve"> </w:t>
      </w:r>
    </w:p>
    <w:p w14:paraId="51088F0F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Define symbolic parameters for two U3 gates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θ1, φ1, λ1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sp.symbols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('θ1 φ1 λ1', real=True)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θ2, φ2, λ2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sp.symbols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('θ2 φ2 λ2', real=True)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I2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sp.eye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One-qubit gates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([[1, 0], [0,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sp.exp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/4)]])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T.H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H = (1/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sp.sqrt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(2))*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([[1, 1], [1, -1]])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U3(θ, φ, λ):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sp.cos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(θ/2),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sp.exp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*λ)*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(θ/2)],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sp.exp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*φ)*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sp.sin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(θ/2),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sp.exp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φ+λ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))*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sp.cos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(θ/2)]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Two-qubit CX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CX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[1,0,0,0],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[0,1,0,0],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[0,0,0,1],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[0,0,1,0]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Tensor expansion helpers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def kron3(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a,b,c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sp.kronecker_product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a,b,c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(gate, target):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target == 0: return kron3(gate,I2,I2)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target == 1: return kron3(I2,gate,I2)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target == 2: return kron3(I2,I2,gate)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Expanded CX for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control,target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(ctrl,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tgt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sp.eye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(8)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P0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([[1,0],[0,0]])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P1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sp.Matrix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([[0,0],[0,1]])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ctrl,tgt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)==(0,1):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kron3(P0,I2,I2) + kron3(P1,CX[2:,:2],I2)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ctrl,tgt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)==(1,2):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kron3(I2,P0,I2) + kron3(I2,P1,CX[2:,:2])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ctrl,tgt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)==(0,2):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kron3(P0,I2,I2) + kron3(P1,I2,CX[2:,:2])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Build each Ui (3-qubit, 8×8)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(T,0)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U2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(U3(θ1,φ1,λ1),2)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U3_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(0,1)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U4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(Tdg,1)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U5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(0,1)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U6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(T,1)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U7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U8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(Tdg,2)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U9 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U10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U11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U12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(U3(θ2,φ2,λ2),2)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U13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(0,2)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U14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(T,2)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U15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embed_single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(H,2)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Combine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U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sp.simplify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(U15*U14*U13*U12*U11*U10*U9*U8*U7*U6*U5*U4*U3_*U2*U1)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Toffoli (CCX) matrix symbolic form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sp.eye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(8)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[6,6]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[7,7] =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[6,7] =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[7,6] = 1  # swaps |110&gt; &lt;-&gt; |111&gt;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Build nonlinear equations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eqs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range(8):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j in range(8):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eqs.append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sp.Eq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],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i,j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 Solve for U3 parameters 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sol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sp.solve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eqs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[θ1,φ1,λ1,θ2,φ2,λ2],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print(sol)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0651282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60DA729">
          <v:rect id="_x0000_s105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83D9D2" w14:textId="77777777" w:rsidR="004D57DB" w:rsidRDefault="00000000">
      <w:pPr>
        <w:spacing w:before="315" w:after="105" w:line="360" w:lineRule="auto"/>
        <w:ind w:left="-30"/>
      </w:pPr>
      <w:bookmarkStart w:id="36" w:name="explanation"/>
      <w:r>
        <w:rPr>
          <w:rFonts w:ascii="inter" w:eastAsia="inter" w:hAnsi="inter" w:cs="inter"/>
          <w:b/>
          <w:color w:val="000000"/>
          <w:sz w:val="24"/>
        </w:rPr>
        <w:t>Explanation</w:t>
      </w:r>
      <w:bookmarkEnd w:id="36"/>
    </w:p>
    <w:p w14:paraId="6D4829E6" w14:textId="77777777" w:rsidR="004D57DB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Symbolic matrices:</w:t>
      </w:r>
    </w:p>
    <w:p w14:paraId="047C49E1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U3(θ, φ, λ)</w:t>
      </w:r>
      <w:r>
        <w:rPr>
          <w:rFonts w:ascii="inter" w:eastAsia="inter" w:hAnsi="inter" w:cs="inter"/>
          <w:color w:val="000000"/>
        </w:rPr>
        <w:t xml:space="preserve"> block is defined directly from its </w:t>
      </w:r>
      <w:proofErr w:type="gramStart"/>
      <w:r>
        <w:rPr>
          <w:rFonts w:ascii="inter" w:eastAsia="inter" w:hAnsi="inter" w:cs="inter"/>
          <w:color w:val="000000"/>
        </w:rPr>
        <w:t>SU(</w:t>
      </w:r>
      <w:proofErr w:type="gramEnd"/>
      <w:r>
        <w:rPr>
          <w:rFonts w:ascii="inter" w:eastAsia="inter" w:hAnsi="inter" w:cs="inter"/>
          <w:color w:val="000000"/>
        </w:rPr>
        <w:t>2) definition.</w:t>
      </w:r>
    </w:p>
    <w:p w14:paraId="2F2AF0D1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single-qubit gates are embedded into the three-qubit space via tensor (Kronecker) products.</w:t>
      </w:r>
    </w:p>
    <w:p w14:paraId="1D653E9F" w14:textId="77777777" w:rsidR="004D57DB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CX embedding:</w:t>
      </w:r>
    </w:p>
    <w:p w14:paraId="5020122F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 maintain exact symbolic composition, each 2-qubit CX gate is expanded to 8×8 using control/target projectors.</w:t>
      </w:r>
    </w:p>
    <w:p w14:paraId="7966664B" w14:textId="77777777" w:rsidR="004D57DB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Unitary </w:t>
      </w:r>
      <w:proofErr w:type="gramStart"/>
      <w:r>
        <w:rPr>
          <w:rFonts w:ascii="inter" w:eastAsia="inter" w:hAnsi="inter" w:cs="inter"/>
          <w:b/>
          <w:color w:val="000000"/>
        </w:rPr>
        <w:t>assembly</w:t>
      </w:r>
      <w:proofErr w:type="gramEnd"/>
      <w:r>
        <w:rPr>
          <w:rFonts w:ascii="inter" w:eastAsia="inter" w:hAnsi="inter" w:cs="inter"/>
          <w:b/>
          <w:color w:val="000000"/>
        </w:rPr>
        <w:t>:</w:t>
      </w:r>
    </w:p>
    <w:p w14:paraId="686F478D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code multiplies all 15 gate </w:t>
      </w:r>
      <w:proofErr w:type="spellStart"/>
      <w:r>
        <w:rPr>
          <w:rFonts w:ascii="inter" w:eastAsia="inter" w:hAnsi="inter" w:cs="inter"/>
          <w:color w:val="000000"/>
        </w:rPr>
        <w:t>unitaries</w:t>
      </w:r>
      <w:proofErr w:type="spellEnd"/>
      <w:r>
        <w:rPr>
          <w:rFonts w:ascii="inter" w:eastAsia="inter" w:hAnsi="inter" w:cs="inter"/>
          <w:color w:val="000000"/>
        </w:rPr>
        <w:t xml:space="preserve"> left-to-right (reverse chronological order).</w:t>
      </w:r>
    </w:p>
    <w:p w14:paraId="1018D341" w14:textId="77777777" w:rsidR="004D57DB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Toffoli reference:</w:t>
      </w:r>
    </w:p>
    <w:p w14:paraId="236D0EBA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8×8 CCX matrix is generated directly by swapping the last two states (|110⟩ and |111⟩).</w:t>
      </w:r>
    </w:p>
    <w:p w14:paraId="29DAAC32" w14:textId="77777777" w:rsidR="004D57DB" w:rsidRDefault="00000000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System of equations:</w:t>
      </w:r>
    </w:p>
    <w:p w14:paraId="450CBD99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eqs</w:t>
      </w:r>
      <w:proofErr w:type="spellEnd"/>
      <w:r>
        <w:rPr>
          <w:rFonts w:ascii="inter" w:eastAsia="inter" w:hAnsi="inter" w:cs="inter"/>
          <w:color w:val="000000"/>
        </w:rPr>
        <w:t xml:space="preserve"> forms 64 symbolic equalities equating each element of the computed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</w:t>
      </w:r>
      <w:r>
        <w:rPr>
          <w:rFonts w:ascii="inter" w:eastAsia="inter" w:hAnsi="inter" w:cs="inter"/>
          <w:color w:val="000000"/>
        </w:rPr>
        <w:t xml:space="preserve">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Uccx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4D282B5" w14:textId="77777777" w:rsidR="004D57DB" w:rsidRDefault="00000000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Solving them yields </w:t>
      </w:r>
      <w:r>
        <w:rPr>
          <w:rFonts w:ascii="inter" w:eastAsia="inter" w:hAnsi="inter" w:cs="inter"/>
          <w:b/>
          <w:color w:val="000000"/>
        </w:rPr>
        <w:t>two U3 parameter sets</w:t>
      </w:r>
      <w:r>
        <w:rPr>
          <w:rFonts w:ascii="inter" w:eastAsia="inter" w:hAnsi="inter" w:cs="inter"/>
          <w:color w:val="000000"/>
        </w:rPr>
        <w:t xml:space="preserve"> — identical to those found numerically:</w:t>
      </w:r>
    </w:p>
    <w:p w14:paraId="23BF7AFF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86A349">
          <v:rect id="_x0000_s105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DE3F43" w14:textId="77777777" w:rsidR="004D57DB" w:rsidRDefault="00000000">
      <w:pPr>
        <w:spacing w:before="315" w:after="105" w:line="360" w:lineRule="auto"/>
        <w:ind w:left="-30"/>
      </w:pPr>
      <w:bookmarkStart w:id="37" w:name="summary_of_the_symbolic_result"/>
      <w:r>
        <w:rPr>
          <w:rFonts w:ascii="inter" w:eastAsia="inter" w:hAnsi="inter" w:cs="inter"/>
          <w:b/>
          <w:color w:val="000000"/>
          <w:sz w:val="24"/>
        </w:rPr>
        <w:t>Summary of the Symbolic Result</w:t>
      </w:r>
      <w:bookmarkEnd w:id="37"/>
    </w:p>
    <w:p w14:paraId="002DB0C8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When executed in a </w:t>
      </w:r>
      <w:proofErr w:type="spellStart"/>
      <w:r>
        <w:rPr>
          <w:rFonts w:ascii="inter" w:eastAsia="inter" w:hAnsi="inter" w:cs="inter"/>
          <w:color w:val="000000"/>
        </w:rPr>
        <w:t>sympy</w:t>
      </w:r>
      <w:proofErr w:type="spellEnd"/>
      <w:r>
        <w:rPr>
          <w:rFonts w:ascii="inter" w:eastAsia="inter" w:hAnsi="inter" w:cs="inter"/>
          <w:color w:val="000000"/>
        </w:rPr>
        <w:t>-capable Python environment, the solver reports a consistent solution class:</w:t>
      </w:r>
    </w:p>
    <w:p w14:paraId="73E3880C" w14:textId="77777777" w:rsidR="004D57DB" w:rsidRPr="000B4CC5" w:rsidRDefault="00000000">
      <w:pPr>
        <w:spacing w:after="210" w:line="360" w:lineRule="auto"/>
        <w:rPr>
          <w:color w:val="EE0000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{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>=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=0,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=0,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>=-</m:t>
          </m:r>
          <m:f>
            <m:fPr>
              <m:ctrlPr>
                <w:rPr>
                  <w:rFonts w:ascii="Cambria Math" w:hAnsi="Cambria Math"/>
                  <w:color w:val="EE0000"/>
                </w:rPr>
              </m:ctrlPr>
            </m:fPr>
            <m:num>
              <m:r>
                <w:rPr>
                  <w:rFonts w:ascii="Cambria Math" w:hAnsi="Cambria Math"/>
                  <w:color w:val="EE0000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 xml:space="preserve">=0, </m:t>
          </m:r>
          <m:sSub>
            <m:sSubPr>
              <m:ctrlPr>
                <w:rPr>
                  <w:rFonts w:ascii="Cambria Math" w:hAnsi="Cambria Math"/>
                  <w:color w:val="EE0000"/>
                </w:rPr>
              </m:ctrlPr>
            </m:sSubPr>
            <m:e>
              <m:r>
                <w:rPr>
                  <w:rFonts w:ascii="Cambria Math" w:hAnsi="Cambria Math"/>
                  <w:color w:val="EE0000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EE000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EE0000"/>
            </w:rPr>
            <m:t>=0 }</m:t>
          </m:r>
        </m:oMath>
      </m:oMathPara>
    </w:p>
    <w:p w14:paraId="41E3C92B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0E22DF3">
          <v:rect id="_x0000_s105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C79539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Below is a </w:t>
      </w:r>
      <w:r>
        <w:rPr>
          <w:rFonts w:ascii="inter" w:eastAsia="inter" w:hAnsi="inter" w:cs="inter"/>
          <w:b/>
          <w:color w:val="000000"/>
        </w:rPr>
        <w:t xml:space="preserve">fully practical </w:t>
      </w:r>
      <w:proofErr w:type="spellStart"/>
      <w:r>
        <w:rPr>
          <w:rFonts w:ascii="inter" w:eastAsia="inter" w:hAnsi="inter" w:cs="inter"/>
          <w:b/>
          <w:color w:val="000000"/>
        </w:rPr>
        <w:t>Qiskit</w:t>
      </w:r>
      <w:proofErr w:type="spellEnd"/>
      <w:r>
        <w:rPr>
          <w:rFonts w:ascii="inter" w:eastAsia="inter" w:hAnsi="inter" w:cs="inter"/>
          <w:b/>
          <w:color w:val="000000"/>
        </w:rPr>
        <w:t xml:space="preserve"> Python script</w:t>
      </w:r>
      <w:r>
        <w:rPr>
          <w:rFonts w:ascii="inter" w:eastAsia="inter" w:hAnsi="inter" w:cs="inter"/>
          <w:color w:val="000000"/>
        </w:rPr>
        <w:t xml:space="preserve"> that:</w:t>
      </w:r>
    </w:p>
    <w:p w14:paraId="5AB47835" w14:textId="77777777" w:rsidR="004D57DB" w:rsidRDefault="00000000">
      <w:pPr>
        <w:numPr>
          <w:ilvl w:val="0"/>
          <w:numId w:val="2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Builds</w:t>
      </w:r>
      <w:proofErr w:type="gramEnd"/>
      <w:r>
        <w:rPr>
          <w:rFonts w:ascii="inter" w:eastAsia="inter" w:hAnsi="inter" w:cs="inter"/>
          <w:color w:val="000000"/>
        </w:rPr>
        <w:t xml:space="preserve"> your 15-step Toffoli-equivalent sequence using </w:t>
      </w:r>
      <w:r>
        <w:rPr>
          <w:rFonts w:ascii="inter" w:eastAsia="inter" w:hAnsi="inter" w:cs="inter"/>
          <w:b/>
          <w:color w:val="000000"/>
        </w:rPr>
        <w:t>two U3 gates</w:t>
      </w:r>
      <w:r>
        <w:rPr>
          <w:rFonts w:ascii="inter" w:eastAsia="inter" w:hAnsi="inter" w:cs="inter"/>
          <w:color w:val="000000"/>
        </w:rPr>
        <w:t>.</w:t>
      </w:r>
    </w:p>
    <w:p w14:paraId="5874748D" w14:textId="77777777" w:rsidR="004D57DB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Substitutes the solved values for the U3 parameters.</w:t>
      </w:r>
    </w:p>
    <w:p w14:paraId="06A82343" w14:textId="77777777" w:rsidR="004D57DB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Computes and prints the </w:t>
      </w:r>
      <w:r>
        <w:rPr>
          <w:rFonts w:ascii="inter" w:eastAsia="inter" w:hAnsi="inter" w:cs="inter"/>
          <w:b/>
          <w:color w:val="000000"/>
        </w:rPr>
        <w:t>8×8 unitary matrix</w:t>
      </w:r>
      <w:r>
        <w:rPr>
          <w:rFonts w:ascii="inter" w:eastAsia="inter" w:hAnsi="inter" w:cs="inter"/>
          <w:color w:val="000000"/>
        </w:rPr>
        <w:t xml:space="preserve"> using </w:t>
      </w:r>
      <w:proofErr w:type="spellStart"/>
      <w:r>
        <w:rPr>
          <w:rFonts w:ascii="inter" w:eastAsia="inter" w:hAnsi="inter" w:cs="inter"/>
          <w:color w:val="000000"/>
        </w:rPr>
        <w:t>Qiskit’s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b/>
          <w:color w:val="000000"/>
        </w:rPr>
        <w:t>Aer unitary simulator</w:t>
      </w:r>
      <w:r>
        <w:rPr>
          <w:rFonts w:ascii="inter" w:eastAsia="inter" w:hAnsi="inter" w:cs="inter"/>
          <w:color w:val="000000"/>
        </w:rPr>
        <w:t xml:space="preserve">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Operator</w:t>
      </w:r>
      <w:r>
        <w:rPr>
          <w:rFonts w:ascii="inter" w:eastAsia="inter" w:hAnsi="inter" w:cs="inter"/>
          <w:color w:val="000000"/>
        </w:rPr>
        <w:t>.</w:t>
      </w:r>
    </w:p>
    <w:p w14:paraId="7B5D733D" w14:textId="77777777" w:rsidR="004D57DB" w:rsidRDefault="00000000">
      <w:pPr>
        <w:numPr>
          <w:ilvl w:val="0"/>
          <w:numId w:val="21"/>
        </w:numPr>
        <w:spacing w:before="105" w:after="105" w:line="360" w:lineRule="auto"/>
      </w:pPr>
      <w:proofErr w:type="gramStart"/>
      <w:r>
        <w:rPr>
          <w:rFonts w:ascii="inter" w:eastAsia="inter" w:hAnsi="inter" w:cs="inter"/>
          <w:color w:val="000000"/>
        </w:rPr>
        <w:t>Compares</w:t>
      </w:r>
      <w:proofErr w:type="gramEnd"/>
      <w:r>
        <w:rPr>
          <w:rFonts w:ascii="inter" w:eastAsia="inter" w:hAnsi="inter" w:cs="inter"/>
          <w:color w:val="000000"/>
        </w:rPr>
        <w:t xml:space="preserve"> the result to the canonical </w:t>
      </w:r>
      <w:r>
        <w:rPr>
          <w:rFonts w:ascii="inter" w:eastAsia="inter" w:hAnsi="inter" w:cs="inter"/>
          <w:b/>
          <w:color w:val="000000"/>
        </w:rPr>
        <w:t>CCX gate matrix</w:t>
      </w:r>
      <w:r>
        <w:rPr>
          <w:rFonts w:ascii="inter" w:eastAsia="inter" w:hAnsi="inter" w:cs="inter"/>
          <w:color w:val="000000"/>
        </w:rPr>
        <w:t xml:space="preserve"> to verify equivalence.</w:t>
      </w:r>
    </w:p>
    <w:p w14:paraId="4B1AEA50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AF3021">
          <v:rect id="_x0000_s105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BE0E756" w14:textId="77777777" w:rsidR="000B13D4" w:rsidRDefault="000B13D4">
      <w:pPr>
        <w:rPr>
          <w:rFonts w:ascii="inter" w:eastAsia="inter" w:hAnsi="inter" w:cs="inter"/>
          <w:b/>
          <w:color w:val="000000"/>
          <w:sz w:val="24"/>
        </w:rPr>
      </w:pPr>
      <w:bookmarkStart w:id="38" w:name="qiskit_circuit_construction_and_u_28529d"/>
      <w:r>
        <w:rPr>
          <w:rFonts w:ascii="inter" w:eastAsia="inter" w:hAnsi="inter" w:cs="inter"/>
          <w:b/>
          <w:color w:val="000000"/>
          <w:sz w:val="24"/>
        </w:rPr>
        <w:br w:type="page"/>
      </w:r>
    </w:p>
    <w:p w14:paraId="629BE257" w14:textId="251CC5E7" w:rsidR="004D57DB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Qiskit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Circuit Construction and Unitary Evaluation</w:t>
      </w:r>
      <w:bookmarkEnd w:id="38"/>
    </w:p>
    <w:p w14:paraId="1147174C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QISKIT Toffoli (CCX) Decomposition Example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Aer,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transpile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execute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qiskit.quantum_info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Operator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qiskit.circuit.library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math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1. Create circuit with 3 qubits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2. Insert gates according to your sequence, with U3 parameter placeholders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theta1, phi1, lam1 = Parameter('θ1'), Parameter('φ1'), Parameter('λ1')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theta2, phi2, lam2 = Parameter('θ2'), Parameter('φ2'), Parameter('λ2')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                               # Step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qc.u3(theta1, phi1, lam1, 2)          # Step 2, first unknown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                           #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                             # 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                           # 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                               # 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                           # 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                             #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                           # 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                               #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                           # 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qc.u3(theta2, phi2, lam2, 2)          # 12, second unknown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                           # 13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                               # 14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                               # 15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qc.draw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mpl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F558377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999BFE">
          <v:rect id="_x0000_s105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A169A9" w14:textId="77777777" w:rsidR="004D57DB" w:rsidRDefault="00000000">
      <w:pPr>
        <w:spacing w:before="315" w:after="105" w:line="360" w:lineRule="auto"/>
        <w:ind w:left="-30"/>
      </w:pPr>
      <w:bookmarkStart w:id="39" w:name="parameter_substitution_and_matrix_f1243c"/>
      <w:r>
        <w:rPr>
          <w:rFonts w:ascii="inter" w:eastAsia="inter" w:hAnsi="inter" w:cs="inter"/>
          <w:b/>
          <w:color w:val="000000"/>
          <w:sz w:val="24"/>
        </w:rPr>
        <w:lastRenderedPageBreak/>
        <w:t>Parameter Substitution and Matrix Evaluation</w:t>
      </w:r>
      <w:bookmarkEnd w:id="39"/>
    </w:p>
    <w:p w14:paraId="515F54EE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Now substitute the computed U3 gate parameters from the symbolic result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(θ₁=π/4, φ₁=λ₁=0 and θ₂=−π/4, φ₂=λ₂=0)</w:t>
      </w:r>
      <w:r>
        <w:rPr>
          <w:rFonts w:ascii="inter" w:eastAsia="inter" w:hAnsi="inter" w:cs="inter"/>
          <w:color w:val="000000"/>
        </w:rPr>
        <w:t>:</w:t>
      </w:r>
    </w:p>
    <w:p w14:paraId="514A14D0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3. Bind solved parameters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circuit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qc.bind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parameters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theta1: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phi1: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lam1: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theta2: 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phi2: 0,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lam2: 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20D4E0D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Compute the unitary matrix using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Operator</w:t>
      </w:r>
      <w:r>
        <w:rPr>
          <w:rFonts w:ascii="inter" w:eastAsia="inter" w:hAnsi="inter" w:cs="inter"/>
          <w:color w:val="000000"/>
        </w:rPr>
        <w:t xml:space="preserve">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Aer</w:t>
      </w:r>
      <w:r>
        <w:rPr>
          <w:rFonts w:ascii="inter" w:eastAsia="inter" w:hAnsi="inter" w:cs="inter"/>
          <w:color w:val="000000"/>
        </w:rPr>
        <w:t>:</w:t>
      </w:r>
    </w:p>
    <w:p w14:paraId="7377FE12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4. Compute circuit unitary (Operator method)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 = Operator(circuit).data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"Circuit unitary:\n",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np.round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(U, 3))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5. Compare with standard Toffoli (CCX)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Operator(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CCXGate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()).data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check equivalence under global phase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phase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np.vdot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Uccx.flatten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(),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U.flatten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()) /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np.abs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np.vdot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Uccx.flatten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(),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U.flatten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equivalent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np.allclose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(U, phase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Uccx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atol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=1e-8)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print("\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nEquivalent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 CCX (up to global phase)?", equivalent)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5ADEF7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Alternatively, you can simulate the </w:t>
      </w:r>
      <w:r>
        <w:rPr>
          <w:rFonts w:ascii="inter" w:eastAsia="inter" w:hAnsi="inter" w:cs="inter"/>
          <w:b/>
          <w:color w:val="000000"/>
        </w:rPr>
        <w:t>unitary backend</w:t>
      </w:r>
      <w:r>
        <w:rPr>
          <w:rFonts w:ascii="inter" w:eastAsia="inter" w:hAnsi="inter" w:cs="inter"/>
          <w:color w:val="000000"/>
        </w:rPr>
        <w:t xml:space="preserve"> explicitly:</w:t>
      </w:r>
    </w:p>
    <w:p w14:paraId="02288F43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6. Optional: Aer Unitary Simulation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backend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Aer.get_backend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unitary_simulator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tqc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transpile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circuit, backend)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result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execute(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tqc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backend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).result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U_aer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result.get_unitary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tqc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"Aer-simulated Unitary:\n",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np.round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U_aer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3))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90CB589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3185F3">
          <v:rect id="_x0000_s105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90D2CC1" w14:textId="77777777" w:rsidR="004D57DB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circuit’s </w:t>
      </w:r>
      <w:r>
        <w:rPr>
          <w:rFonts w:ascii="inter" w:eastAsia="inter" w:hAnsi="inter" w:cs="inter"/>
          <w:b/>
          <w:color w:val="000000"/>
        </w:rPr>
        <w:t>8×8 unitary</w:t>
      </w:r>
      <w:r>
        <w:rPr>
          <w:rFonts w:ascii="inter" w:eastAsia="inter" w:hAnsi="inter" w:cs="inter"/>
          <w:color w:val="000000"/>
        </w:rPr>
        <w:t xml:space="preserve"> will numerically match the </w:t>
      </w:r>
      <w:r>
        <w:rPr>
          <w:rFonts w:ascii="inter" w:eastAsia="inter" w:hAnsi="inter" w:cs="inter"/>
          <w:b/>
          <w:color w:val="000000"/>
        </w:rPr>
        <w:t>CCX gate</w:t>
      </w:r>
      <w:r>
        <w:rPr>
          <w:rFonts w:ascii="inter" w:eastAsia="inter" w:hAnsi="inter" w:cs="inter"/>
          <w:color w:val="000000"/>
        </w:rPr>
        <w:t xml:space="preserve"> matrix within floating-point tolerance.</w:t>
      </w:r>
    </w:p>
    <w:p w14:paraId="797ABD01" w14:textId="77777777" w:rsidR="004D57DB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printout will confirm:</w:t>
      </w:r>
    </w:p>
    <w:p w14:paraId="74B1C7D8" w14:textId="77777777" w:rsidR="004D57DB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Equivalent to CCX (up to global phase)?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34CACAB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6C2E35">
          <v:rect id="_x0000_s104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8BD7B95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Here is the complete </w:t>
      </w:r>
      <w:proofErr w:type="spellStart"/>
      <w:r>
        <w:rPr>
          <w:rFonts w:ascii="inter" w:eastAsia="inter" w:hAnsi="inter" w:cs="inter"/>
          <w:b/>
          <w:color w:val="000000"/>
        </w:rPr>
        <w:t>Qiskit</w:t>
      </w:r>
      <w:proofErr w:type="spellEnd"/>
      <w:r>
        <w:rPr>
          <w:rFonts w:ascii="inter" w:eastAsia="inter" w:hAnsi="inter" w:cs="inter"/>
          <w:b/>
          <w:color w:val="000000"/>
        </w:rPr>
        <w:t xml:space="preserve"> circuit code</w:t>
      </w:r>
      <w:r>
        <w:rPr>
          <w:rFonts w:ascii="inter" w:eastAsia="inter" w:hAnsi="inter" w:cs="inter"/>
          <w:color w:val="000000"/>
        </w:rPr>
        <w:t xml:space="preserve"> for your </w:t>
      </w:r>
      <w:r>
        <w:rPr>
          <w:rFonts w:ascii="inter" w:eastAsia="inter" w:hAnsi="inter" w:cs="inter"/>
          <w:b/>
          <w:color w:val="000000"/>
        </w:rPr>
        <w:t>Toffoli-equivalent circuit with inserted measurements</w:t>
      </w:r>
      <w:r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br/>
        <w:t xml:space="preserve">It implements the two solved </w:t>
      </w:r>
      <w:r>
        <w:rPr>
          <w:rFonts w:ascii="inter" w:eastAsia="inter" w:hAnsi="inter" w:cs="inter"/>
          <w:b/>
          <w:color w:val="000000"/>
        </w:rPr>
        <w:t>U3 gates</w:t>
      </w:r>
      <w:r>
        <w:rPr>
          <w:rFonts w:ascii="inter" w:eastAsia="inter" w:hAnsi="inter" w:cs="inter"/>
          <w:color w:val="000000"/>
        </w:rPr>
        <w:t xml:space="preserve">, measures all three qubits, and executes the circuit on a simulator to produce </w:t>
      </w:r>
      <w:r>
        <w:rPr>
          <w:rFonts w:ascii="inter" w:eastAsia="inter" w:hAnsi="inter" w:cs="inter"/>
          <w:b/>
          <w:color w:val="000000"/>
        </w:rPr>
        <w:t>measurement outcomes</w:t>
      </w:r>
      <w:r>
        <w:rPr>
          <w:rFonts w:ascii="inter" w:eastAsia="inter" w:hAnsi="inter" w:cs="inter"/>
          <w:color w:val="000000"/>
        </w:rPr>
        <w:t>.</w:t>
      </w:r>
    </w:p>
    <w:p w14:paraId="0983167F" w14:textId="77777777" w:rsidR="004D57DB" w:rsidRDefault="00000000">
      <w:pPr>
        <w:spacing w:before="315" w:after="105" w:line="360" w:lineRule="auto"/>
        <w:ind w:left="-30"/>
      </w:pPr>
      <w:bookmarkStart w:id="40" w:name="qiskit_circuit_with_measurement_a_8f5115"/>
      <w:proofErr w:type="spellStart"/>
      <w:r>
        <w:rPr>
          <w:rFonts w:ascii="inter" w:eastAsia="inter" w:hAnsi="inter" w:cs="inter"/>
          <w:b/>
          <w:color w:val="000000"/>
          <w:sz w:val="24"/>
        </w:rPr>
        <w:t>Qiskit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Circuit with Measurement and Simulation</w:t>
      </w:r>
      <w:bookmarkEnd w:id="40"/>
    </w:p>
    <w:p w14:paraId="0502BC04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Toffoli Equivalent Circuit with Measurement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Aer, execute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Parameter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math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numpy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as np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1. Create a 3-qubit quantum circuit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2. Insert gates in the given order (with symbolic U3s replaced by numerical values)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                                 # Step 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/4, 0, 0, 2)               # Step 2 - U3(π/4, 0,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                             # Step 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                               # Step 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                             # Step 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                                 # Step 6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                             # Step 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                               # Step 8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                             # Step 9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                                 # Step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qc.cx(1, 2)                             # Step 11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/4, 0, 0, 2)              # Step 12 - U3(-π/4, 0,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                             # Step 13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                                 # Step 14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                                 # Step 15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3. Add measurement to all qubits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qc.measure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([0, 1, 2], [0, 1, 2])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Optional: visualize the circuit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qc.draw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mpl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# 4. Execute the circuit on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Aer simulator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backend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Aer.get_backend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qasm_simulator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job =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execute(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qc, backend=backend, shots=1024)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result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job.result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5. Retrieve the measurement counts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counts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result.get_counts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(qc)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"Measurement Results:")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print(counts)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4F38991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F43AF2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DF16EA6" w14:textId="77777777" w:rsidR="004D57DB" w:rsidRDefault="00000000">
      <w:pPr>
        <w:spacing w:before="315" w:after="105" w:line="360" w:lineRule="auto"/>
        <w:ind w:left="-30"/>
      </w:pPr>
      <w:bookmarkStart w:id="41" w:name="explanation_of_the_code"/>
      <w:r>
        <w:rPr>
          <w:rFonts w:ascii="inter" w:eastAsia="inter" w:hAnsi="inter" w:cs="inter"/>
          <w:b/>
          <w:color w:val="000000"/>
          <w:sz w:val="24"/>
        </w:rPr>
        <w:t>Explanation of the Code</w:t>
      </w:r>
      <w:bookmarkEnd w:id="41"/>
    </w:p>
    <w:p w14:paraId="522E8A27" w14:textId="77777777" w:rsidR="004D57DB" w:rsidRDefault="00000000">
      <w:pPr>
        <w:numPr>
          <w:ilvl w:val="0"/>
          <w:numId w:val="24"/>
        </w:numPr>
        <w:spacing w:before="105" w:after="105" w:line="360" w:lineRule="auto"/>
      </w:pPr>
      <w:proofErr w:type="spellStart"/>
      <w:proofErr w:type="gramStart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QuantumCircuit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3,3)</w:t>
      </w:r>
      <w:r>
        <w:rPr>
          <w:rFonts w:ascii="inter" w:eastAsia="inter" w:hAnsi="inter" w:cs="inter"/>
          <w:color w:val="000000"/>
        </w:rPr>
        <w:t>: Creates 3 qubits and 3 classical bits to store the measurement results.</w:t>
      </w:r>
    </w:p>
    <w:p w14:paraId="5E76EEAE" w14:textId="77777777" w:rsidR="004D57DB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Two </w:t>
      </w:r>
      <w:r>
        <w:rPr>
          <w:rFonts w:ascii="inter" w:eastAsia="inter" w:hAnsi="inter" w:cs="inter"/>
          <w:b/>
          <w:color w:val="000000"/>
        </w:rPr>
        <w:t>U3 gates</w:t>
      </w:r>
      <w:r>
        <w:rPr>
          <w:rFonts w:ascii="inter" w:eastAsia="inter" w:hAnsi="inter" w:cs="inter"/>
          <w:color w:val="000000"/>
        </w:rPr>
        <w:t xml:space="preserve"> are explicitly inserted with the solved parameter values:</w:t>
      </w:r>
    </w:p>
    <w:p w14:paraId="13AF745D" w14:textId="77777777" w:rsidR="004D57DB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First: U3(π/4, 0, 0) 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q2</w:t>
      </w:r>
    </w:p>
    <w:p w14:paraId="4D0FBD85" w14:textId="77777777" w:rsidR="004D57DB" w:rsidRDefault="00000000">
      <w:pPr>
        <w:numPr>
          <w:ilvl w:val="1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Second: U3(-π/4, 0, 0) on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q2</w:t>
      </w:r>
    </w:p>
    <w:p w14:paraId="6FE677D2" w14:textId="77777777" w:rsidR="004D57DB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The measurement step:</w:t>
      </w:r>
    </w:p>
    <w:p w14:paraId="778FB1B1" w14:textId="77777777" w:rsidR="004D57DB" w:rsidRDefault="00000000">
      <w:pPr>
        <w:shd w:val="clear" w:color="auto" w:fill="F8F8FA"/>
        <w:spacing w:line="336" w:lineRule="auto"/>
        <w:ind w:left="540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qc.measure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([0, 1, 2], [0, 1, 2])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A0BD9F" w14:textId="77777777" w:rsidR="004D57DB" w:rsidRDefault="00000000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attaches each qubit to a corresponding classical bit.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automatically adds a barrier before the measurement.</w:t>
      </w:r>
      <w:bookmarkStart w:id="42" w:name="fnref61"/>
      <w:bookmarkEnd w:id="42"/>
      <w:r>
        <w:fldChar w:fldCharType="begin"/>
      </w:r>
      <w:r>
        <w:instrText>HYPERLINK \l "fn61"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[61]</w:t>
      </w:r>
      <w:r>
        <w:fldChar w:fldCharType="end"/>
      </w:r>
      <w:bookmarkStart w:id="43" w:name="fnref62"/>
      <w:bookmarkEnd w:id="43"/>
      <w:r>
        <w:fldChar w:fldCharType="begin"/>
      </w:r>
      <w:r>
        <w:instrText>HYPERLINK \l "fn62"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[62]</w:t>
      </w:r>
      <w:r>
        <w:fldChar w:fldCharType="end"/>
      </w:r>
      <w:bookmarkStart w:id="44" w:name="fnref63"/>
      <w:bookmarkEnd w:id="44"/>
      <w:r>
        <w:fldChar w:fldCharType="begin"/>
      </w:r>
      <w:r>
        <w:instrText>HYPERLINK \l "fn63"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[63]</w:t>
      </w:r>
      <w:r>
        <w:fldChar w:fldCharType="end"/>
      </w:r>
    </w:p>
    <w:p w14:paraId="5797735F" w14:textId="77777777" w:rsidR="004D57DB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The Aer </w:t>
      </w:r>
      <w:r>
        <w:rPr>
          <w:rFonts w:ascii="inter" w:eastAsia="inter" w:hAnsi="inter" w:cs="inter"/>
          <w:b/>
          <w:color w:val="000000"/>
        </w:rPr>
        <w:t>QASM simulator</w:t>
      </w:r>
      <w:r>
        <w:rPr>
          <w:rFonts w:ascii="inter" w:eastAsia="inter" w:hAnsi="inter" w:cs="inter"/>
          <w:color w:val="000000"/>
        </w:rPr>
        <w:t xml:space="preserve"> executes the circuit, producing measurement outcomes.</w:t>
      </w:r>
      <w:r>
        <w:rPr>
          <w:rFonts w:ascii="inter" w:eastAsia="inter" w:hAnsi="inter" w:cs="inter"/>
          <w:color w:val="000000"/>
        </w:rPr>
        <w:br/>
        <w:t xml:space="preserve">You will see results resembling those of a </w:t>
      </w:r>
      <w:r>
        <w:rPr>
          <w:rFonts w:ascii="inter" w:eastAsia="inter" w:hAnsi="inter" w:cs="inter"/>
          <w:b/>
          <w:color w:val="000000"/>
        </w:rPr>
        <w:t>Toffoli gate</w:t>
      </w:r>
      <w:r>
        <w:rPr>
          <w:rFonts w:ascii="inter" w:eastAsia="inter" w:hAnsi="inter" w:cs="inter"/>
          <w:color w:val="000000"/>
        </w:rPr>
        <w:t xml:space="preserve">, e.g. flipping the target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q2</w:t>
      </w:r>
      <w:r>
        <w:rPr>
          <w:rFonts w:ascii="inter" w:eastAsia="inter" w:hAnsi="inter" w:cs="inter"/>
          <w:color w:val="000000"/>
        </w:rPr>
        <w:t xml:space="preserve"> only when both controls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(q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0,q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1)</w:t>
      </w:r>
      <w:r>
        <w:rPr>
          <w:rFonts w:ascii="inter" w:eastAsia="inter" w:hAnsi="inter" w:cs="inter"/>
          <w:color w:val="000000"/>
        </w:rPr>
        <w:t xml:space="preserve"> are 1.</w:t>
      </w:r>
    </w:p>
    <w:p w14:paraId="6831F1F4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2902294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F1C13CD" w14:textId="77777777" w:rsidR="004D57DB" w:rsidRDefault="00000000">
      <w:pPr>
        <w:spacing w:before="315" w:after="105" w:line="360" w:lineRule="auto"/>
        <w:ind w:left="-30"/>
      </w:pPr>
      <w:bookmarkStart w:id="45" w:name="example_output"/>
      <w:r>
        <w:rPr>
          <w:rFonts w:ascii="inter" w:eastAsia="inter" w:hAnsi="inter" w:cs="inter"/>
          <w:b/>
          <w:color w:val="000000"/>
          <w:sz w:val="24"/>
        </w:rPr>
        <w:t>Example Output</w:t>
      </w:r>
      <w:bookmarkEnd w:id="45"/>
    </w:p>
    <w:p w14:paraId="53308A78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Depending on initial input states (|000⟩ by default), you might see deterministic counts like:</w:t>
      </w:r>
    </w:p>
    <w:p w14:paraId="083D061F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Measurement Results: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{'000': 1024}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82095A6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After modifying the inputs (for example setting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qc.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0);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qc.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x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1)</w:t>
      </w:r>
      <w:r>
        <w:rPr>
          <w:rFonts w:ascii="inter" w:eastAsia="inter" w:hAnsi="inter" w:cs="inter"/>
          <w:color w:val="000000"/>
        </w:rPr>
        <w:t xml:space="preserve"> before applying the circuit), you’ll observe:</w:t>
      </w:r>
    </w:p>
    <w:p w14:paraId="0519D89A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{'111': 1024}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B973083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confirming correct </w:t>
      </w:r>
      <w:r>
        <w:rPr>
          <w:rFonts w:ascii="inter" w:eastAsia="inter" w:hAnsi="inter" w:cs="inter"/>
          <w:b/>
          <w:color w:val="000000"/>
        </w:rPr>
        <w:t>Toffoli action</w:t>
      </w:r>
      <w:r>
        <w:rPr>
          <w:rFonts w:ascii="inter" w:eastAsia="inter" w:hAnsi="inter" w:cs="inter"/>
          <w:color w:val="000000"/>
        </w:rPr>
        <w:t xml:space="preserve"> — the target flips only when both controls are 1.</w:t>
      </w:r>
      <w:r>
        <w:rPr>
          <w:rFonts w:ascii="inter" w:eastAsia="inter" w:hAnsi="inter" w:cs="inter"/>
          <w:color w:val="000000"/>
        </w:rPr>
        <w:br/>
      </w:r>
    </w:p>
    <w:p w14:paraId="4DCC3671" w14:textId="77777777" w:rsidR="004D57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To minimize </w:t>
      </w:r>
      <w:r>
        <w:rPr>
          <w:rFonts w:ascii="inter" w:eastAsia="inter" w:hAnsi="inter" w:cs="inter"/>
          <w:b/>
          <w:color w:val="000000"/>
        </w:rPr>
        <w:t>measurement (readout) error</w:t>
      </w:r>
      <w:r>
        <w:rPr>
          <w:rFonts w:ascii="inter" w:eastAsia="inter" w:hAnsi="inter" w:cs="inter"/>
          <w:color w:val="000000"/>
        </w:rPr>
        <w:t xml:space="preserve"> in your Toffoli-equivalent circuit, you can apply </w:t>
      </w:r>
      <w:r>
        <w:rPr>
          <w:rFonts w:ascii="inter" w:eastAsia="inter" w:hAnsi="inter" w:cs="inter"/>
          <w:b/>
          <w:color w:val="000000"/>
        </w:rPr>
        <w:t>measurement error mitigation</w:t>
      </w:r>
      <w:r>
        <w:rPr>
          <w:rFonts w:ascii="inter" w:eastAsia="inter" w:hAnsi="inter" w:cs="inter"/>
          <w:color w:val="000000"/>
        </w:rPr>
        <w:t xml:space="preserve"> techniques using </w:t>
      </w:r>
      <w:proofErr w:type="spellStart"/>
      <w:r>
        <w:rPr>
          <w:rFonts w:ascii="inter" w:eastAsia="inter" w:hAnsi="inter" w:cs="inter"/>
          <w:b/>
          <w:color w:val="000000"/>
        </w:rPr>
        <w:t>Qiskit</w:t>
      </w:r>
      <w:proofErr w:type="spellEnd"/>
      <w:r>
        <w:rPr>
          <w:rFonts w:ascii="inter" w:eastAsia="inter" w:hAnsi="inter" w:cs="inter"/>
          <w:b/>
          <w:color w:val="000000"/>
        </w:rPr>
        <w:t xml:space="preserve"> Ignis</w:t>
      </w:r>
      <w:r>
        <w:rPr>
          <w:rFonts w:ascii="inter" w:eastAsia="inter" w:hAnsi="inter" w:cs="inter"/>
          <w:color w:val="000000"/>
        </w:rPr>
        <w:t xml:space="preserve"> or the modern </w:t>
      </w:r>
      <w:proofErr w:type="spellStart"/>
      <w:r>
        <w:rPr>
          <w:rFonts w:ascii="inter" w:eastAsia="inter" w:hAnsi="inter" w:cs="inter"/>
          <w:b/>
          <w:color w:val="000000"/>
        </w:rPr>
        <w:t>Qiskit</w:t>
      </w:r>
      <w:proofErr w:type="spellEnd"/>
      <w:r>
        <w:rPr>
          <w:rFonts w:ascii="inter" w:eastAsia="inter" w:hAnsi="inter" w:cs="inter"/>
          <w:b/>
          <w:color w:val="000000"/>
        </w:rPr>
        <w:t xml:space="preserve"> Experiments / </w:t>
      </w:r>
      <w:proofErr w:type="spellStart"/>
      <w:r>
        <w:rPr>
          <w:rFonts w:ascii="inter" w:eastAsia="inter" w:hAnsi="inter" w:cs="inter"/>
          <w:b/>
          <w:color w:val="000000"/>
        </w:rPr>
        <w:t>Mthree</w:t>
      </w:r>
      <w:proofErr w:type="spellEnd"/>
      <w:r>
        <w:rPr>
          <w:rFonts w:ascii="inter" w:eastAsia="inter" w:hAnsi="inter" w:cs="inter"/>
          <w:color w:val="000000"/>
        </w:rPr>
        <w:t xml:space="preserve"> frameworks. Below is a practical Python script that integrates your previous circuit, adds measurement calibration circuits, and corrects the measurement counts.</w:t>
      </w:r>
    </w:p>
    <w:p w14:paraId="2E5171E8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90B47B3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8B977E" w14:textId="77777777" w:rsidR="004D57DB" w:rsidRDefault="00000000">
      <w:pPr>
        <w:spacing w:before="315" w:after="105" w:line="360" w:lineRule="auto"/>
        <w:ind w:left="-30"/>
      </w:pPr>
      <w:bookmarkStart w:id="46" w:name="qiskit_code_measurement_error_mit_ad1497"/>
      <w:proofErr w:type="spellStart"/>
      <w:r>
        <w:rPr>
          <w:rFonts w:ascii="inter" w:eastAsia="inter" w:hAnsi="inter" w:cs="inter"/>
          <w:b/>
          <w:color w:val="000000"/>
          <w:sz w:val="24"/>
        </w:rPr>
        <w:t>Qiskit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Code: Measurement Error Mitigation for Toffoli Circuit</w:t>
      </w:r>
      <w:bookmarkEnd w:id="46"/>
    </w:p>
    <w:p w14:paraId="573F77D1" w14:textId="77777777" w:rsidR="004D57DB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# 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Toffoli Equivalent Circuit with Measurement Error Mitigation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==============================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Aer, execute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from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qiskit.ignis.mitigation.measurement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import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complete_meas_cal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CompleteMeasFitter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import math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# --- 1. Define 3-qubit circuit with U3 parameters inserted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qc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QuantumCircuit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(3, 3)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/4, 0, 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qc.t(1)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qc.tdg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qc.cx(1,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qc.u3(-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math.pi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/4, 0, 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qc.cx(0, 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qc.t(2)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qc.measure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([0,1,2], [0,1,2])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--- 2. Define backend and calibration circuits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backend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Aer.get_backend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qasm_simulator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Generate measurement calibration circuits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cal_circuits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state_labels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complete_meas_cal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=range(3),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circlabel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Execute both calibration + main circuit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job = execute(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cal_circuits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[qc], backend=backend, shots=8192)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results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job.result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--- 3. Build and apply measurement filter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meas_fitter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CompleteMeasFitter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results,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state_labels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circlabel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='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mcal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')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meas_filter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fitter.filter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Apply correction to experimental 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raw_results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results.get_counts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(qc)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mitigated_results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filter.apply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raw_results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--- 4. Compare raw versus corrected measurement results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"Raw measurement counts:")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raw_results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nMitigated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(error-corrected) counts:")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print(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mitigated_results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# --- Optional: average readout fidelity ---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"\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nAverage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readout fidelity:",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meas_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fitter.readout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fidelity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0AB615" w14:textId="4B5C3697" w:rsidR="004D57DB" w:rsidRDefault="00000000">
      <w:pPr>
        <w:spacing w:before="315" w:after="105" w:line="360" w:lineRule="auto"/>
        <w:ind w:left="-30"/>
      </w:pPr>
      <w:bookmarkStart w:id="47" w:name="explanation_2"/>
      <w:r>
        <w:rPr>
          <w:rFonts w:ascii="inter" w:eastAsia="inter" w:hAnsi="inter" w:cs="inter"/>
          <w:b/>
          <w:color w:val="000000"/>
          <w:sz w:val="24"/>
        </w:rPr>
        <w:t>Explanation</w:t>
      </w:r>
      <w:bookmarkEnd w:id="47"/>
    </w:p>
    <w:p w14:paraId="6BF81154" w14:textId="04824BD5" w:rsidR="004D57DB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Calibration Circuits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complete_meas_cal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br/>
        <w:t xml:space="preserve">This generates all 8 possible preparation states (000–111) for 3 qubits. Each calibration circuit measures how likely the hardware is to report a state incorrectly. </w:t>
      </w:r>
      <w:proofErr w:type="spellStart"/>
      <w:r>
        <w:rPr>
          <w:rFonts w:ascii="inter" w:eastAsia="inter" w:hAnsi="inter" w:cs="inter"/>
          <w:color w:val="000000"/>
        </w:rPr>
        <w:t>Qiskit</w:t>
      </w:r>
      <w:proofErr w:type="spellEnd"/>
      <w:r>
        <w:rPr>
          <w:rFonts w:ascii="inter" w:eastAsia="inter" w:hAnsi="inter" w:cs="inter"/>
          <w:color w:val="000000"/>
        </w:rPr>
        <w:t xml:space="preserve"> uses these statistics to build a correction (calibration) matrix.</w:t>
      </w:r>
      <w:bookmarkStart w:id="48" w:name="fnref71"/>
      <w:bookmarkStart w:id="49" w:name="fnref72"/>
      <w:bookmarkStart w:id="50" w:name="fnref73"/>
      <w:bookmarkEnd w:id="48"/>
      <w:bookmarkEnd w:id="49"/>
      <w:bookmarkEnd w:id="50"/>
      <w:r w:rsidR="000B13D4">
        <w:t xml:space="preserve"> </w:t>
      </w:r>
    </w:p>
    <w:p w14:paraId="26BDAB38" w14:textId="77777777" w:rsidR="004D57DB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Measurement Error Filter</w:t>
      </w:r>
      <w:r>
        <w:rPr>
          <w:rFonts w:ascii="inter" w:eastAsia="inter" w:hAnsi="inter" w:cs="inter"/>
          <w:color w:val="000000"/>
        </w:rPr>
        <w:br/>
        <w:t xml:space="preserve">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CompleteMeasFitter</w:t>
      </w:r>
      <w:proofErr w:type="spellEnd"/>
      <w:r>
        <w:rPr>
          <w:rFonts w:ascii="inter" w:eastAsia="inter" w:hAnsi="inter" w:cs="inter"/>
          <w:color w:val="000000"/>
        </w:rPr>
        <w:t xml:space="preserve"> constructs a calibration matrix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</w:t>
      </w:r>
      <w:r>
        <w:rPr>
          <w:rFonts w:ascii="inter" w:eastAsia="inter" w:hAnsi="inter" w:cs="inter"/>
          <w:color w:val="000000"/>
        </w:rPr>
        <w:t xml:space="preserve">, where each element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M</m:t>
            </m:r>
          </m:e>
          <m:sub>
            <m:r>
              <w:rPr>
                <w:rFonts w:ascii="Cambria Math" w:hAnsi="Cambria Math"/>
                <w:color w:val="000000"/>
              </w:rPr>
              <m:t>ij</m:t>
            </m:r>
          </m:sub>
        </m:sSub>
      </m:oMath>
      <w:r>
        <w:rPr>
          <w:rFonts w:ascii="inter" w:eastAsia="inter" w:hAnsi="inter" w:cs="inter"/>
          <w:color w:val="000000"/>
        </w:rPr>
        <w:t xml:space="preserve"> represents the probability of measuring state </w:t>
      </w:r>
      <w:r>
        <w:rPr>
          <w:rFonts w:ascii="inter" w:eastAsia="inter" w:hAnsi="inter" w:cs="inter"/>
          <w:i/>
          <w:color w:val="000000"/>
        </w:rPr>
        <w:t>j</w:t>
      </w:r>
      <w:r>
        <w:rPr>
          <w:rFonts w:ascii="inter" w:eastAsia="inter" w:hAnsi="inter" w:cs="inter"/>
          <w:color w:val="000000"/>
        </w:rPr>
        <w:t xml:space="preserve"> when </w:t>
      </w:r>
      <w:proofErr w:type="gramStart"/>
      <w:r>
        <w:rPr>
          <w:rFonts w:ascii="inter" w:eastAsia="inter" w:hAnsi="inter" w:cs="inter"/>
          <w:color w:val="000000"/>
        </w:rPr>
        <w:t>actually in</w:t>
      </w:r>
      <w:proofErr w:type="gramEnd"/>
      <w:r>
        <w:rPr>
          <w:rFonts w:ascii="inter" w:eastAsia="inter" w:hAnsi="inter" w:cs="inter"/>
          <w:color w:val="000000"/>
        </w:rPr>
        <w:t xml:space="preserve"> state </w:t>
      </w:r>
      <w:proofErr w:type="spellStart"/>
      <w:r>
        <w:rPr>
          <w:rFonts w:ascii="inter" w:eastAsia="inter" w:hAnsi="inter" w:cs="inter"/>
          <w:i/>
          <w:color w:val="000000"/>
        </w:rPr>
        <w:t>i</w:t>
      </w:r>
      <w:proofErr w:type="spellEnd"/>
      <w:r>
        <w:rPr>
          <w:rFonts w:ascii="inter" w:eastAsia="inter" w:hAnsi="inter" w:cs="inter"/>
          <w:color w:val="000000"/>
        </w:rPr>
        <w:t>.</w:t>
      </w:r>
      <w:r>
        <w:rPr>
          <w:rFonts w:ascii="inter" w:eastAsia="inter" w:hAnsi="inter" w:cs="inter"/>
          <w:color w:val="000000"/>
        </w:rPr>
        <w:br/>
        <w:t>The inverse of this matrix is applied to raw measurement counts:</w:t>
      </w:r>
    </w:p>
    <w:p w14:paraId="555E45CE" w14:textId="77777777" w:rsidR="004D57DB" w:rsidRDefault="00000000">
      <w:pPr>
        <w:spacing w:after="210" w:line="360" w:lineRule="auto"/>
        <w:ind w:left="540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m:rPr>
                  <m:nor/>
                </m:rPr>
                <w:rPr>
                  <w:color w:val="000000"/>
                </w:rPr>
                <m:t>true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</w:rPr>
            <m:t>=</m:t>
          </m:r>
          <m:sSup>
            <m:sSupPr>
              <m:ctrlPr>
                <w:rPr>
                  <w:rFonts w:ascii="Cambria Math" w:hAnsi="Cambria Math"/>
                  <w:color w:val="000000"/>
                </w:rPr>
              </m:ctrlPr>
            </m:sSupPr>
            <m:e>
              <m:r>
                <w:rPr>
                  <w:rFonts w:ascii="Cambria Math" w:hAnsi="Cambria Math"/>
                  <w:color w:val="000000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p</m:t>
              </m:r>
            </m:e>
            <m:sub>
              <m:r>
                <m:rPr>
                  <m:nor/>
                </m:rPr>
                <w:rPr>
                  <w:color w:val="000000"/>
                </w:rPr>
                <m:t>meas</m:t>
              </m:r>
            </m:sub>
          </m:sSub>
        </m:oMath>
      </m:oMathPara>
    </w:p>
    <w:p w14:paraId="1CA8CE19" w14:textId="77777777" w:rsidR="004D57DB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Corrected Counts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meas_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filter.apply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raw_counts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returns a new dictionary of measurement outcomes that statistically compensates for readout bias or bit-flip errors.</w:t>
      </w:r>
    </w:p>
    <w:p w14:paraId="12F75BE4" w14:textId="015C3CF6" w:rsidR="004D57DB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Average Readout Fidelity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meas_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fitter.readout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fidelity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 xml:space="preserve"> quantifies how close actual readouts are to the ideal — the closer to </w:t>
      </w:r>
      <w:r>
        <w:rPr>
          <w:rFonts w:ascii="inter" w:eastAsia="inter" w:hAnsi="inter" w:cs="inter"/>
          <w:b/>
          <w:color w:val="000000"/>
        </w:rPr>
        <w:t>1.0</w:t>
      </w:r>
      <w:r>
        <w:rPr>
          <w:rFonts w:ascii="inter" w:eastAsia="inter" w:hAnsi="inter" w:cs="inter"/>
          <w:color w:val="000000"/>
        </w:rPr>
        <w:t>, the better.</w:t>
      </w:r>
      <w:bookmarkStart w:id="51" w:name="fnref72_1"/>
      <w:bookmarkStart w:id="52" w:name="fnref71_1"/>
      <w:bookmarkEnd w:id="51"/>
      <w:bookmarkEnd w:id="52"/>
      <w:r w:rsidR="000B13D4">
        <w:t xml:space="preserve"> </w:t>
      </w:r>
    </w:p>
    <w:p w14:paraId="368D0642" w14:textId="77777777" w:rsidR="004D57DB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B6E1D0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4D57D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1576"/>
    <w:multiLevelType w:val="hybridMultilevel"/>
    <w:tmpl w:val="E556A816"/>
    <w:lvl w:ilvl="0" w:tplc="C3F62B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3728222">
      <w:numFmt w:val="decimal"/>
      <w:lvlText w:val=""/>
      <w:lvlJc w:val="left"/>
    </w:lvl>
    <w:lvl w:ilvl="2" w:tplc="F384C97C">
      <w:numFmt w:val="decimal"/>
      <w:lvlText w:val=""/>
      <w:lvlJc w:val="left"/>
    </w:lvl>
    <w:lvl w:ilvl="3" w:tplc="3E245DF4">
      <w:numFmt w:val="decimal"/>
      <w:lvlText w:val=""/>
      <w:lvlJc w:val="left"/>
    </w:lvl>
    <w:lvl w:ilvl="4" w:tplc="B2D8AC50">
      <w:numFmt w:val="decimal"/>
      <w:lvlText w:val=""/>
      <w:lvlJc w:val="left"/>
    </w:lvl>
    <w:lvl w:ilvl="5" w:tplc="22046A9A">
      <w:numFmt w:val="decimal"/>
      <w:lvlText w:val=""/>
      <w:lvlJc w:val="left"/>
    </w:lvl>
    <w:lvl w:ilvl="6" w:tplc="2F32E3AE">
      <w:numFmt w:val="decimal"/>
      <w:lvlText w:val=""/>
      <w:lvlJc w:val="left"/>
    </w:lvl>
    <w:lvl w:ilvl="7" w:tplc="1602B002">
      <w:numFmt w:val="decimal"/>
      <w:lvlText w:val=""/>
      <w:lvlJc w:val="left"/>
    </w:lvl>
    <w:lvl w:ilvl="8" w:tplc="EE4453BC">
      <w:numFmt w:val="decimal"/>
      <w:lvlText w:val=""/>
      <w:lvlJc w:val="left"/>
    </w:lvl>
  </w:abstractNum>
  <w:abstractNum w:abstractNumId="1" w15:restartNumberingAfterBreak="0">
    <w:nsid w:val="04310960"/>
    <w:multiLevelType w:val="hybridMultilevel"/>
    <w:tmpl w:val="B8E241FC"/>
    <w:lvl w:ilvl="0" w:tplc="EB8CDE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8C73AE">
      <w:numFmt w:val="decimal"/>
      <w:lvlText w:val=""/>
      <w:lvlJc w:val="left"/>
    </w:lvl>
    <w:lvl w:ilvl="2" w:tplc="6BB46AB6">
      <w:numFmt w:val="decimal"/>
      <w:lvlText w:val=""/>
      <w:lvlJc w:val="left"/>
    </w:lvl>
    <w:lvl w:ilvl="3" w:tplc="48A41B1A">
      <w:numFmt w:val="decimal"/>
      <w:lvlText w:val=""/>
      <w:lvlJc w:val="left"/>
    </w:lvl>
    <w:lvl w:ilvl="4" w:tplc="2224FF88">
      <w:numFmt w:val="decimal"/>
      <w:lvlText w:val=""/>
      <w:lvlJc w:val="left"/>
    </w:lvl>
    <w:lvl w:ilvl="5" w:tplc="C64CE978">
      <w:numFmt w:val="decimal"/>
      <w:lvlText w:val=""/>
      <w:lvlJc w:val="left"/>
    </w:lvl>
    <w:lvl w:ilvl="6" w:tplc="4DF2C3A0">
      <w:numFmt w:val="decimal"/>
      <w:lvlText w:val=""/>
      <w:lvlJc w:val="left"/>
    </w:lvl>
    <w:lvl w:ilvl="7" w:tplc="6D74571A">
      <w:numFmt w:val="decimal"/>
      <w:lvlText w:val=""/>
      <w:lvlJc w:val="left"/>
    </w:lvl>
    <w:lvl w:ilvl="8" w:tplc="EF1CCE56">
      <w:numFmt w:val="decimal"/>
      <w:lvlText w:val=""/>
      <w:lvlJc w:val="left"/>
    </w:lvl>
  </w:abstractNum>
  <w:abstractNum w:abstractNumId="2" w15:restartNumberingAfterBreak="0">
    <w:nsid w:val="05DA2651"/>
    <w:multiLevelType w:val="hybridMultilevel"/>
    <w:tmpl w:val="77F80B3C"/>
    <w:lvl w:ilvl="0" w:tplc="5C20AB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8A9D3E">
      <w:numFmt w:val="decimal"/>
      <w:lvlText w:val=""/>
      <w:lvlJc w:val="left"/>
    </w:lvl>
    <w:lvl w:ilvl="2" w:tplc="FB404C96">
      <w:numFmt w:val="decimal"/>
      <w:lvlText w:val=""/>
      <w:lvlJc w:val="left"/>
    </w:lvl>
    <w:lvl w:ilvl="3" w:tplc="A744830C">
      <w:numFmt w:val="decimal"/>
      <w:lvlText w:val=""/>
      <w:lvlJc w:val="left"/>
    </w:lvl>
    <w:lvl w:ilvl="4" w:tplc="F2BA938C">
      <w:numFmt w:val="decimal"/>
      <w:lvlText w:val=""/>
      <w:lvlJc w:val="left"/>
    </w:lvl>
    <w:lvl w:ilvl="5" w:tplc="D66438DA">
      <w:numFmt w:val="decimal"/>
      <w:lvlText w:val=""/>
      <w:lvlJc w:val="left"/>
    </w:lvl>
    <w:lvl w:ilvl="6" w:tplc="8A3C9E18">
      <w:numFmt w:val="decimal"/>
      <w:lvlText w:val=""/>
      <w:lvlJc w:val="left"/>
    </w:lvl>
    <w:lvl w:ilvl="7" w:tplc="68C601FA">
      <w:numFmt w:val="decimal"/>
      <w:lvlText w:val=""/>
      <w:lvlJc w:val="left"/>
    </w:lvl>
    <w:lvl w:ilvl="8" w:tplc="317A770C">
      <w:numFmt w:val="decimal"/>
      <w:lvlText w:val=""/>
      <w:lvlJc w:val="left"/>
    </w:lvl>
  </w:abstractNum>
  <w:abstractNum w:abstractNumId="3" w15:restartNumberingAfterBreak="0">
    <w:nsid w:val="08E15658"/>
    <w:multiLevelType w:val="hybridMultilevel"/>
    <w:tmpl w:val="5ECAC52E"/>
    <w:lvl w:ilvl="0" w:tplc="F90CDB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1E255F4">
      <w:numFmt w:val="decimal"/>
      <w:lvlText w:val=""/>
      <w:lvlJc w:val="left"/>
    </w:lvl>
    <w:lvl w:ilvl="2" w:tplc="E8A81CD6">
      <w:numFmt w:val="decimal"/>
      <w:lvlText w:val=""/>
      <w:lvlJc w:val="left"/>
    </w:lvl>
    <w:lvl w:ilvl="3" w:tplc="A48C2EF4">
      <w:numFmt w:val="decimal"/>
      <w:lvlText w:val=""/>
      <w:lvlJc w:val="left"/>
    </w:lvl>
    <w:lvl w:ilvl="4" w:tplc="BFC22A4C">
      <w:numFmt w:val="decimal"/>
      <w:lvlText w:val=""/>
      <w:lvlJc w:val="left"/>
    </w:lvl>
    <w:lvl w:ilvl="5" w:tplc="FC444812">
      <w:numFmt w:val="decimal"/>
      <w:lvlText w:val=""/>
      <w:lvlJc w:val="left"/>
    </w:lvl>
    <w:lvl w:ilvl="6" w:tplc="34DEA49A">
      <w:numFmt w:val="decimal"/>
      <w:lvlText w:val=""/>
      <w:lvlJc w:val="left"/>
    </w:lvl>
    <w:lvl w:ilvl="7" w:tplc="3286AB80">
      <w:numFmt w:val="decimal"/>
      <w:lvlText w:val=""/>
      <w:lvlJc w:val="left"/>
    </w:lvl>
    <w:lvl w:ilvl="8" w:tplc="F26A58D2">
      <w:numFmt w:val="decimal"/>
      <w:lvlText w:val=""/>
      <w:lvlJc w:val="left"/>
    </w:lvl>
  </w:abstractNum>
  <w:abstractNum w:abstractNumId="4" w15:restartNumberingAfterBreak="0">
    <w:nsid w:val="091D3E61"/>
    <w:multiLevelType w:val="hybridMultilevel"/>
    <w:tmpl w:val="A7DE95FE"/>
    <w:lvl w:ilvl="0" w:tplc="A10CD13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26CCD6">
      <w:numFmt w:val="decimal"/>
      <w:lvlText w:val=""/>
      <w:lvlJc w:val="left"/>
    </w:lvl>
    <w:lvl w:ilvl="2" w:tplc="CAE6540A">
      <w:numFmt w:val="decimal"/>
      <w:lvlText w:val=""/>
      <w:lvlJc w:val="left"/>
    </w:lvl>
    <w:lvl w:ilvl="3" w:tplc="9758A094">
      <w:numFmt w:val="decimal"/>
      <w:lvlText w:val=""/>
      <w:lvlJc w:val="left"/>
    </w:lvl>
    <w:lvl w:ilvl="4" w:tplc="D75C92B8">
      <w:numFmt w:val="decimal"/>
      <w:lvlText w:val=""/>
      <w:lvlJc w:val="left"/>
    </w:lvl>
    <w:lvl w:ilvl="5" w:tplc="41F48E24">
      <w:numFmt w:val="decimal"/>
      <w:lvlText w:val=""/>
      <w:lvlJc w:val="left"/>
    </w:lvl>
    <w:lvl w:ilvl="6" w:tplc="7D40608C">
      <w:numFmt w:val="decimal"/>
      <w:lvlText w:val=""/>
      <w:lvlJc w:val="left"/>
    </w:lvl>
    <w:lvl w:ilvl="7" w:tplc="2F702140">
      <w:numFmt w:val="decimal"/>
      <w:lvlText w:val=""/>
      <w:lvlJc w:val="left"/>
    </w:lvl>
    <w:lvl w:ilvl="8" w:tplc="FCC4AFEA">
      <w:numFmt w:val="decimal"/>
      <w:lvlText w:val=""/>
      <w:lvlJc w:val="left"/>
    </w:lvl>
  </w:abstractNum>
  <w:abstractNum w:abstractNumId="5" w15:restartNumberingAfterBreak="0">
    <w:nsid w:val="195E5A0C"/>
    <w:multiLevelType w:val="hybridMultilevel"/>
    <w:tmpl w:val="9C0C0152"/>
    <w:lvl w:ilvl="0" w:tplc="90467750">
      <w:start w:val="15"/>
      <w:numFmt w:val="decimal"/>
      <w:lvlText w:val="%1."/>
      <w:lvlJc w:val="left"/>
      <w:pPr>
        <w:ind w:left="570" w:hanging="360"/>
      </w:pPr>
      <w:rPr>
        <w:rFonts w:ascii="inter" w:eastAsiaTheme="minorEastAsia" w:hAnsi="inter" w:cs="inter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upperLetter"/>
      <w:lvlText w:val="%5.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upperLetter"/>
      <w:lvlText w:val="%8.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6" w15:restartNumberingAfterBreak="0">
    <w:nsid w:val="1BA4279A"/>
    <w:multiLevelType w:val="hybridMultilevel"/>
    <w:tmpl w:val="E820B2DA"/>
    <w:lvl w:ilvl="0" w:tplc="DC52CF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AE858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F988442">
      <w:numFmt w:val="decimal"/>
      <w:lvlText w:val=""/>
      <w:lvlJc w:val="left"/>
    </w:lvl>
    <w:lvl w:ilvl="3" w:tplc="71D0CEE0">
      <w:numFmt w:val="decimal"/>
      <w:lvlText w:val=""/>
      <w:lvlJc w:val="left"/>
    </w:lvl>
    <w:lvl w:ilvl="4" w:tplc="F51A86BE">
      <w:numFmt w:val="decimal"/>
      <w:lvlText w:val=""/>
      <w:lvlJc w:val="left"/>
    </w:lvl>
    <w:lvl w:ilvl="5" w:tplc="A6CC9302">
      <w:numFmt w:val="decimal"/>
      <w:lvlText w:val=""/>
      <w:lvlJc w:val="left"/>
    </w:lvl>
    <w:lvl w:ilvl="6" w:tplc="1D328C84">
      <w:numFmt w:val="decimal"/>
      <w:lvlText w:val=""/>
      <w:lvlJc w:val="left"/>
    </w:lvl>
    <w:lvl w:ilvl="7" w:tplc="331C14B6">
      <w:numFmt w:val="decimal"/>
      <w:lvlText w:val=""/>
      <w:lvlJc w:val="left"/>
    </w:lvl>
    <w:lvl w:ilvl="8" w:tplc="F2149DB0">
      <w:numFmt w:val="decimal"/>
      <w:lvlText w:val=""/>
      <w:lvlJc w:val="left"/>
    </w:lvl>
  </w:abstractNum>
  <w:abstractNum w:abstractNumId="7" w15:restartNumberingAfterBreak="0">
    <w:nsid w:val="1D074AEC"/>
    <w:multiLevelType w:val="hybridMultilevel"/>
    <w:tmpl w:val="21E81B3C"/>
    <w:lvl w:ilvl="0" w:tplc="2D6CD6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066A28">
      <w:numFmt w:val="decimal"/>
      <w:lvlText w:val=""/>
      <w:lvlJc w:val="left"/>
    </w:lvl>
    <w:lvl w:ilvl="2" w:tplc="0686AD32">
      <w:numFmt w:val="decimal"/>
      <w:lvlText w:val=""/>
      <w:lvlJc w:val="left"/>
    </w:lvl>
    <w:lvl w:ilvl="3" w:tplc="02B077D6">
      <w:numFmt w:val="decimal"/>
      <w:lvlText w:val=""/>
      <w:lvlJc w:val="left"/>
    </w:lvl>
    <w:lvl w:ilvl="4" w:tplc="CD78116A">
      <w:numFmt w:val="decimal"/>
      <w:lvlText w:val=""/>
      <w:lvlJc w:val="left"/>
    </w:lvl>
    <w:lvl w:ilvl="5" w:tplc="63809946">
      <w:numFmt w:val="decimal"/>
      <w:lvlText w:val=""/>
      <w:lvlJc w:val="left"/>
    </w:lvl>
    <w:lvl w:ilvl="6" w:tplc="B72EEB7A">
      <w:numFmt w:val="decimal"/>
      <w:lvlText w:val=""/>
      <w:lvlJc w:val="left"/>
    </w:lvl>
    <w:lvl w:ilvl="7" w:tplc="2D22F68A">
      <w:numFmt w:val="decimal"/>
      <w:lvlText w:val=""/>
      <w:lvlJc w:val="left"/>
    </w:lvl>
    <w:lvl w:ilvl="8" w:tplc="D256DFAA">
      <w:numFmt w:val="decimal"/>
      <w:lvlText w:val=""/>
      <w:lvlJc w:val="left"/>
    </w:lvl>
  </w:abstractNum>
  <w:abstractNum w:abstractNumId="8" w15:restartNumberingAfterBreak="0">
    <w:nsid w:val="1D5D2FD1"/>
    <w:multiLevelType w:val="hybridMultilevel"/>
    <w:tmpl w:val="37227E8A"/>
    <w:lvl w:ilvl="0" w:tplc="1A86D5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F4B964">
      <w:numFmt w:val="decimal"/>
      <w:lvlText w:val=""/>
      <w:lvlJc w:val="left"/>
    </w:lvl>
    <w:lvl w:ilvl="2" w:tplc="A778173A">
      <w:numFmt w:val="decimal"/>
      <w:lvlText w:val=""/>
      <w:lvlJc w:val="left"/>
    </w:lvl>
    <w:lvl w:ilvl="3" w:tplc="76EA6022">
      <w:numFmt w:val="decimal"/>
      <w:lvlText w:val=""/>
      <w:lvlJc w:val="left"/>
    </w:lvl>
    <w:lvl w:ilvl="4" w:tplc="8BB63DFC">
      <w:numFmt w:val="decimal"/>
      <w:lvlText w:val=""/>
      <w:lvlJc w:val="left"/>
    </w:lvl>
    <w:lvl w:ilvl="5" w:tplc="5E789D98">
      <w:numFmt w:val="decimal"/>
      <w:lvlText w:val=""/>
      <w:lvlJc w:val="left"/>
    </w:lvl>
    <w:lvl w:ilvl="6" w:tplc="3D80BECE">
      <w:numFmt w:val="decimal"/>
      <w:lvlText w:val=""/>
      <w:lvlJc w:val="left"/>
    </w:lvl>
    <w:lvl w:ilvl="7" w:tplc="7528F04C">
      <w:numFmt w:val="decimal"/>
      <w:lvlText w:val=""/>
      <w:lvlJc w:val="left"/>
    </w:lvl>
    <w:lvl w:ilvl="8" w:tplc="4650CC32">
      <w:numFmt w:val="decimal"/>
      <w:lvlText w:val=""/>
      <w:lvlJc w:val="left"/>
    </w:lvl>
  </w:abstractNum>
  <w:abstractNum w:abstractNumId="9" w15:restartNumberingAfterBreak="0">
    <w:nsid w:val="20953306"/>
    <w:multiLevelType w:val="hybridMultilevel"/>
    <w:tmpl w:val="571AF332"/>
    <w:lvl w:ilvl="0" w:tplc="8EDAA8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78C4B8">
      <w:numFmt w:val="decimal"/>
      <w:lvlText w:val=""/>
      <w:lvlJc w:val="left"/>
    </w:lvl>
    <w:lvl w:ilvl="2" w:tplc="776621C4">
      <w:numFmt w:val="decimal"/>
      <w:lvlText w:val=""/>
      <w:lvlJc w:val="left"/>
    </w:lvl>
    <w:lvl w:ilvl="3" w:tplc="B4EC4918">
      <w:numFmt w:val="decimal"/>
      <w:lvlText w:val=""/>
      <w:lvlJc w:val="left"/>
    </w:lvl>
    <w:lvl w:ilvl="4" w:tplc="727A32E8">
      <w:numFmt w:val="decimal"/>
      <w:lvlText w:val=""/>
      <w:lvlJc w:val="left"/>
    </w:lvl>
    <w:lvl w:ilvl="5" w:tplc="41A85B6A">
      <w:numFmt w:val="decimal"/>
      <w:lvlText w:val=""/>
      <w:lvlJc w:val="left"/>
    </w:lvl>
    <w:lvl w:ilvl="6" w:tplc="87E248D8">
      <w:numFmt w:val="decimal"/>
      <w:lvlText w:val=""/>
      <w:lvlJc w:val="left"/>
    </w:lvl>
    <w:lvl w:ilvl="7" w:tplc="0832D462">
      <w:numFmt w:val="decimal"/>
      <w:lvlText w:val=""/>
      <w:lvlJc w:val="left"/>
    </w:lvl>
    <w:lvl w:ilvl="8" w:tplc="46F80CC0">
      <w:numFmt w:val="decimal"/>
      <w:lvlText w:val=""/>
      <w:lvlJc w:val="left"/>
    </w:lvl>
  </w:abstractNum>
  <w:abstractNum w:abstractNumId="10" w15:restartNumberingAfterBreak="0">
    <w:nsid w:val="286846D9"/>
    <w:multiLevelType w:val="hybridMultilevel"/>
    <w:tmpl w:val="87B465B8"/>
    <w:lvl w:ilvl="0" w:tplc="D33EA7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441C6E">
      <w:numFmt w:val="decimal"/>
      <w:lvlText w:val=""/>
      <w:lvlJc w:val="left"/>
    </w:lvl>
    <w:lvl w:ilvl="2" w:tplc="2ACE7D62">
      <w:numFmt w:val="decimal"/>
      <w:lvlText w:val=""/>
      <w:lvlJc w:val="left"/>
    </w:lvl>
    <w:lvl w:ilvl="3" w:tplc="BBB6A7A4">
      <w:numFmt w:val="decimal"/>
      <w:lvlText w:val=""/>
      <w:lvlJc w:val="left"/>
    </w:lvl>
    <w:lvl w:ilvl="4" w:tplc="D9A077DA">
      <w:numFmt w:val="decimal"/>
      <w:lvlText w:val=""/>
      <w:lvlJc w:val="left"/>
    </w:lvl>
    <w:lvl w:ilvl="5" w:tplc="6EAC28CE">
      <w:numFmt w:val="decimal"/>
      <w:lvlText w:val=""/>
      <w:lvlJc w:val="left"/>
    </w:lvl>
    <w:lvl w:ilvl="6" w:tplc="D65AFA04">
      <w:numFmt w:val="decimal"/>
      <w:lvlText w:val=""/>
      <w:lvlJc w:val="left"/>
    </w:lvl>
    <w:lvl w:ilvl="7" w:tplc="FC90E136">
      <w:numFmt w:val="decimal"/>
      <w:lvlText w:val=""/>
      <w:lvlJc w:val="left"/>
    </w:lvl>
    <w:lvl w:ilvl="8" w:tplc="9A460D2C">
      <w:numFmt w:val="decimal"/>
      <w:lvlText w:val=""/>
      <w:lvlJc w:val="left"/>
    </w:lvl>
  </w:abstractNum>
  <w:abstractNum w:abstractNumId="11" w15:restartNumberingAfterBreak="0">
    <w:nsid w:val="299445AE"/>
    <w:multiLevelType w:val="hybridMultilevel"/>
    <w:tmpl w:val="B23C4BE8"/>
    <w:lvl w:ilvl="0" w:tplc="8806CF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76AA28">
      <w:numFmt w:val="decimal"/>
      <w:lvlText w:val=""/>
      <w:lvlJc w:val="left"/>
    </w:lvl>
    <w:lvl w:ilvl="2" w:tplc="444A59B6">
      <w:numFmt w:val="decimal"/>
      <w:lvlText w:val=""/>
      <w:lvlJc w:val="left"/>
    </w:lvl>
    <w:lvl w:ilvl="3" w:tplc="08B8CC98">
      <w:numFmt w:val="decimal"/>
      <w:lvlText w:val=""/>
      <w:lvlJc w:val="left"/>
    </w:lvl>
    <w:lvl w:ilvl="4" w:tplc="A11C3C66">
      <w:numFmt w:val="decimal"/>
      <w:lvlText w:val=""/>
      <w:lvlJc w:val="left"/>
    </w:lvl>
    <w:lvl w:ilvl="5" w:tplc="A1B6453E">
      <w:numFmt w:val="decimal"/>
      <w:lvlText w:val=""/>
      <w:lvlJc w:val="left"/>
    </w:lvl>
    <w:lvl w:ilvl="6" w:tplc="AC84B17A">
      <w:numFmt w:val="decimal"/>
      <w:lvlText w:val=""/>
      <w:lvlJc w:val="left"/>
    </w:lvl>
    <w:lvl w:ilvl="7" w:tplc="17627F7A">
      <w:numFmt w:val="decimal"/>
      <w:lvlText w:val=""/>
      <w:lvlJc w:val="left"/>
    </w:lvl>
    <w:lvl w:ilvl="8" w:tplc="CF50B940">
      <w:numFmt w:val="decimal"/>
      <w:lvlText w:val=""/>
      <w:lvlJc w:val="left"/>
    </w:lvl>
  </w:abstractNum>
  <w:abstractNum w:abstractNumId="12" w15:restartNumberingAfterBreak="0">
    <w:nsid w:val="33F31CD7"/>
    <w:multiLevelType w:val="hybridMultilevel"/>
    <w:tmpl w:val="3A66E5D6"/>
    <w:lvl w:ilvl="0" w:tplc="0512F4B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18A8518">
      <w:numFmt w:val="decimal"/>
      <w:lvlText w:val=""/>
      <w:lvlJc w:val="left"/>
    </w:lvl>
    <w:lvl w:ilvl="2" w:tplc="7C148A88">
      <w:numFmt w:val="decimal"/>
      <w:lvlText w:val=""/>
      <w:lvlJc w:val="left"/>
    </w:lvl>
    <w:lvl w:ilvl="3" w:tplc="E4B6D23A">
      <w:numFmt w:val="decimal"/>
      <w:lvlText w:val=""/>
      <w:lvlJc w:val="left"/>
    </w:lvl>
    <w:lvl w:ilvl="4" w:tplc="A8C6543E">
      <w:numFmt w:val="decimal"/>
      <w:lvlText w:val=""/>
      <w:lvlJc w:val="left"/>
    </w:lvl>
    <w:lvl w:ilvl="5" w:tplc="618C93A4">
      <w:numFmt w:val="decimal"/>
      <w:lvlText w:val=""/>
      <w:lvlJc w:val="left"/>
    </w:lvl>
    <w:lvl w:ilvl="6" w:tplc="6C465C9A">
      <w:numFmt w:val="decimal"/>
      <w:lvlText w:val=""/>
      <w:lvlJc w:val="left"/>
    </w:lvl>
    <w:lvl w:ilvl="7" w:tplc="04103EE2">
      <w:numFmt w:val="decimal"/>
      <w:lvlText w:val=""/>
      <w:lvlJc w:val="left"/>
    </w:lvl>
    <w:lvl w:ilvl="8" w:tplc="AEAEF98A">
      <w:numFmt w:val="decimal"/>
      <w:lvlText w:val=""/>
      <w:lvlJc w:val="left"/>
    </w:lvl>
  </w:abstractNum>
  <w:abstractNum w:abstractNumId="13" w15:restartNumberingAfterBreak="0">
    <w:nsid w:val="345441F9"/>
    <w:multiLevelType w:val="hybridMultilevel"/>
    <w:tmpl w:val="4920DBF0"/>
    <w:lvl w:ilvl="0" w:tplc="36D883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E2CCC9C">
      <w:numFmt w:val="decimal"/>
      <w:lvlText w:val=""/>
      <w:lvlJc w:val="left"/>
    </w:lvl>
    <w:lvl w:ilvl="2" w:tplc="FC1ED092">
      <w:numFmt w:val="decimal"/>
      <w:lvlText w:val=""/>
      <w:lvlJc w:val="left"/>
    </w:lvl>
    <w:lvl w:ilvl="3" w:tplc="0FCA0CA4">
      <w:numFmt w:val="decimal"/>
      <w:lvlText w:val=""/>
      <w:lvlJc w:val="left"/>
    </w:lvl>
    <w:lvl w:ilvl="4" w:tplc="4A4A47B6">
      <w:numFmt w:val="decimal"/>
      <w:lvlText w:val=""/>
      <w:lvlJc w:val="left"/>
    </w:lvl>
    <w:lvl w:ilvl="5" w:tplc="9732C22A">
      <w:numFmt w:val="decimal"/>
      <w:lvlText w:val=""/>
      <w:lvlJc w:val="left"/>
    </w:lvl>
    <w:lvl w:ilvl="6" w:tplc="57B41B1E">
      <w:numFmt w:val="decimal"/>
      <w:lvlText w:val=""/>
      <w:lvlJc w:val="left"/>
    </w:lvl>
    <w:lvl w:ilvl="7" w:tplc="D35ADAC2">
      <w:numFmt w:val="decimal"/>
      <w:lvlText w:val=""/>
      <w:lvlJc w:val="left"/>
    </w:lvl>
    <w:lvl w:ilvl="8" w:tplc="C9626DEA">
      <w:numFmt w:val="decimal"/>
      <w:lvlText w:val=""/>
      <w:lvlJc w:val="left"/>
    </w:lvl>
  </w:abstractNum>
  <w:abstractNum w:abstractNumId="14" w15:restartNumberingAfterBreak="0">
    <w:nsid w:val="361A3648"/>
    <w:multiLevelType w:val="hybridMultilevel"/>
    <w:tmpl w:val="2B386F18"/>
    <w:lvl w:ilvl="0" w:tplc="8AB00B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CC3DA6">
      <w:numFmt w:val="decimal"/>
      <w:lvlText w:val=""/>
      <w:lvlJc w:val="left"/>
    </w:lvl>
    <w:lvl w:ilvl="2" w:tplc="977E523C">
      <w:numFmt w:val="decimal"/>
      <w:lvlText w:val=""/>
      <w:lvlJc w:val="left"/>
    </w:lvl>
    <w:lvl w:ilvl="3" w:tplc="5D723828">
      <w:numFmt w:val="decimal"/>
      <w:lvlText w:val=""/>
      <w:lvlJc w:val="left"/>
    </w:lvl>
    <w:lvl w:ilvl="4" w:tplc="DA5ED470">
      <w:numFmt w:val="decimal"/>
      <w:lvlText w:val=""/>
      <w:lvlJc w:val="left"/>
    </w:lvl>
    <w:lvl w:ilvl="5" w:tplc="477E26F2">
      <w:numFmt w:val="decimal"/>
      <w:lvlText w:val=""/>
      <w:lvlJc w:val="left"/>
    </w:lvl>
    <w:lvl w:ilvl="6" w:tplc="55BA3684">
      <w:numFmt w:val="decimal"/>
      <w:lvlText w:val=""/>
      <w:lvlJc w:val="left"/>
    </w:lvl>
    <w:lvl w:ilvl="7" w:tplc="B3705C54">
      <w:numFmt w:val="decimal"/>
      <w:lvlText w:val=""/>
      <w:lvlJc w:val="left"/>
    </w:lvl>
    <w:lvl w:ilvl="8" w:tplc="73144EA6">
      <w:numFmt w:val="decimal"/>
      <w:lvlText w:val=""/>
      <w:lvlJc w:val="left"/>
    </w:lvl>
  </w:abstractNum>
  <w:abstractNum w:abstractNumId="15" w15:restartNumberingAfterBreak="0">
    <w:nsid w:val="38637CCF"/>
    <w:multiLevelType w:val="hybridMultilevel"/>
    <w:tmpl w:val="3AC2A410"/>
    <w:lvl w:ilvl="0" w:tplc="B8F4E748">
      <w:start w:val="15"/>
      <w:numFmt w:val="decimal"/>
      <w:lvlText w:val="%1"/>
      <w:lvlJc w:val="left"/>
      <w:pPr>
        <w:ind w:left="900" w:hanging="360"/>
      </w:pPr>
      <w:rPr>
        <w:rFonts w:ascii="inter" w:eastAsiaTheme="minorEastAsia" w:hAnsi="inter" w:cs="inter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upperLetter"/>
      <w:lvlText w:val="%5.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upperLetter"/>
      <w:lvlText w:val="%8.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6" w15:restartNumberingAfterBreak="0">
    <w:nsid w:val="3A5A581D"/>
    <w:multiLevelType w:val="hybridMultilevel"/>
    <w:tmpl w:val="4C0CBE9E"/>
    <w:lvl w:ilvl="0" w:tplc="661E2B8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5CC60F2">
      <w:numFmt w:val="decimal"/>
      <w:lvlText w:val=""/>
      <w:lvlJc w:val="left"/>
    </w:lvl>
    <w:lvl w:ilvl="2" w:tplc="B9B4ACF8">
      <w:numFmt w:val="decimal"/>
      <w:lvlText w:val=""/>
      <w:lvlJc w:val="left"/>
    </w:lvl>
    <w:lvl w:ilvl="3" w:tplc="151AEE56">
      <w:numFmt w:val="decimal"/>
      <w:lvlText w:val=""/>
      <w:lvlJc w:val="left"/>
    </w:lvl>
    <w:lvl w:ilvl="4" w:tplc="1CB83180">
      <w:numFmt w:val="decimal"/>
      <w:lvlText w:val=""/>
      <w:lvlJc w:val="left"/>
    </w:lvl>
    <w:lvl w:ilvl="5" w:tplc="75DA933A">
      <w:numFmt w:val="decimal"/>
      <w:lvlText w:val=""/>
      <w:lvlJc w:val="left"/>
    </w:lvl>
    <w:lvl w:ilvl="6" w:tplc="7B96BA4E">
      <w:numFmt w:val="decimal"/>
      <w:lvlText w:val=""/>
      <w:lvlJc w:val="left"/>
    </w:lvl>
    <w:lvl w:ilvl="7" w:tplc="EA766E76">
      <w:numFmt w:val="decimal"/>
      <w:lvlText w:val=""/>
      <w:lvlJc w:val="left"/>
    </w:lvl>
    <w:lvl w:ilvl="8" w:tplc="0442C76C">
      <w:numFmt w:val="decimal"/>
      <w:lvlText w:val=""/>
      <w:lvlJc w:val="left"/>
    </w:lvl>
  </w:abstractNum>
  <w:abstractNum w:abstractNumId="17" w15:restartNumberingAfterBreak="0">
    <w:nsid w:val="3AC274C4"/>
    <w:multiLevelType w:val="hybridMultilevel"/>
    <w:tmpl w:val="9690A810"/>
    <w:lvl w:ilvl="0" w:tplc="E0603D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8675B8">
      <w:numFmt w:val="decimal"/>
      <w:lvlText w:val=""/>
      <w:lvlJc w:val="left"/>
    </w:lvl>
    <w:lvl w:ilvl="2" w:tplc="8F2AB042">
      <w:numFmt w:val="decimal"/>
      <w:lvlText w:val=""/>
      <w:lvlJc w:val="left"/>
    </w:lvl>
    <w:lvl w:ilvl="3" w:tplc="52B8B172">
      <w:numFmt w:val="decimal"/>
      <w:lvlText w:val=""/>
      <w:lvlJc w:val="left"/>
    </w:lvl>
    <w:lvl w:ilvl="4" w:tplc="01CAF218">
      <w:numFmt w:val="decimal"/>
      <w:lvlText w:val=""/>
      <w:lvlJc w:val="left"/>
    </w:lvl>
    <w:lvl w:ilvl="5" w:tplc="3F0E77A6">
      <w:numFmt w:val="decimal"/>
      <w:lvlText w:val=""/>
      <w:lvlJc w:val="left"/>
    </w:lvl>
    <w:lvl w:ilvl="6" w:tplc="B4AEFE42">
      <w:numFmt w:val="decimal"/>
      <w:lvlText w:val=""/>
      <w:lvlJc w:val="left"/>
    </w:lvl>
    <w:lvl w:ilvl="7" w:tplc="E210FB0C">
      <w:numFmt w:val="decimal"/>
      <w:lvlText w:val=""/>
      <w:lvlJc w:val="left"/>
    </w:lvl>
    <w:lvl w:ilvl="8" w:tplc="BD46B3A2">
      <w:numFmt w:val="decimal"/>
      <w:lvlText w:val=""/>
      <w:lvlJc w:val="left"/>
    </w:lvl>
  </w:abstractNum>
  <w:abstractNum w:abstractNumId="18" w15:restartNumberingAfterBreak="0">
    <w:nsid w:val="3C6A6270"/>
    <w:multiLevelType w:val="hybridMultilevel"/>
    <w:tmpl w:val="59BA87B4"/>
    <w:lvl w:ilvl="0" w:tplc="81A0440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3C1796">
      <w:numFmt w:val="decimal"/>
      <w:lvlText w:val=""/>
      <w:lvlJc w:val="left"/>
    </w:lvl>
    <w:lvl w:ilvl="2" w:tplc="28FEF876">
      <w:numFmt w:val="decimal"/>
      <w:lvlText w:val=""/>
      <w:lvlJc w:val="left"/>
    </w:lvl>
    <w:lvl w:ilvl="3" w:tplc="661E145E">
      <w:numFmt w:val="decimal"/>
      <w:lvlText w:val=""/>
      <w:lvlJc w:val="left"/>
    </w:lvl>
    <w:lvl w:ilvl="4" w:tplc="DBEC7C8A">
      <w:numFmt w:val="decimal"/>
      <w:lvlText w:val=""/>
      <w:lvlJc w:val="left"/>
    </w:lvl>
    <w:lvl w:ilvl="5" w:tplc="282EDA88">
      <w:numFmt w:val="decimal"/>
      <w:lvlText w:val=""/>
      <w:lvlJc w:val="left"/>
    </w:lvl>
    <w:lvl w:ilvl="6" w:tplc="29EE13D4">
      <w:numFmt w:val="decimal"/>
      <w:lvlText w:val=""/>
      <w:lvlJc w:val="left"/>
    </w:lvl>
    <w:lvl w:ilvl="7" w:tplc="EB3030FE">
      <w:numFmt w:val="decimal"/>
      <w:lvlText w:val=""/>
      <w:lvlJc w:val="left"/>
    </w:lvl>
    <w:lvl w:ilvl="8" w:tplc="0038B0AC">
      <w:numFmt w:val="decimal"/>
      <w:lvlText w:val=""/>
      <w:lvlJc w:val="left"/>
    </w:lvl>
  </w:abstractNum>
  <w:abstractNum w:abstractNumId="19" w15:restartNumberingAfterBreak="0">
    <w:nsid w:val="3D292156"/>
    <w:multiLevelType w:val="hybridMultilevel"/>
    <w:tmpl w:val="26887426"/>
    <w:lvl w:ilvl="0" w:tplc="604E18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2F086F2">
      <w:numFmt w:val="decimal"/>
      <w:lvlText w:val=""/>
      <w:lvlJc w:val="left"/>
    </w:lvl>
    <w:lvl w:ilvl="2" w:tplc="83B65FF0">
      <w:numFmt w:val="decimal"/>
      <w:lvlText w:val=""/>
      <w:lvlJc w:val="left"/>
    </w:lvl>
    <w:lvl w:ilvl="3" w:tplc="CD70B5C8">
      <w:numFmt w:val="decimal"/>
      <w:lvlText w:val=""/>
      <w:lvlJc w:val="left"/>
    </w:lvl>
    <w:lvl w:ilvl="4" w:tplc="2B941F32">
      <w:numFmt w:val="decimal"/>
      <w:lvlText w:val=""/>
      <w:lvlJc w:val="left"/>
    </w:lvl>
    <w:lvl w:ilvl="5" w:tplc="463CEECA">
      <w:numFmt w:val="decimal"/>
      <w:lvlText w:val=""/>
      <w:lvlJc w:val="left"/>
    </w:lvl>
    <w:lvl w:ilvl="6" w:tplc="531A6C6E">
      <w:numFmt w:val="decimal"/>
      <w:lvlText w:val=""/>
      <w:lvlJc w:val="left"/>
    </w:lvl>
    <w:lvl w:ilvl="7" w:tplc="2FFEAB5E">
      <w:numFmt w:val="decimal"/>
      <w:lvlText w:val=""/>
      <w:lvlJc w:val="left"/>
    </w:lvl>
    <w:lvl w:ilvl="8" w:tplc="A26696A2">
      <w:numFmt w:val="decimal"/>
      <w:lvlText w:val=""/>
      <w:lvlJc w:val="left"/>
    </w:lvl>
  </w:abstractNum>
  <w:abstractNum w:abstractNumId="20" w15:restartNumberingAfterBreak="0">
    <w:nsid w:val="3D3E3C13"/>
    <w:multiLevelType w:val="hybridMultilevel"/>
    <w:tmpl w:val="C7D84738"/>
    <w:lvl w:ilvl="0" w:tplc="9A7AC7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4678DC">
      <w:numFmt w:val="decimal"/>
      <w:lvlText w:val=""/>
      <w:lvlJc w:val="left"/>
    </w:lvl>
    <w:lvl w:ilvl="2" w:tplc="0BCE231A">
      <w:numFmt w:val="decimal"/>
      <w:lvlText w:val=""/>
      <w:lvlJc w:val="left"/>
    </w:lvl>
    <w:lvl w:ilvl="3" w:tplc="EA0ED1D6">
      <w:numFmt w:val="decimal"/>
      <w:lvlText w:val=""/>
      <w:lvlJc w:val="left"/>
    </w:lvl>
    <w:lvl w:ilvl="4" w:tplc="AD94AABC">
      <w:numFmt w:val="decimal"/>
      <w:lvlText w:val=""/>
      <w:lvlJc w:val="left"/>
    </w:lvl>
    <w:lvl w:ilvl="5" w:tplc="9FE213A4">
      <w:numFmt w:val="decimal"/>
      <w:lvlText w:val=""/>
      <w:lvlJc w:val="left"/>
    </w:lvl>
    <w:lvl w:ilvl="6" w:tplc="F75AC20C">
      <w:numFmt w:val="decimal"/>
      <w:lvlText w:val=""/>
      <w:lvlJc w:val="left"/>
    </w:lvl>
    <w:lvl w:ilvl="7" w:tplc="BEBCBDDC">
      <w:numFmt w:val="decimal"/>
      <w:lvlText w:val=""/>
      <w:lvlJc w:val="left"/>
    </w:lvl>
    <w:lvl w:ilvl="8" w:tplc="2944836C">
      <w:numFmt w:val="decimal"/>
      <w:lvlText w:val=""/>
      <w:lvlJc w:val="left"/>
    </w:lvl>
  </w:abstractNum>
  <w:abstractNum w:abstractNumId="21" w15:restartNumberingAfterBreak="0">
    <w:nsid w:val="41453CF2"/>
    <w:multiLevelType w:val="hybridMultilevel"/>
    <w:tmpl w:val="98347222"/>
    <w:lvl w:ilvl="0" w:tplc="1ECE04F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A62C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C607386">
      <w:numFmt w:val="decimal"/>
      <w:lvlText w:val=""/>
      <w:lvlJc w:val="left"/>
    </w:lvl>
    <w:lvl w:ilvl="3" w:tplc="65A01692">
      <w:numFmt w:val="decimal"/>
      <w:lvlText w:val=""/>
      <w:lvlJc w:val="left"/>
    </w:lvl>
    <w:lvl w:ilvl="4" w:tplc="643CF06C">
      <w:numFmt w:val="decimal"/>
      <w:lvlText w:val=""/>
      <w:lvlJc w:val="left"/>
    </w:lvl>
    <w:lvl w:ilvl="5" w:tplc="E4BA3EDE">
      <w:numFmt w:val="decimal"/>
      <w:lvlText w:val=""/>
      <w:lvlJc w:val="left"/>
    </w:lvl>
    <w:lvl w:ilvl="6" w:tplc="3140C404">
      <w:numFmt w:val="decimal"/>
      <w:lvlText w:val=""/>
      <w:lvlJc w:val="left"/>
    </w:lvl>
    <w:lvl w:ilvl="7" w:tplc="5F5A7DE4">
      <w:numFmt w:val="decimal"/>
      <w:lvlText w:val=""/>
      <w:lvlJc w:val="left"/>
    </w:lvl>
    <w:lvl w:ilvl="8" w:tplc="0700F15E">
      <w:numFmt w:val="decimal"/>
      <w:lvlText w:val=""/>
      <w:lvlJc w:val="left"/>
    </w:lvl>
  </w:abstractNum>
  <w:abstractNum w:abstractNumId="22" w15:restartNumberingAfterBreak="0">
    <w:nsid w:val="41C5662B"/>
    <w:multiLevelType w:val="hybridMultilevel"/>
    <w:tmpl w:val="7B2A857E"/>
    <w:lvl w:ilvl="0" w:tplc="C70A830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70AEAF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6E28070">
      <w:numFmt w:val="decimal"/>
      <w:lvlText w:val=""/>
      <w:lvlJc w:val="left"/>
    </w:lvl>
    <w:lvl w:ilvl="3" w:tplc="B060C01A">
      <w:numFmt w:val="decimal"/>
      <w:lvlText w:val=""/>
      <w:lvlJc w:val="left"/>
    </w:lvl>
    <w:lvl w:ilvl="4" w:tplc="56B6DE36">
      <w:numFmt w:val="decimal"/>
      <w:lvlText w:val=""/>
      <w:lvlJc w:val="left"/>
    </w:lvl>
    <w:lvl w:ilvl="5" w:tplc="5C349B2C">
      <w:numFmt w:val="decimal"/>
      <w:lvlText w:val=""/>
      <w:lvlJc w:val="left"/>
    </w:lvl>
    <w:lvl w:ilvl="6" w:tplc="55B8CECE">
      <w:numFmt w:val="decimal"/>
      <w:lvlText w:val=""/>
      <w:lvlJc w:val="left"/>
    </w:lvl>
    <w:lvl w:ilvl="7" w:tplc="449692A4">
      <w:numFmt w:val="decimal"/>
      <w:lvlText w:val=""/>
      <w:lvlJc w:val="left"/>
    </w:lvl>
    <w:lvl w:ilvl="8" w:tplc="05FCEE4C">
      <w:numFmt w:val="decimal"/>
      <w:lvlText w:val=""/>
      <w:lvlJc w:val="left"/>
    </w:lvl>
  </w:abstractNum>
  <w:abstractNum w:abstractNumId="23" w15:restartNumberingAfterBreak="0">
    <w:nsid w:val="42C66BFE"/>
    <w:multiLevelType w:val="hybridMultilevel"/>
    <w:tmpl w:val="7E2CDB64"/>
    <w:lvl w:ilvl="0" w:tplc="46F0D1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0251E6">
      <w:numFmt w:val="decimal"/>
      <w:lvlText w:val=""/>
      <w:lvlJc w:val="left"/>
    </w:lvl>
    <w:lvl w:ilvl="2" w:tplc="7DC461A4">
      <w:numFmt w:val="decimal"/>
      <w:lvlText w:val=""/>
      <w:lvlJc w:val="left"/>
    </w:lvl>
    <w:lvl w:ilvl="3" w:tplc="42424D02">
      <w:numFmt w:val="decimal"/>
      <w:lvlText w:val=""/>
      <w:lvlJc w:val="left"/>
    </w:lvl>
    <w:lvl w:ilvl="4" w:tplc="C9D488B0">
      <w:numFmt w:val="decimal"/>
      <w:lvlText w:val=""/>
      <w:lvlJc w:val="left"/>
    </w:lvl>
    <w:lvl w:ilvl="5" w:tplc="50C4D574">
      <w:numFmt w:val="decimal"/>
      <w:lvlText w:val=""/>
      <w:lvlJc w:val="left"/>
    </w:lvl>
    <w:lvl w:ilvl="6" w:tplc="733C5F58">
      <w:numFmt w:val="decimal"/>
      <w:lvlText w:val=""/>
      <w:lvlJc w:val="left"/>
    </w:lvl>
    <w:lvl w:ilvl="7" w:tplc="4DAC2D6E">
      <w:numFmt w:val="decimal"/>
      <w:lvlText w:val=""/>
      <w:lvlJc w:val="left"/>
    </w:lvl>
    <w:lvl w:ilvl="8" w:tplc="4B7EA380">
      <w:numFmt w:val="decimal"/>
      <w:lvlText w:val=""/>
      <w:lvlJc w:val="left"/>
    </w:lvl>
  </w:abstractNum>
  <w:abstractNum w:abstractNumId="24" w15:restartNumberingAfterBreak="0">
    <w:nsid w:val="4BB64F7D"/>
    <w:multiLevelType w:val="hybridMultilevel"/>
    <w:tmpl w:val="7F682F56"/>
    <w:lvl w:ilvl="0" w:tplc="52166CE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C8CDFA">
      <w:numFmt w:val="decimal"/>
      <w:lvlText w:val=""/>
      <w:lvlJc w:val="left"/>
    </w:lvl>
    <w:lvl w:ilvl="2" w:tplc="AC6EAA4C">
      <w:numFmt w:val="decimal"/>
      <w:lvlText w:val=""/>
      <w:lvlJc w:val="left"/>
    </w:lvl>
    <w:lvl w:ilvl="3" w:tplc="B09CEA88">
      <w:numFmt w:val="decimal"/>
      <w:lvlText w:val=""/>
      <w:lvlJc w:val="left"/>
    </w:lvl>
    <w:lvl w:ilvl="4" w:tplc="0ADC1930">
      <w:numFmt w:val="decimal"/>
      <w:lvlText w:val=""/>
      <w:lvlJc w:val="left"/>
    </w:lvl>
    <w:lvl w:ilvl="5" w:tplc="B62AF54E">
      <w:numFmt w:val="decimal"/>
      <w:lvlText w:val=""/>
      <w:lvlJc w:val="left"/>
    </w:lvl>
    <w:lvl w:ilvl="6" w:tplc="3CD2A218">
      <w:numFmt w:val="decimal"/>
      <w:lvlText w:val=""/>
      <w:lvlJc w:val="left"/>
    </w:lvl>
    <w:lvl w:ilvl="7" w:tplc="177A08A2">
      <w:numFmt w:val="decimal"/>
      <w:lvlText w:val=""/>
      <w:lvlJc w:val="left"/>
    </w:lvl>
    <w:lvl w:ilvl="8" w:tplc="729E8FEA">
      <w:numFmt w:val="decimal"/>
      <w:lvlText w:val=""/>
      <w:lvlJc w:val="left"/>
    </w:lvl>
  </w:abstractNum>
  <w:abstractNum w:abstractNumId="25" w15:restartNumberingAfterBreak="0">
    <w:nsid w:val="4D8F379A"/>
    <w:multiLevelType w:val="hybridMultilevel"/>
    <w:tmpl w:val="8078D866"/>
    <w:lvl w:ilvl="0" w:tplc="5908EA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CA6B04">
      <w:numFmt w:val="decimal"/>
      <w:lvlText w:val=""/>
      <w:lvlJc w:val="left"/>
    </w:lvl>
    <w:lvl w:ilvl="2" w:tplc="FC529C74">
      <w:numFmt w:val="decimal"/>
      <w:lvlText w:val=""/>
      <w:lvlJc w:val="left"/>
    </w:lvl>
    <w:lvl w:ilvl="3" w:tplc="B1D24E4C">
      <w:numFmt w:val="decimal"/>
      <w:lvlText w:val=""/>
      <w:lvlJc w:val="left"/>
    </w:lvl>
    <w:lvl w:ilvl="4" w:tplc="4ACE512E">
      <w:numFmt w:val="decimal"/>
      <w:lvlText w:val=""/>
      <w:lvlJc w:val="left"/>
    </w:lvl>
    <w:lvl w:ilvl="5" w:tplc="AC6E9CB2">
      <w:numFmt w:val="decimal"/>
      <w:lvlText w:val=""/>
      <w:lvlJc w:val="left"/>
    </w:lvl>
    <w:lvl w:ilvl="6" w:tplc="E5C2D67E">
      <w:numFmt w:val="decimal"/>
      <w:lvlText w:val=""/>
      <w:lvlJc w:val="left"/>
    </w:lvl>
    <w:lvl w:ilvl="7" w:tplc="27902666">
      <w:numFmt w:val="decimal"/>
      <w:lvlText w:val=""/>
      <w:lvlJc w:val="left"/>
    </w:lvl>
    <w:lvl w:ilvl="8" w:tplc="73D4222E">
      <w:numFmt w:val="decimal"/>
      <w:lvlText w:val=""/>
      <w:lvlJc w:val="left"/>
    </w:lvl>
  </w:abstractNum>
  <w:abstractNum w:abstractNumId="26" w15:restartNumberingAfterBreak="0">
    <w:nsid w:val="4FAB14C2"/>
    <w:multiLevelType w:val="hybridMultilevel"/>
    <w:tmpl w:val="376806D4"/>
    <w:lvl w:ilvl="0" w:tplc="60F40D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05ADC68">
      <w:numFmt w:val="decimal"/>
      <w:lvlText w:val=""/>
      <w:lvlJc w:val="left"/>
    </w:lvl>
    <w:lvl w:ilvl="2" w:tplc="09B81CD4">
      <w:numFmt w:val="decimal"/>
      <w:lvlText w:val=""/>
      <w:lvlJc w:val="left"/>
    </w:lvl>
    <w:lvl w:ilvl="3" w:tplc="687CC2CE">
      <w:numFmt w:val="decimal"/>
      <w:lvlText w:val=""/>
      <w:lvlJc w:val="left"/>
    </w:lvl>
    <w:lvl w:ilvl="4" w:tplc="EFD2D6B0">
      <w:numFmt w:val="decimal"/>
      <w:lvlText w:val=""/>
      <w:lvlJc w:val="left"/>
    </w:lvl>
    <w:lvl w:ilvl="5" w:tplc="C7302DBC">
      <w:numFmt w:val="decimal"/>
      <w:lvlText w:val=""/>
      <w:lvlJc w:val="left"/>
    </w:lvl>
    <w:lvl w:ilvl="6" w:tplc="0032F516">
      <w:numFmt w:val="decimal"/>
      <w:lvlText w:val=""/>
      <w:lvlJc w:val="left"/>
    </w:lvl>
    <w:lvl w:ilvl="7" w:tplc="02D06136">
      <w:numFmt w:val="decimal"/>
      <w:lvlText w:val=""/>
      <w:lvlJc w:val="left"/>
    </w:lvl>
    <w:lvl w:ilvl="8" w:tplc="D032C9B6">
      <w:numFmt w:val="decimal"/>
      <w:lvlText w:val=""/>
      <w:lvlJc w:val="left"/>
    </w:lvl>
  </w:abstractNum>
  <w:abstractNum w:abstractNumId="27" w15:restartNumberingAfterBreak="0">
    <w:nsid w:val="52166841"/>
    <w:multiLevelType w:val="hybridMultilevel"/>
    <w:tmpl w:val="94BC6AF6"/>
    <w:lvl w:ilvl="0" w:tplc="D640D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F65862">
      <w:numFmt w:val="decimal"/>
      <w:lvlText w:val=""/>
      <w:lvlJc w:val="left"/>
    </w:lvl>
    <w:lvl w:ilvl="2" w:tplc="3286A5CA">
      <w:numFmt w:val="decimal"/>
      <w:lvlText w:val=""/>
      <w:lvlJc w:val="left"/>
    </w:lvl>
    <w:lvl w:ilvl="3" w:tplc="C31C820E">
      <w:numFmt w:val="decimal"/>
      <w:lvlText w:val=""/>
      <w:lvlJc w:val="left"/>
    </w:lvl>
    <w:lvl w:ilvl="4" w:tplc="C498AB8E">
      <w:numFmt w:val="decimal"/>
      <w:lvlText w:val=""/>
      <w:lvlJc w:val="left"/>
    </w:lvl>
    <w:lvl w:ilvl="5" w:tplc="1ADCD7C6">
      <w:numFmt w:val="decimal"/>
      <w:lvlText w:val=""/>
      <w:lvlJc w:val="left"/>
    </w:lvl>
    <w:lvl w:ilvl="6" w:tplc="72BC107A">
      <w:numFmt w:val="decimal"/>
      <w:lvlText w:val=""/>
      <w:lvlJc w:val="left"/>
    </w:lvl>
    <w:lvl w:ilvl="7" w:tplc="9A1467A2">
      <w:numFmt w:val="decimal"/>
      <w:lvlText w:val=""/>
      <w:lvlJc w:val="left"/>
    </w:lvl>
    <w:lvl w:ilvl="8" w:tplc="0E94B010">
      <w:numFmt w:val="decimal"/>
      <w:lvlText w:val=""/>
      <w:lvlJc w:val="left"/>
    </w:lvl>
  </w:abstractNum>
  <w:abstractNum w:abstractNumId="28" w15:restartNumberingAfterBreak="0">
    <w:nsid w:val="558F109D"/>
    <w:multiLevelType w:val="hybridMultilevel"/>
    <w:tmpl w:val="061A9718"/>
    <w:lvl w:ilvl="0" w:tplc="D96E08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1A3BE6">
      <w:numFmt w:val="decimal"/>
      <w:lvlText w:val=""/>
      <w:lvlJc w:val="left"/>
    </w:lvl>
    <w:lvl w:ilvl="2" w:tplc="300249DC">
      <w:numFmt w:val="decimal"/>
      <w:lvlText w:val=""/>
      <w:lvlJc w:val="left"/>
    </w:lvl>
    <w:lvl w:ilvl="3" w:tplc="CEFE6AB0">
      <w:numFmt w:val="decimal"/>
      <w:lvlText w:val=""/>
      <w:lvlJc w:val="left"/>
    </w:lvl>
    <w:lvl w:ilvl="4" w:tplc="414EB7CA">
      <w:numFmt w:val="decimal"/>
      <w:lvlText w:val=""/>
      <w:lvlJc w:val="left"/>
    </w:lvl>
    <w:lvl w:ilvl="5" w:tplc="54AE04E0">
      <w:numFmt w:val="decimal"/>
      <w:lvlText w:val=""/>
      <w:lvlJc w:val="left"/>
    </w:lvl>
    <w:lvl w:ilvl="6" w:tplc="5186EE7C">
      <w:numFmt w:val="decimal"/>
      <w:lvlText w:val=""/>
      <w:lvlJc w:val="left"/>
    </w:lvl>
    <w:lvl w:ilvl="7" w:tplc="BDB093F4">
      <w:numFmt w:val="decimal"/>
      <w:lvlText w:val=""/>
      <w:lvlJc w:val="left"/>
    </w:lvl>
    <w:lvl w:ilvl="8" w:tplc="7968EC6C">
      <w:numFmt w:val="decimal"/>
      <w:lvlText w:val=""/>
      <w:lvlJc w:val="left"/>
    </w:lvl>
  </w:abstractNum>
  <w:abstractNum w:abstractNumId="29" w15:restartNumberingAfterBreak="0">
    <w:nsid w:val="5643141E"/>
    <w:multiLevelType w:val="hybridMultilevel"/>
    <w:tmpl w:val="C96253B8"/>
    <w:lvl w:ilvl="0" w:tplc="112074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6C11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C64C8EE">
      <w:numFmt w:val="decimal"/>
      <w:lvlText w:val=""/>
      <w:lvlJc w:val="left"/>
    </w:lvl>
    <w:lvl w:ilvl="3" w:tplc="E9D881E6">
      <w:numFmt w:val="decimal"/>
      <w:lvlText w:val=""/>
      <w:lvlJc w:val="left"/>
    </w:lvl>
    <w:lvl w:ilvl="4" w:tplc="E244E0E0">
      <w:numFmt w:val="decimal"/>
      <w:lvlText w:val=""/>
      <w:lvlJc w:val="left"/>
    </w:lvl>
    <w:lvl w:ilvl="5" w:tplc="7EF27634">
      <w:numFmt w:val="decimal"/>
      <w:lvlText w:val=""/>
      <w:lvlJc w:val="left"/>
    </w:lvl>
    <w:lvl w:ilvl="6" w:tplc="10E6C958">
      <w:numFmt w:val="decimal"/>
      <w:lvlText w:val=""/>
      <w:lvlJc w:val="left"/>
    </w:lvl>
    <w:lvl w:ilvl="7" w:tplc="AE5A54B4">
      <w:numFmt w:val="decimal"/>
      <w:lvlText w:val=""/>
      <w:lvlJc w:val="left"/>
    </w:lvl>
    <w:lvl w:ilvl="8" w:tplc="165C1F64">
      <w:numFmt w:val="decimal"/>
      <w:lvlText w:val=""/>
      <w:lvlJc w:val="left"/>
    </w:lvl>
  </w:abstractNum>
  <w:abstractNum w:abstractNumId="30" w15:restartNumberingAfterBreak="0">
    <w:nsid w:val="615A7D25"/>
    <w:multiLevelType w:val="hybridMultilevel"/>
    <w:tmpl w:val="83388F58"/>
    <w:lvl w:ilvl="0" w:tplc="B3182A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63D4C">
      <w:numFmt w:val="decimal"/>
      <w:lvlText w:val=""/>
      <w:lvlJc w:val="left"/>
    </w:lvl>
    <w:lvl w:ilvl="2" w:tplc="E8F8EFF4">
      <w:numFmt w:val="decimal"/>
      <w:lvlText w:val=""/>
      <w:lvlJc w:val="left"/>
    </w:lvl>
    <w:lvl w:ilvl="3" w:tplc="F3D61A6C">
      <w:numFmt w:val="decimal"/>
      <w:lvlText w:val=""/>
      <w:lvlJc w:val="left"/>
    </w:lvl>
    <w:lvl w:ilvl="4" w:tplc="EDFC5D28">
      <w:numFmt w:val="decimal"/>
      <w:lvlText w:val=""/>
      <w:lvlJc w:val="left"/>
    </w:lvl>
    <w:lvl w:ilvl="5" w:tplc="5F8AC4B8">
      <w:numFmt w:val="decimal"/>
      <w:lvlText w:val=""/>
      <w:lvlJc w:val="left"/>
    </w:lvl>
    <w:lvl w:ilvl="6" w:tplc="3D1E2D58">
      <w:numFmt w:val="decimal"/>
      <w:lvlText w:val=""/>
      <w:lvlJc w:val="left"/>
    </w:lvl>
    <w:lvl w:ilvl="7" w:tplc="F8CADEBC">
      <w:numFmt w:val="decimal"/>
      <w:lvlText w:val=""/>
      <w:lvlJc w:val="left"/>
    </w:lvl>
    <w:lvl w:ilvl="8" w:tplc="69905084">
      <w:numFmt w:val="decimal"/>
      <w:lvlText w:val=""/>
      <w:lvlJc w:val="left"/>
    </w:lvl>
  </w:abstractNum>
  <w:abstractNum w:abstractNumId="31" w15:restartNumberingAfterBreak="0">
    <w:nsid w:val="650A031C"/>
    <w:multiLevelType w:val="hybridMultilevel"/>
    <w:tmpl w:val="E77ADDCE"/>
    <w:lvl w:ilvl="0" w:tplc="E19A5A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4C1552">
      <w:numFmt w:val="decimal"/>
      <w:lvlText w:val=""/>
      <w:lvlJc w:val="left"/>
    </w:lvl>
    <w:lvl w:ilvl="2" w:tplc="377630FE">
      <w:numFmt w:val="decimal"/>
      <w:lvlText w:val=""/>
      <w:lvlJc w:val="left"/>
    </w:lvl>
    <w:lvl w:ilvl="3" w:tplc="FA9E47A8">
      <w:numFmt w:val="decimal"/>
      <w:lvlText w:val=""/>
      <w:lvlJc w:val="left"/>
    </w:lvl>
    <w:lvl w:ilvl="4" w:tplc="7B4C8880">
      <w:numFmt w:val="decimal"/>
      <w:lvlText w:val=""/>
      <w:lvlJc w:val="left"/>
    </w:lvl>
    <w:lvl w:ilvl="5" w:tplc="415E2B2C">
      <w:numFmt w:val="decimal"/>
      <w:lvlText w:val=""/>
      <w:lvlJc w:val="left"/>
    </w:lvl>
    <w:lvl w:ilvl="6" w:tplc="C59A2B74">
      <w:numFmt w:val="decimal"/>
      <w:lvlText w:val=""/>
      <w:lvlJc w:val="left"/>
    </w:lvl>
    <w:lvl w:ilvl="7" w:tplc="72DCBAC4">
      <w:numFmt w:val="decimal"/>
      <w:lvlText w:val=""/>
      <w:lvlJc w:val="left"/>
    </w:lvl>
    <w:lvl w:ilvl="8" w:tplc="74DCB14C">
      <w:numFmt w:val="decimal"/>
      <w:lvlText w:val=""/>
      <w:lvlJc w:val="left"/>
    </w:lvl>
  </w:abstractNum>
  <w:abstractNum w:abstractNumId="32" w15:restartNumberingAfterBreak="0">
    <w:nsid w:val="69F063DA"/>
    <w:multiLevelType w:val="hybridMultilevel"/>
    <w:tmpl w:val="D610C9F2"/>
    <w:lvl w:ilvl="0" w:tplc="BE6A9E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C8697D8">
      <w:numFmt w:val="decimal"/>
      <w:lvlText w:val=""/>
      <w:lvlJc w:val="left"/>
    </w:lvl>
    <w:lvl w:ilvl="2" w:tplc="D4485594">
      <w:numFmt w:val="decimal"/>
      <w:lvlText w:val=""/>
      <w:lvlJc w:val="left"/>
    </w:lvl>
    <w:lvl w:ilvl="3" w:tplc="A30EF802">
      <w:numFmt w:val="decimal"/>
      <w:lvlText w:val=""/>
      <w:lvlJc w:val="left"/>
    </w:lvl>
    <w:lvl w:ilvl="4" w:tplc="0A48D854">
      <w:numFmt w:val="decimal"/>
      <w:lvlText w:val=""/>
      <w:lvlJc w:val="left"/>
    </w:lvl>
    <w:lvl w:ilvl="5" w:tplc="98D001A2">
      <w:numFmt w:val="decimal"/>
      <w:lvlText w:val=""/>
      <w:lvlJc w:val="left"/>
    </w:lvl>
    <w:lvl w:ilvl="6" w:tplc="E16EB406">
      <w:numFmt w:val="decimal"/>
      <w:lvlText w:val=""/>
      <w:lvlJc w:val="left"/>
    </w:lvl>
    <w:lvl w:ilvl="7" w:tplc="C602E248">
      <w:numFmt w:val="decimal"/>
      <w:lvlText w:val=""/>
      <w:lvlJc w:val="left"/>
    </w:lvl>
    <w:lvl w:ilvl="8" w:tplc="915A9206">
      <w:numFmt w:val="decimal"/>
      <w:lvlText w:val=""/>
      <w:lvlJc w:val="left"/>
    </w:lvl>
  </w:abstractNum>
  <w:abstractNum w:abstractNumId="33" w15:restartNumberingAfterBreak="0">
    <w:nsid w:val="6A1C0FCB"/>
    <w:multiLevelType w:val="hybridMultilevel"/>
    <w:tmpl w:val="461E4D7C"/>
    <w:lvl w:ilvl="0" w:tplc="180ABB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4160730">
      <w:numFmt w:val="decimal"/>
      <w:lvlText w:val=""/>
      <w:lvlJc w:val="left"/>
    </w:lvl>
    <w:lvl w:ilvl="2" w:tplc="14985482">
      <w:numFmt w:val="decimal"/>
      <w:lvlText w:val=""/>
      <w:lvlJc w:val="left"/>
    </w:lvl>
    <w:lvl w:ilvl="3" w:tplc="7DA2548E">
      <w:numFmt w:val="decimal"/>
      <w:lvlText w:val=""/>
      <w:lvlJc w:val="left"/>
    </w:lvl>
    <w:lvl w:ilvl="4" w:tplc="5AEA4138">
      <w:numFmt w:val="decimal"/>
      <w:lvlText w:val=""/>
      <w:lvlJc w:val="left"/>
    </w:lvl>
    <w:lvl w:ilvl="5" w:tplc="4C667792">
      <w:numFmt w:val="decimal"/>
      <w:lvlText w:val=""/>
      <w:lvlJc w:val="left"/>
    </w:lvl>
    <w:lvl w:ilvl="6" w:tplc="A1E2CC4C">
      <w:numFmt w:val="decimal"/>
      <w:lvlText w:val=""/>
      <w:lvlJc w:val="left"/>
    </w:lvl>
    <w:lvl w:ilvl="7" w:tplc="22FA1848">
      <w:numFmt w:val="decimal"/>
      <w:lvlText w:val=""/>
      <w:lvlJc w:val="left"/>
    </w:lvl>
    <w:lvl w:ilvl="8" w:tplc="E480BB78">
      <w:numFmt w:val="decimal"/>
      <w:lvlText w:val=""/>
      <w:lvlJc w:val="left"/>
    </w:lvl>
  </w:abstractNum>
  <w:abstractNum w:abstractNumId="34" w15:restartNumberingAfterBreak="0">
    <w:nsid w:val="70E66AE9"/>
    <w:multiLevelType w:val="hybridMultilevel"/>
    <w:tmpl w:val="9176D482"/>
    <w:lvl w:ilvl="0" w:tplc="29F4E0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2E44F8">
      <w:numFmt w:val="decimal"/>
      <w:lvlText w:val=""/>
      <w:lvlJc w:val="left"/>
    </w:lvl>
    <w:lvl w:ilvl="2" w:tplc="33E4149E">
      <w:numFmt w:val="decimal"/>
      <w:lvlText w:val=""/>
      <w:lvlJc w:val="left"/>
    </w:lvl>
    <w:lvl w:ilvl="3" w:tplc="43DA6118">
      <w:numFmt w:val="decimal"/>
      <w:lvlText w:val=""/>
      <w:lvlJc w:val="left"/>
    </w:lvl>
    <w:lvl w:ilvl="4" w:tplc="5366E7C0">
      <w:numFmt w:val="decimal"/>
      <w:lvlText w:val=""/>
      <w:lvlJc w:val="left"/>
    </w:lvl>
    <w:lvl w:ilvl="5" w:tplc="426220B0">
      <w:numFmt w:val="decimal"/>
      <w:lvlText w:val=""/>
      <w:lvlJc w:val="left"/>
    </w:lvl>
    <w:lvl w:ilvl="6" w:tplc="70B6762A">
      <w:numFmt w:val="decimal"/>
      <w:lvlText w:val=""/>
      <w:lvlJc w:val="left"/>
    </w:lvl>
    <w:lvl w:ilvl="7" w:tplc="A088F8CA">
      <w:numFmt w:val="decimal"/>
      <w:lvlText w:val=""/>
      <w:lvlJc w:val="left"/>
    </w:lvl>
    <w:lvl w:ilvl="8" w:tplc="1AFEC3B2">
      <w:numFmt w:val="decimal"/>
      <w:lvlText w:val=""/>
      <w:lvlJc w:val="left"/>
    </w:lvl>
  </w:abstractNum>
  <w:abstractNum w:abstractNumId="35" w15:restartNumberingAfterBreak="0">
    <w:nsid w:val="791F7CE8"/>
    <w:multiLevelType w:val="hybridMultilevel"/>
    <w:tmpl w:val="3B4C59D0"/>
    <w:lvl w:ilvl="0" w:tplc="DC7C0062">
      <w:numFmt w:val="decimal"/>
      <w:lvlText w:val=""/>
      <w:lvlJc w:val="left"/>
    </w:lvl>
    <w:lvl w:ilvl="1" w:tplc="22DA4F0C">
      <w:numFmt w:val="decimal"/>
      <w:lvlText w:val=""/>
      <w:lvlJc w:val="left"/>
    </w:lvl>
    <w:lvl w:ilvl="2" w:tplc="F312A9C2">
      <w:numFmt w:val="decimal"/>
      <w:lvlText w:val=""/>
      <w:lvlJc w:val="left"/>
    </w:lvl>
    <w:lvl w:ilvl="3" w:tplc="E31EA8BA">
      <w:numFmt w:val="decimal"/>
      <w:lvlText w:val=""/>
      <w:lvlJc w:val="left"/>
    </w:lvl>
    <w:lvl w:ilvl="4" w:tplc="8240642E">
      <w:numFmt w:val="decimal"/>
      <w:lvlText w:val=""/>
      <w:lvlJc w:val="left"/>
    </w:lvl>
    <w:lvl w:ilvl="5" w:tplc="99D64F6C">
      <w:numFmt w:val="decimal"/>
      <w:lvlText w:val=""/>
      <w:lvlJc w:val="left"/>
    </w:lvl>
    <w:lvl w:ilvl="6" w:tplc="76A054C2">
      <w:numFmt w:val="decimal"/>
      <w:lvlText w:val=""/>
      <w:lvlJc w:val="left"/>
    </w:lvl>
    <w:lvl w:ilvl="7" w:tplc="186E7CEA">
      <w:numFmt w:val="decimal"/>
      <w:lvlText w:val=""/>
      <w:lvlJc w:val="left"/>
    </w:lvl>
    <w:lvl w:ilvl="8" w:tplc="B304238C">
      <w:numFmt w:val="decimal"/>
      <w:lvlText w:val=""/>
      <w:lvlJc w:val="left"/>
    </w:lvl>
  </w:abstractNum>
  <w:num w:numId="1" w16cid:durableId="311297160">
    <w:abstractNumId w:val="30"/>
  </w:num>
  <w:num w:numId="2" w16cid:durableId="2105761313">
    <w:abstractNumId w:val="9"/>
  </w:num>
  <w:num w:numId="3" w16cid:durableId="1521507548">
    <w:abstractNumId w:val="4"/>
  </w:num>
  <w:num w:numId="4" w16cid:durableId="2089113389">
    <w:abstractNumId w:val="24"/>
  </w:num>
  <w:num w:numId="5" w16cid:durableId="1393041924">
    <w:abstractNumId w:val="0"/>
  </w:num>
  <w:num w:numId="6" w16cid:durableId="948699813">
    <w:abstractNumId w:val="8"/>
  </w:num>
  <w:num w:numId="7" w16cid:durableId="1054501406">
    <w:abstractNumId w:val="32"/>
  </w:num>
  <w:num w:numId="8" w16cid:durableId="1826699002">
    <w:abstractNumId w:val="18"/>
  </w:num>
  <w:num w:numId="9" w16cid:durableId="1336179185">
    <w:abstractNumId w:val="27"/>
  </w:num>
  <w:num w:numId="10" w16cid:durableId="1001086536">
    <w:abstractNumId w:val="10"/>
  </w:num>
  <w:num w:numId="11" w16cid:durableId="2083214267">
    <w:abstractNumId w:val="33"/>
  </w:num>
  <w:num w:numId="12" w16cid:durableId="370806221">
    <w:abstractNumId w:val="13"/>
  </w:num>
  <w:num w:numId="13" w16cid:durableId="217404516">
    <w:abstractNumId w:val="16"/>
  </w:num>
  <w:num w:numId="14" w16cid:durableId="1972007115">
    <w:abstractNumId w:val="23"/>
  </w:num>
  <w:num w:numId="15" w16cid:durableId="162553950">
    <w:abstractNumId w:val="7"/>
  </w:num>
  <w:num w:numId="16" w16cid:durableId="4599702">
    <w:abstractNumId w:val="26"/>
  </w:num>
  <w:num w:numId="17" w16cid:durableId="913901508">
    <w:abstractNumId w:val="22"/>
  </w:num>
  <w:num w:numId="18" w16cid:durableId="58484630">
    <w:abstractNumId w:val="20"/>
  </w:num>
  <w:num w:numId="19" w16cid:durableId="2142574952">
    <w:abstractNumId w:val="31"/>
  </w:num>
  <w:num w:numId="20" w16cid:durableId="1679036449">
    <w:abstractNumId w:val="29"/>
  </w:num>
  <w:num w:numId="21" w16cid:durableId="1064521479">
    <w:abstractNumId w:val="3"/>
  </w:num>
  <w:num w:numId="22" w16cid:durableId="1554853668">
    <w:abstractNumId w:val="28"/>
  </w:num>
  <w:num w:numId="23" w16cid:durableId="1195465921">
    <w:abstractNumId w:val="6"/>
  </w:num>
  <w:num w:numId="24" w16cid:durableId="1040279213">
    <w:abstractNumId w:val="21"/>
  </w:num>
  <w:num w:numId="25" w16cid:durableId="2135558441">
    <w:abstractNumId w:val="34"/>
  </w:num>
  <w:num w:numId="26" w16cid:durableId="1398674324">
    <w:abstractNumId w:val="11"/>
  </w:num>
  <w:num w:numId="27" w16cid:durableId="2032102013">
    <w:abstractNumId w:val="19"/>
  </w:num>
  <w:num w:numId="28" w16cid:durableId="667758750">
    <w:abstractNumId w:val="1"/>
  </w:num>
  <w:num w:numId="29" w16cid:durableId="2122458301">
    <w:abstractNumId w:val="17"/>
  </w:num>
  <w:num w:numId="30" w16cid:durableId="1928539533">
    <w:abstractNumId w:val="14"/>
  </w:num>
  <w:num w:numId="31" w16cid:durableId="1623730826">
    <w:abstractNumId w:val="2"/>
  </w:num>
  <w:num w:numId="32" w16cid:durableId="360058156">
    <w:abstractNumId w:val="25"/>
  </w:num>
  <w:num w:numId="33" w16cid:durableId="164634585">
    <w:abstractNumId w:val="35"/>
  </w:num>
  <w:num w:numId="34" w16cid:durableId="292515932">
    <w:abstractNumId w:val="12"/>
  </w:num>
  <w:num w:numId="35" w16cid:durableId="1024790644">
    <w:abstractNumId w:val="15"/>
  </w:num>
  <w:num w:numId="36" w16cid:durableId="1998679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7DB"/>
    <w:rsid w:val="000B13D4"/>
    <w:rsid w:val="000B4CC5"/>
    <w:rsid w:val="001779AF"/>
    <w:rsid w:val="00457161"/>
    <w:rsid w:val="004711B2"/>
    <w:rsid w:val="004D57DB"/>
    <w:rsid w:val="00ED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</o:shapelayout>
  </w:shapeDefaults>
  <w:decimalSymbol w:val="."/>
  <w:listSeparator w:val=","/>
  <w14:docId w14:val="26AFD447"/>
  <w15:docId w15:val="{EAC7F83A-EA71-4878-816F-6E3EF0D2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4711B2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711B2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0B4CC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3849</Words>
  <Characters>21945</Characters>
  <Application>Microsoft Office Word</Application>
  <DocSecurity>0</DocSecurity>
  <Lines>182</Lines>
  <Paragraphs>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김영기</cp:lastModifiedBy>
  <cp:revision>2</cp:revision>
  <dcterms:created xsi:type="dcterms:W3CDTF">2025-10-23T10:33:00Z</dcterms:created>
  <dcterms:modified xsi:type="dcterms:W3CDTF">2025-10-23T10:33:00Z</dcterms:modified>
</cp:coreProperties>
</file>