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этапы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от</w:t>
      </w:r>
      <w:r>
        <w:t xml:space="preserve"> </w:t>
      </w:r>
      <w:r>
        <w:t xml:space="preserve">исходного</w:t>
      </w:r>
      <w:r>
        <w:t xml:space="preserve"> </w:t>
      </w:r>
      <w:r>
        <w:t xml:space="preserve">кода</w:t>
      </w:r>
      <w:r>
        <w:t xml:space="preserve"> </w:t>
      </w:r>
      <w:r>
        <w:t xml:space="preserve">к</w:t>
      </w:r>
      <w:r>
        <w:t xml:space="preserve"> </w:t>
      </w:r>
      <w:r>
        <w:t xml:space="preserve">исполняемому</w:t>
      </w:r>
      <w:r>
        <w:t xml:space="preserve"> </w:t>
      </w:r>
      <w:r>
        <w:t xml:space="preserve">в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системах.</w:t>
      </w:r>
    </w:p>
    <w:p>
      <w:pPr>
        <w:pStyle w:val="Subtitle"/>
      </w:pPr>
      <w:r>
        <w:t xml:space="preserve">НПИбд-02-23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доклад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Доклад</w:t>
      </w:r>
    </w:p>
    <w:p>
      <w:pPr>
        <w:pStyle w:val="FirstParagraph"/>
      </w:pPr>
      <w:r>
        <w:t xml:space="preserve">Доклад на тему</w:t>
      </w:r>
      <w:r>
        <w:t xml:space="preserve"> </w:t>
      </w:r>
      <w:r>
        <w:t xml:space="preserve">“</w:t>
      </w:r>
      <w:r>
        <w:t xml:space="preserve">Этапы обработки программы от исходного кода к исполняемому в операционных системах: этапы, примеры, особенности</w:t>
      </w:r>
      <w:r>
        <w:t xml:space="preserve">”</w:t>
      </w:r>
    </w:p>
    <w:p>
      <w:pPr>
        <w:pStyle w:val="BodyText"/>
      </w:pPr>
      <w:r>
        <w:t xml:space="preserve">Введение</w:t>
      </w:r>
    </w:p>
    <w:p>
      <w:pPr>
        <w:pStyle w:val="BodyText"/>
      </w:pPr>
      <w:r>
        <w:t xml:space="preserve">С развитием информационных технологий и компьютерной индустрии все больше людей осваивают программирование. Программирование - это процесс создания программного обеспечения, которое выполняет определенные функции на компьютере. Однако, перед тем как программа начнет выполнять свои функции, ее необходимо обработать от исходного кода к исполняемому файлу. В этом процессе участвуют различные этапы, о которых пойдет речь в данном докладе.</w:t>
      </w:r>
    </w:p>
    <w:p>
      <w:pPr>
        <w:pStyle w:val="BodyText"/>
      </w:pPr>
      <w:r>
        <w:t xml:space="preserve">Этапы обработки программы и примеры</w:t>
      </w:r>
    </w:p>
    <w:p>
      <w:pPr>
        <w:numPr>
          <w:ilvl w:val="0"/>
          <w:numId w:val="1001"/>
        </w:numPr>
        <w:pStyle w:val="Compact"/>
      </w:pPr>
      <w:r>
        <w:t xml:space="preserve">Написание исходного кода</w:t>
      </w:r>
    </w:p>
    <w:p>
      <w:pPr>
        <w:pStyle w:val="FirstParagraph"/>
      </w:pPr>
      <w:r>
        <w:t xml:space="preserve">Первым этапом в создании программы является написание исходного кода. Например, программист может написать следующий код на языке Python, который будет выводить приветствие на экран: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Компиляция</w:t>
      </w:r>
    </w:p>
    <w:p>
      <w:pPr>
        <w:pStyle w:val="FirstParagraph"/>
      </w:pPr>
      <w:r>
        <w:t xml:space="preserve">После написания исходного кода он подается на вход компилятору. Например, если мы используем язык С, компилятор GCC может скомпилировать исходный код в исполняемый файл. При компиляции кода на языке С:</w:t>
      </w:r>
    </w:p>
    <w:p>
      <w:pPr>
        <w:pStyle w:val="BodyText"/>
      </w:pPr>
      <w:r>
        <w:t xml:space="preserve">#include stdio.h</w:t>
      </w:r>
    </w:p>
    <w:p>
      <w:pPr>
        <w:pStyle w:val="BodyText"/>
      </w:pPr>
      <w:r>
        <w:t xml:space="preserve">int main()</w:t>
      </w:r>
      <w:r>
        <w:br/>
      </w:r>
      <w:r>
        <w:t xml:space="preserve">printf(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);</w:t>
      </w:r>
      <w:r>
        <w:br/>
      </w:r>
      <w:r>
        <w:t xml:space="preserve">return 0;</w:t>
      </w:r>
    </w:p>
    <w:p>
      <w:pPr>
        <w:numPr>
          <w:ilvl w:val="0"/>
          <w:numId w:val="1003"/>
        </w:numPr>
        <w:pStyle w:val="Compact"/>
      </w:pPr>
      <w:r>
        <w:t xml:space="preserve">Линковка</w:t>
      </w:r>
    </w:p>
    <w:p>
      <w:pPr>
        <w:pStyle w:val="FirstParagraph"/>
      </w:pPr>
      <w:r>
        <w:t xml:space="preserve">Если программа использует сторонние библиотеки, линковщик GNU ld объединит объектные файлы в один исполняемый файл. Например, для линковки программы на С:</w:t>
      </w:r>
    </w:p>
    <w:p>
      <w:pPr>
        <w:pStyle w:val="BodyText"/>
      </w:pPr>
      <w:r>
        <w:t xml:space="preserve">gcc -o hello_world hello_world.c</w:t>
      </w:r>
    </w:p>
    <w:p>
      <w:pPr>
        <w:numPr>
          <w:ilvl w:val="0"/>
          <w:numId w:val="1004"/>
        </w:numPr>
        <w:pStyle w:val="Compact"/>
      </w:pPr>
      <w:r>
        <w:t xml:space="preserve">Загрузка и исполнение</w:t>
      </w:r>
    </w:p>
    <w:p>
      <w:pPr>
        <w:pStyle w:val="FirstParagraph"/>
      </w:pPr>
      <w:r>
        <w:t xml:space="preserve">Исполняемый файл программы загружается в оперативную память компьютера операционной системой при запуске программы. Процессор начинает выполнять инструкции из этого файла, реализуя алгоритм программы.</w:t>
      </w:r>
    </w:p>
    <w:p>
      <w:pPr>
        <w:pStyle w:val="BodyText"/>
      </w:pPr>
      <w:r>
        <w:t xml:space="preserve">Заключение</w:t>
      </w:r>
    </w:p>
    <w:p>
      <w:pPr>
        <w:pStyle w:val="BodyText"/>
      </w:pPr>
      <w:r>
        <w:t xml:space="preserve">В заключении хочется отметить, что обработка программы от исходного кода к исполняемому файлу – это важный и сложный процесс, который требует знания основ программирования, компиляции и линковки программ. Каждый этап обработки играет свою роль в создании качественного программного продукта. Понимание этих этапов позволит программистам и разработчикам эффективно создавать и обрабатывать программное обеспечение.</w:t>
      </w:r>
    </w:p>
    <w:bookmarkEnd w:id="20"/>
    <w:bookmarkStart w:id="2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данного доклада были рассмотрены этапы обработки программы от исходного кода к исполняемому файлу в операционных системах. Были приведены примеры кода на языках программирования Python и С, а также шаги компиляции и линковки программы.</w:t>
      </w:r>
    </w:p>
    <w:p>
      <w:pPr>
        <w:pStyle w:val="BodyText"/>
      </w:pPr>
      <w:r>
        <w:t xml:space="preserve">Основной вывод, который можно сделать из данного доклада, - важность понимания процесса обработки программы для любого программиста или разработчика. Знание этапов компиляции, линковки, загрузки и исполнения программы поможет создавать качественное программное обеспечение и избегать ошибок уже на этапе разработки.</w:t>
      </w:r>
    </w:p>
    <w:p>
      <w:pPr>
        <w:pStyle w:val="BodyText"/>
      </w:pPr>
      <w:r>
        <w:t xml:space="preserve">Таким образом, осознание каждого этапа обработки программы важно для успешной работы в сфере программирования и компьютерных технологий.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этапы обработки программы от исходного кода к исполняемому в операционных системах.</dc:title>
  <dc:creator>Попутников Егор Сергеевич</dc:creator>
  <dc:language>ru-RU</dc:language>
  <cp:keywords/>
  <dcterms:created xsi:type="dcterms:W3CDTF">2024-02-27T14:04:50Z</dcterms:created>
  <dcterms:modified xsi:type="dcterms:W3CDTF">2024-02-27T14:04:50Z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НПИбд-02-23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