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78FD6" w14:textId="7504C855" w:rsidR="00C85361" w:rsidRDefault="00471056" w:rsidP="00471056">
      <w:r w:rsidRPr="00471056">
        <w:t xml:space="preserve">IL </w:t>
      </w:r>
      <w:proofErr w:type="spellStart"/>
      <w:r w:rsidRPr="00471056">
        <w:t>cazar</w:t>
      </w:r>
      <w:proofErr w:type="spellEnd"/>
      <w:r w:rsidRPr="00471056">
        <w:t xml:space="preserve"> Developments presents its latest projects Nord New Alamein, Book your unit now with a distinctive view of all units on the lagoon and landscape, strategically located In Front Of Latin Settlement with land area ​​80 acres, charming view of 650 meters directly on the main lake, own your unit among a variety of villas and chalets fully finished, Nord Village is characterized by providing many services and entertainment facilities to provide its customers with a feeling of comfort and luxury</w:t>
      </w:r>
    </w:p>
    <w:sectPr w:rsidR="00C8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56"/>
    <w:rsid w:val="00076961"/>
    <w:rsid w:val="00295B6F"/>
    <w:rsid w:val="00337AF5"/>
    <w:rsid w:val="00471056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4D35"/>
  <w15:chartTrackingRefBased/>
  <w15:docId w15:val="{26021C69-A8E2-4C37-810C-AEF2B356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0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0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0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0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0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0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0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0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0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2025-06-22T12:37:00Z</dcterms:created>
  <dcterms:modified xsi:type="dcterms:W3CDTF">2025-06-22T12:37:00Z</dcterms:modified>
</cp:coreProperties>
</file>