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3F706" w14:textId="17DA3823" w:rsidR="00C85361" w:rsidRPr="005E437C" w:rsidRDefault="005E437C" w:rsidP="005E437C">
      <w:r w:rsidRPr="005E437C">
        <w:t xml:space="preserve">&lt;div&gt;&lt;p&gt;One of the most well-known real estate organizations in the Egyptian marketplace is </w:t>
      </w:r>
      <w:proofErr w:type="spellStart"/>
      <w:r w:rsidRPr="005E437C">
        <w:t>MarQ</w:t>
      </w:r>
      <w:proofErr w:type="spellEnd"/>
      <w:r w:rsidRPr="005E437C">
        <w:t xml:space="preserve"> Communities. The company's well-known name speaks volumes about its past achievements and high sales rates. Through these achievements, it has also gained a sizable portion of consumers with high weight rates. By creating unique integrated communities that cater to the interests of its clients, </w:t>
      </w:r>
      <w:proofErr w:type="spellStart"/>
      <w:r w:rsidRPr="005E437C">
        <w:t>MarQ</w:t>
      </w:r>
      <w:proofErr w:type="spellEnd"/>
      <w:r w:rsidRPr="005E437C">
        <w:t xml:space="preserve"> Communities hopes to become Egypt's top lifestyle supplier. Another art-driven real estate developer, </w:t>
      </w:r>
      <w:proofErr w:type="spellStart"/>
      <w:r w:rsidRPr="005E437C">
        <w:t>MarQ</w:t>
      </w:r>
      <w:proofErr w:type="spellEnd"/>
      <w:r w:rsidRPr="005E437C">
        <w:t xml:space="preserve"> Communities is renowned for building unique and cutting-edge communities in the most advantageous areas of the Arab Republic of </w:t>
      </w:r>
      <w:proofErr w:type="gramStart"/>
      <w:r w:rsidRPr="005E437C">
        <w:t>Egypt.&lt;</w:t>
      </w:r>
      <w:proofErr w:type="gramEnd"/>
      <w:r w:rsidRPr="005E437C">
        <w:t xml:space="preserve">/p&gt;&lt;p&gt;One of the biggest real estate companies in the Egyptian market, </w:t>
      </w:r>
      <w:proofErr w:type="spellStart"/>
      <w:r w:rsidRPr="005E437C">
        <w:t>MarQ</w:t>
      </w:r>
      <w:proofErr w:type="spellEnd"/>
      <w:r w:rsidRPr="005E437C">
        <w:t xml:space="preserve"> Communities Real Estate Investment Company, gained a prominent position and a brilliant reputation by competing with other significant businesses in the industry. The business chooses the most advantageous sites that are near major thoroughfares and other significant locations, as well as the primary direct axes that make it simple to reach every client without traveling great distances. The following are The </w:t>
      </w:r>
      <w:proofErr w:type="spellStart"/>
      <w:r w:rsidRPr="005E437C">
        <w:t>MarQ</w:t>
      </w:r>
      <w:proofErr w:type="spellEnd"/>
      <w:r w:rsidRPr="005E437C">
        <w:t xml:space="preserve"> Communities Real Estate Company's most significant </w:t>
      </w:r>
      <w:proofErr w:type="gramStart"/>
      <w:r w:rsidRPr="005E437C">
        <w:t>projects.&lt;</w:t>
      </w:r>
      <w:proofErr w:type="gramEnd"/>
      <w:r w:rsidRPr="005E437C">
        <w:t xml:space="preserve">/p&gt;&lt;ul&gt;&lt;li&gt;Cairo's </w:t>
      </w:r>
      <w:proofErr w:type="spellStart"/>
      <w:r w:rsidRPr="005E437C">
        <w:t>MarQuette</w:t>
      </w:r>
      <w:proofErr w:type="spellEnd"/>
      <w:r w:rsidRPr="005E437C">
        <w:t xml:space="preserve">. &lt;/li&gt;&lt;li&gt;New Cairo's </w:t>
      </w:r>
      <w:proofErr w:type="spellStart"/>
      <w:r w:rsidRPr="005E437C">
        <w:t>MarQ</w:t>
      </w:r>
      <w:proofErr w:type="spellEnd"/>
      <w:r w:rsidRPr="005E437C">
        <w:t xml:space="preserve"> Gardens. &lt;/li&gt;&lt;li&gt;New Cairo's Water </w:t>
      </w:r>
      <w:proofErr w:type="spellStart"/>
      <w:r w:rsidRPr="005E437C">
        <w:t>MarQ</w:t>
      </w:r>
      <w:proofErr w:type="spellEnd"/>
      <w:r w:rsidRPr="005E437C">
        <w:t xml:space="preserve">. &lt;/li&gt;&lt;li&gt;In </w:t>
      </w:r>
      <w:proofErr w:type="spellStart"/>
      <w:r w:rsidRPr="005E437C">
        <w:t>Mostakbal</w:t>
      </w:r>
      <w:proofErr w:type="spellEnd"/>
      <w:r w:rsidRPr="005E437C">
        <w:t xml:space="preserve"> City, the </w:t>
      </w:r>
      <w:proofErr w:type="spellStart"/>
      <w:r w:rsidRPr="005E437C">
        <w:t>MarQ</w:t>
      </w:r>
      <w:proofErr w:type="spellEnd"/>
      <w:r w:rsidRPr="005E437C">
        <w:t xml:space="preserve"> Ville. &lt;/li&gt;&lt;li&gt;The Future City of Wonder </w:t>
      </w:r>
      <w:proofErr w:type="spellStart"/>
      <w:proofErr w:type="gramStart"/>
      <w:r w:rsidRPr="005E437C">
        <w:t>MarQ</w:t>
      </w:r>
      <w:proofErr w:type="spellEnd"/>
      <w:r w:rsidRPr="005E437C">
        <w:t>.&lt;</w:t>
      </w:r>
      <w:proofErr w:type="gramEnd"/>
      <w:r w:rsidRPr="005E437C">
        <w:t>/li&gt;&lt;/ul&gt;&lt;/div&gt;</w:t>
      </w:r>
    </w:p>
    <w:sectPr w:rsidR="00C85361" w:rsidRPr="005E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5"/>
    <w:rsid w:val="00076961"/>
    <w:rsid w:val="00295B6F"/>
    <w:rsid w:val="005E437C"/>
    <w:rsid w:val="0096559E"/>
    <w:rsid w:val="00C85282"/>
    <w:rsid w:val="00C85361"/>
    <w:rsid w:val="00F3593A"/>
    <w:rsid w:val="00F62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24"/>
  <w15:chartTrackingRefBased/>
  <w15:docId w15:val="{6E51115E-CFE4-4A0D-AE5E-26E105E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C5"/>
    <w:rPr>
      <w:rFonts w:eastAsiaTheme="majorEastAsia" w:cstheme="majorBidi"/>
      <w:color w:val="272727" w:themeColor="text1" w:themeTint="D8"/>
    </w:rPr>
  </w:style>
  <w:style w:type="paragraph" w:styleId="Title">
    <w:name w:val="Title"/>
    <w:basedOn w:val="Normal"/>
    <w:next w:val="Normal"/>
    <w:link w:val="TitleChar"/>
    <w:uiPriority w:val="10"/>
    <w:qFormat/>
    <w:rsid w:val="00F6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C5"/>
    <w:pPr>
      <w:spacing w:before="160"/>
      <w:jc w:val="center"/>
    </w:pPr>
    <w:rPr>
      <w:i/>
      <w:iCs/>
      <w:color w:val="404040" w:themeColor="text1" w:themeTint="BF"/>
    </w:rPr>
  </w:style>
  <w:style w:type="character" w:customStyle="1" w:styleId="QuoteChar">
    <w:name w:val="Quote Char"/>
    <w:basedOn w:val="DefaultParagraphFont"/>
    <w:link w:val="Quote"/>
    <w:uiPriority w:val="29"/>
    <w:rsid w:val="00F621C5"/>
    <w:rPr>
      <w:i/>
      <w:iCs/>
      <w:color w:val="404040" w:themeColor="text1" w:themeTint="BF"/>
    </w:rPr>
  </w:style>
  <w:style w:type="paragraph" w:styleId="ListParagraph">
    <w:name w:val="List Paragraph"/>
    <w:basedOn w:val="Normal"/>
    <w:uiPriority w:val="34"/>
    <w:qFormat/>
    <w:rsid w:val="00F621C5"/>
    <w:pPr>
      <w:ind w:left="720"/>
      <w:contextualSpacing/>
    </w:pPr>
  </w:style>
  <w:style w:type="character" w:styleId="IntenseEmphasis">
    <w:name w:val="Intense Emphasis"/>
    <w:basedOn w:val="DefaultParagraphFont"/>
    <w:uiPriority w:val="21"/>
    <w:qFormat/>
    <w:rsid w:val="00F621C5"/>
    <w:rPr>
      <w:i/>
      <w:iCs/>
      <w:color w:val="2F5496" w:themeColor="accent1" w:themeShade="BF"/>
    </w:rPr>
  </w:style>
  <w:style w:type="paragraph" w:styleId="IntenseQuote">
    <w:name w:val="Intense Quote"/>
    <w:basedOn w:val="Normal"/>
    <w:next w:val="Normal"/>
    <w:link w:val="IntenseQuoteChar"/>
    <w:uiPriority w:val="30"/>
    <w:qFormat/>
    <w:rsid w:val="00F62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1C5"/>
    <w:rPr>
      <w:i/>
      <w:iCs/>
      <w:color w:val="2F5496" w:themeColor="accent1" w:themeShade="BF"/>
    </w:rPr>
  </w:style>
  <w:style w:type="character" w:styleId="IntenseReference">
    <w:name w:val="Intense Reference"/>
    <w:basedOn w:val="DefaultParagraphFont"/>
    <w:uiPriority w:val="32"/>
    <w:qFormat/>
    <w:rsid w:val="00F62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2025-06-23T12:10:00Z</dcterms:created>
  <dcterms:modified xsi:type="dcterms:W3CDTF">2025-06-23T12:10:00Z</dcterms:modified>
</cp:coreProperties>
</file>