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4C5AA" w14:textId="4FE9723D" w:rsidR="008B69C4" w:rsidRPr="008B69C4" w:rsidRDefault="00B43E4D" w:rsidP="008B69C4">
      <w:pPr>
        <w:rPr>
          <w:b/>
          <w:bCs/>
        </w:rPr>
      </w:pPr>
      <w:proofErr w:type="spellStart"/>
      <w:r>
        <w:rPr>
          <w:b/>
          <w:bCs/>
        </w:rPr>
        <w:t>s</w:t>
      </w:r>
      <w:r w:rsidR="008B69C4" w:rsidRPr="008B69C4">
        <w:rPr>
          <w:b/>
          <w:bCs/>
        </w:rPr>
        <w:t>arai</w:t>
      </w:r>
      <w:proofErr w:type="spellEnd"/>
      <w:r w:rsidR="008B69C4" w:rsidRPr="008B69C4">
        <w:rPr>
          <w:b/>
          <w:bCs/>
        </w:rPr>
        <w:t xml:space="preserve"> | </w:t>
      </w:r>
    </w:p>
    <w:p w14:paraId="32DFF036" w14:textId="77777777" w:rsidR="008B69C4" w:rsidRPr="008B69C4" w:rsidRDefault="008B69C4" w:rsidP="008B69C4">
      <w:pPr>
        <w:rPr>
          <w:b/>
          <w:bCs/>
        </w:rPr>
      </w:pPr>
      <w:r w:rsidRPr="008B69C4">
        <w:rPr>
          <w:b/>
          <w:bCs/>
        </w:rPr>
        <w:t> District: </w:t>
      </w:r>
      <w:hyperlink r:id="rId5" w:history="1">
        <w:r w:rsidRPr="008B69C4">
          <w:rPr>
            <w:rStyle w:val="Hyperlink"/>
            <w:b/>
            <w:bCs/>
          </w:rPr>
          <w:t>New Cairo</w:t>
        </w:r>
      </w:hyperlink>
    </w:p>
    <w:p w14:paraId="540F1F35" w14:textId="253D5944" w:rsidR="008B69C4" w:rsidRPr="008B69C4" w:rsidRDefault="008B69C4" w:rsidP="008B69C4">
      <w:pPr>
        <w:rPr>
          <w:b/>
          <w:bCs/>
        </w:rPr>
      </w:pPr>
      <w:r w:rsidRPr="008B69C4">
        <w:rPr>
          <w:b/>
          <w:bCs/>
        </w:rPr>
        <w:drawing>
          <wp:inline distT="0" distB="0" distL="0" distR="0" wp14:anchorId="534D4E61" wp14:editId="516B8796">
            <wp:extent cx="609600" cy="609600"/>
            <wp:effectExtent l="0" t="0" r="0" b="0"/>
            <wp:docPr id="1215854582" name="Picture 14" descr="met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etaver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1B0E" w14:textId="77777777" w:rsidR="008B69C4" w:rsidRDefault="008B69C4" w:rsidP="008B69C4">
      <w:pPr>
        <w:rPr>
          <w:b/>
          <w:bCs/>
        </w:rPr>
      </w:pPr>
      <w:r w:rsidRPr="008B69C4">
        <w:rPr>
          <w:b/>
          <w:bCs/>
        </w:rPr>
        <w:t>Sarai is a new mixed-use development in New Cairo, spread over an area of 5.5 million square meters in a strategic location in the heart of Cairo’s most desirable future suburbs, yet far from the city’s traffic, noise and pollution.</w:t>
      </w:r>
      <w:r w:rsidRPr="008B69C4">
        <w:rPr>
          <w:b/>
          <w:bCs/>
        </w:rPr>
        <w:br/>
      </w:r>
      <w:r w:rsidRPr="008B69C4">
        <w:rPr>
          <w:b/>
          <w:bCs/>
        </w:rPr>
        <w:br/>
        <w:t>Signed by the world’s master planning leader, Benoy; Sarai’s master plan was tailored to represent the unique elements and surroundings in home design, as well as the warm textures and interiors that mirror the Egyptian heritage and shared values.</w:t>
      </w:r>
      <w:r w:rsidRPr="008B69C4">
        <w:rPr>
          <w:b/>
          <w:bCs/>
        </w:rPr>
        <w:br/>
      </w:r>
      <w:r w:rsidRPr="008B69C4">
        <w:rPr>
          <w:b/>
          <w:bCs/>
        </w:rPr>
        <w:br/>
        <w:t>Sarai’s key signature is its novelty and diversity, a first of its kind in Egypt. Explore Sarai’s unprecedented lifestyle, where you can live new angles of private and public spaces that are tailored to embody the true meaning of a private haven or even expanded for a more nurturing lifestyle inviting warmth to your home with your growing family.</w:t>
      </w:r>
    </w:p>
    <w:p w14:paraId="5ED47606" w14:textId="77777777" w:rsidR="008B69C4" w:rsidRDefault="008B69C4" w:rsidP="008B69C4">
      <w:pPr>
        <w:rPr>
          <w:b/>
          <w:bCs/>
        </w:rPr>
      </w:pPr>
    </w:p>
    <w:p w14:paraId="77C2607B" w14:textId="77777777" w:rsidR="008B69C4" w:rsidRPr="008B69C4" w:rsidRDefault="008B69C4" w:rsidP="008B69C4">
      <w:pPr>
        <w:rPr>
          <w:b/>
          <w:bCs/>
        </w:rPr>
      </w:pPr>
      <w:r w:rsidRPr="008B69C4">
        <w:rPr>
          <w:b/>
          <w:bCs/>
        </w:rPr>
        <w:t>Starting Price13,652,237 EGP</w:t>
      </w:r>
    </w:p>
    <w:p w14:paraId="76FC5660" w14:textId="77777777" w:rsidR="008B69C4" w:rsidRPr="008B69C4" w:rsidRDefault="008B69C4" w:rsidP="008B69C4">
      <w:pPr>
        <w:rPr>
          <w:b/>
          <w:bCs/>
        </w:rPr>
      </w:pPr>
      <w:r w:rsidRPr="008B69C4">
        <w:rPr>
          <w:b/>
          <w:bCs/>
        </w:rPr>
        <w:t>Updated 4 Jun, 2025 | Current Phase</w:t>
      </w:r>
    </w:p>
    <w:p w14:paraId="498A9F47" w14:textId="77777777" w:rsidR="008B69C4" w:rsidRPr="008B69C4" w:rsidRDefault="008B69C4" w:rsidP="008B69C4">
      <w:pPr>
        <w:rPr>
          <w:b/>
          <w:bCs/>
        </w:rPr>
      </w:pPr>
      <w:proofErr w:type="spellStart"/>
      <w:r w:rsidRPr="008B69C4">
        <w:rPr>
          <w:b/>
          <w:bCs/>
        </w:rPr>
        <w:t>DownPayment</w:t>
      </w:r>
      <w:proofErr w:type="spellEnd"/>
    </w:p>
    <w:p w14:paraId="660D511D" w14:textId="77777777" w:rsidR="008B69C4" w:rsidRPr="008B69C4" w:rsidRDefault="008B69C4" w:rsidP="008B69C4">
      <w:pPr>
        <w:rPr>
          <w:b/>
          <w:bCs/>
        </w:rPr>
      </w:pPr>
      <w:r w:rsidRPr="008B69C4">
        <w:rPr>
          <w:b/>
          <w:bCs/>
        </w:rPr>
        <w:t>0%</w:t>
      </w:r>
    </w:p>
    <w:p w14:paraId="27EDBC13" w14:textId="77777777" w:rsidR="008B69C4" w:rsidRPr="008B69C4" w:rsidRDefault="008B69C4" w:rsidP="008B69C4">
      <w:pPr>
        <w:rPr>
          <w:b/>
          <w:bCs/>
        </w:rPr>
      </w:pPr>
      <w:proofErr w:type="spellStart"/>
      <w:r w:rsidRPr="008B69C4">
        <w:rPr>
          <w:b/>
          <w:bCs/>
        </w:rPr>
        <w:t>InstallmentsYears</w:t>
      </w:r>
      <w:proofErr w:type="spellEnd"/>
    </w:p>
    <w:p w14:paraId="6654E603" w14:textId="77777777" w:rsidR="008B69C4" w:rsidRPr="008B69C4" w:rsidRDefault="008B69C4" w:rsidP="008B69C4">
      <w:pPr>
        <w:rPr>
          <w:b/>
          <w:bCs/>
        </w:rPr>
      </w:pPr>
      <w:r w:rsidRPr="008B69C4">
        <w:rPr>
          <w:b/>
          <w:bCs/>
        </w:rPr>
        <w:t>12</w:t>
      </w:r>
    </w:p>
    <w:p w14:paraId="6208FB5F" w14:textId="77777777" w:rsidR="008B69C4" w:rsidRPr="008B69C4" w:rsidRDefault="008B69C4" w:rsidP="008B69C4">
      <w:pPr>
        <w:rPr>
          <w:b/>
          <w:bCs/>
        </w:rPr>
      </w:pPr>
      <w:proofErr w:type="spellStart"/>
      <w:r w:rsidRPr="008B69C4">
        <w:rPr>
          <w:b/>
          <w:bCs/>
        </w:rPr>
        <w:t>Deliverydate</w:t>
      </w:r>
      <w:proofErr w:type="spellEnd"/>
    </w:p>
    <w:p w14:paraId="0DA05623" w14:textId="77777777" w:rsidR="008B69C4" w:rsidRPr="008B69C4" w:rsidRDefault="008B69C4" w:rsidP="008B69C4">
      <w:pPr>
        <w:rPr>
          <w:b/>
          <w:bCs/>
        </w:rPr>
      </w:pPr>
      <w:r w:rsidRPr="008B69C4">
        <w:rPr>
          <w:b/>
          <w:bCs/>
        </w:rPr>
        <w:t>2028</w:t>
      </w:r>
    </w:p>
    <w:p w14:paraId="56C81177" w14:textId="77777777" w:rsidR="008B69C4" w:rsidRPr="008B69C4" w:rsidRDefault="008B69C4" w:rsidP="008B69C4">
      <w:pPr>
        <w:rPr>
          <w:b/>
          <w:bCs/>
        </w:rPr>
      </w:pPr>
    </w:p>
    <w:p w14:paraId="64CADE1E" w14:textId="77777777" w:rsidR="007B4368" w:rsidRPr="008B69C4" w:rsidRDefault="007B4368" w:rsidP="008B69C4"/>
    <w:sectPr w:rsidR="007B4368" w:rsidRPr="008B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73CCC"/>
    <w:multiLevelType w:val="multilevel"/>
    <w:tmpl w:val="476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16915"/>
    <w:multiLevelType w:val="multilevel"/>
    <w:tmpl w:val="361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062222"/>
    <w:multiLevelType w:val="multilevel"/>
    <w:tmpl w:val="312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BA0E50"/>
    <w:multiLevelType w:val="multilevel"/>
    <w:tmpl w:val="89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2D1E85"/>
    <w:multiLevelType w:val="multilevel"/>
    <w:tmpl w:val="0FC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3"/>
  </w:num>
  <w:num w:numId="2" w16cid:durableId="1213931148">
    <w:abstractNumId w:val="30"/>
  </w:num>
  <w:num w:numId="3" w16cid:durableId="309406040">
    <w:abstractNumId w:val="36"/>
  </w:num>
  <w:num w:numId="4" w16cid:durableId="179782088">
    <w:abstractNumId w:val="45"/>
  </w:num>
  <w:num w:numId="5" w16cid:durableId="612202283">
    <w:abstractNumId w:val="11"/>
  </w:num>
  <w:num w:numId="6" w16cid:durableId="34669407">
    <w:abstractNumId w:val="55"/>
  </w:num>
  <w:num w:numId="7" w16cid:durableId="74711672">
    <w:abstractNumId w:val="2"/>
  </w:num>
  <w:num w:numId="8" w16cid:durableId="185170490">
    <w:abstractNumId w:val="41"/>
  </w:num>
  <w:num w:numId="9" w16cid:durableId="1470127451">
    <w:abstractNumId w:val="34"/>
  </w:num>
  <w:num w:numId="10" w16cid:durableId="2060518196">
    <w:abstractNumId w:val="18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7"/>
  </w:num>
  <w:num w:numId="14" w16cid:durableId="409229622">
    <w:abstractNumId w:val="28"/>
  </w:num>
  <w:num w:numId="15" w16cid:durableId="1335916786">
    <w:abstractNumId w:val="4"/>
  </w:num>
  <w:num w:numId="16" w16cid:durableId="330060356">
    <w:abstractNumId w:val="22"/>
  </w:num>
  <w:num w:numId="17" w16cid:durableId="967201311">
    <w:abstractNumId w:val="20"/>
  </w:num>
  <w:num w:numId="18" w16cid:durableId="77137668">
    <w:abstractNumId w:val="16"/>
  </w:num>
  <w:num w:numId="19" w16cid:durableId="21396912">
    <w:abstractNumId w:val="38"/>
  </w:num>
  <w:num w:numId="20" w16cid:durableId="1418558935">
    <w:abstractNumId w:val="9"/>
  </w:num>
  <w:num w:numId="21" w16cid:durableId="1610162839">
    <w:abstractNumId w:val="49"/>
  </w:num>
  <w:num w:numId="22" w16cid:durableId="1230966512">
    <w:abstractNumId w:val="32"/>
  </w:num>
  <w:num w:numId="23" w16cid:durableId="1155950777">
    <w:abstractNumId w:val="19"/>
  </w:num>
  <w:num w:numId="24" w16cid:durableId="1911228783">
    <w:abstractNumId w:val="33"/>
  </w:num>
  <w:num w:numId="25" w16cid:durableId="1391341945">
    <w:abstractNumId w:val="6"/>
  </w:num>
  <w:num w:numId="26" w16cid:durableId="963117283">
    <w:abstractNumId w:val="26"/>
  </w:num>
  <w:num w:numId="27" w16cid:durableId="1916738606">
    <w:abstractNumId w:val="27"/>
  </w:num>
  <w:num w:numId="28" w16cid:durableId="1950428174">
    <w:abstractNumId w:val="24"/>
  </w:num>
  <w:num w:numId="29" w16cid:durableId="930940831">
    <w:abstractNumId w:val="35"/>
  </w:num>
  <w:num w:numId="30" w16cid:durableId="1676421204">
    <w:abstractNumId w:val="8"/>
  </w:num>
  <w:num w:numId="31" w16cid:durableId="1285429071">
    <w:abstractNumId w:val="44"/>
  </w:num>
  <w:num w:numId="32" w16cid:durableId="1373842123">
    <w:abstractNumId w:val="40"/>
  </w:num>
  <w:num w:numId="33" w16cid:durableId="1878815449">
    <w:abstractNumId w:val="48"/>
  </w:num>
  <w:num w:numId="34" w16cid:durableId="393432470">
    <w:abstractNumId w:val="39"/>
  </w:num>
  <w:num w:numId="35" w16cid:durableId="1214344066">
    <w:abstractNumId w:val="31"/>
  </w:num>
  <w:num w:numId="36" w16cid:durableId="1573005572">
    <w:abstractNumId w:val="13"/>
  </w:num>
  <w:num w:numId="37" w16cid:durableId="1090465592">
    <w:abstractNumId w:val="21"/>
  </w:num>
  <w:num w:numId="38" w16cid:durableId="1830825386">
    <w:abstractNumId w:val="25"/>
  </w:num>
  <w:num w:numId="39" w16cid:durableId="891817437">
    <w:abstractNumId w:val="5"/>
  </w:num>
  <w:num w:numId="40" w16cid:durableId="1375690974">
    <w:abstractNumId w:val="7"/>
  </w:num>
  <w:num w:numId="41" w16cid:durableId="958922826">
    <w:abstractNumId w:val="53"/>
  </w:num>
  <w:num w:numId="42" w16cid:durableId="690109952">
    <w:abstractNumId w:val="29"/>
  </w:num>
  <w:num w:numId="43" w16cid:durableId="635717801">
    <w:abstractNumId w:val="42"/>
  </w:num>
  <w:num w:numId="44" w16cid:durableId="1338574141">
    <w:abstractNumId w:val="23"/>
  </w:num>
  <w:num w:numId="45" w16cid:durableId="1695420229">
    <w:abstractNumId w:val="17"/>
  </w:num>
  <w:num w:numId="46" w16cid:durableId="1458796866">
    <w:abstractNumId w:val="54"/>
  </w:num>
  <w:num w:numId="47" w16cid:durableId="686366521">
    <w:abstractNumId w:val="12"/>
  </w:num>
  <w:num w:numId="48" w16cid:durableId="1970672377">
    <w:abstractNumId w:val="46"/>
  </w:num>
  <w:num w:numId="49" w16cid:durableId="340819382">
    <w:abstractNumId w:val="56"/>
  </w:num>
  <w:num w:numId="50" w16cid:durableId="1051491432">
    <w:abstractNumId w:val="3"/>
  </w:num>
  <w:num w:numId="51" w16cid:durableId="883372269">
    <w:abstractNumId w:val="52"/>
  </w:num>
  <w:num w:numId="52" w16cid:durableId="1041325064">
    <w:abstractNumId w:val="15"/>
  </w:num>
  <w:num w:numId="53" w16cid:durableId="699665466">
    <w:abstractNumId w:val="51"/>
  </w:num>
  <w:num w:numId="54" w16cid:durableId="1333332011">
    <w:abstractNumId w:val="50"/>
  </w:num>
  <w:num w:numId="55" w16cid:durableId="1337734583">
    <w:abstractNumId w:val="10"/>
  </w:num>
  <w:num w:numId="56" w16cid:durableId="960108154">
    <w:abstractNumId w:val="14"/>
  </w:num>
  <w:num w:numId="57" w16cid:durableId="113097676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76961"/>
    <w:rsid w:val="000C4D5A"/>
    <w:rsid w:val="000D101B"/>
    <w:rsid w:val="001047CB"/>
    <w:rsid w:val="00133B8E"/>
    <w:rsid w:val="00264085"/>
    <w:rsid w:val="00295B6F"/>
    <w:rsid w:val="00444CB4"/>
    <w:rsid w:val="00536564"/>
    <w:rsid w:val="00543A7B"/>
    <w:rsid w:val="005A7AF2"/>
    <w:rsid w:val="006C4504"/>
    <w:rsid w:val="007B4368"/>
    <w:rsid w:val="008B69C4"/>
    <w:rsid w:val="008B6A73"/>
    <w:rsid w:val="00A81A71"/>
    <w:rsid w:val="00A969EC"/>
    <w:rsid w:val="00AE7274"/>
    <w:rsid w:val="00B43E4D"/>
    <w:rsid w:val="00B94F4A"/>
    <w:rsid w:val="00C417C2"/>
    <w:rsid w:val="00C85282"/>
    <w:rsid w:val="00C85361"/>
    <w:rsid w:val="00D00B9F"/>
    <w:rsid w:val="00DD107B"/>
    <w:rsid w:val="00E56670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dwellbanker-eg.com/real-estate-egypt-residential-projects-properties?location=3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2025-06-25T12:43:00Z</dcterms:created>
  <dcterms:modified xsi:type="dcterms:W3CDTF">2025-06-25T12:43:00Z</dcterms:modified>
</cp:coreProperties>
</file>