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B5310" w14:textId="522BCABC" w:rsidR="00C85361" w:rsidRDefault="00E82D28">
      <w:pPr>
        <w:rPr>
          <w:rFonts w:hint="cs"/>
          <w:rtl/>
          <w:lang w:bidi="ar-EG"/>
        </w:rPr>
      </w:pPr>
      <w:r>
        <w:rPr>
          <w:rFonts w:hint="cs"/>
          <w:rtl/>
          <w:lang w:bidi="ar-EG"/>
        </w:rPr>
        <w:t>رؤية العقارية</w:t>
      </w:r>
      <w:r>
        <w:rPr>
          <w:rtl/>
          <w:lang w:bidi="ar-EG"/>
        </w:rPr>
        <w:br/>
      </w:r>
      <w:r>
        <w:rPr>
          <w:rtl/>
          <w:lang w:bidi="ar-EG"/>
        </w:rPr>
        <w:br/>
      </w:r>
      <w:r w:rsidRPr="00E82D28">
        <w:rPr>
          <w:lang w:bidi="ar-EG"/>
        </w:rPr>
        <w:t>&lt;div&gt;&lt;p&gt;Roya Group was founded by Engineer Hisham Shoukry in 1997 – a real mastermind in the real-estate industry who started his success story 20 years ago by developing a branch called “TIBA Real Estate Development Company”.&amp;</w:t>
      </w:r>
      <w:proofErr w:type="spellStart"/>
      <w:r w:rsidRPr="00E82D28">
        <w:rPr>
          <w:lang w:bidi="ar-EG"/>
        </w:rPr>
        <w:t>nbsp</w:t>
      </w:r>
      <w:proofErr w:type="spellEnd"/>
      <w:r w:rsidRPr="00E82D28">
        <w:rPr>
          <w:lang w:bidi="ar-EG"/>
        </w:rPr>
        <w:t xml:space="preserve">;&lt;/p&gt;&lt;p&gt;Today Roya group is one of Egypt’s fastest growing holding companies in the fields of Tourism &amp;amp; Real Estate Development, Investment &amp;amp; Contracting as well as consultancy with investments that exceed US$ 3 billion, a working capital worth over EGP 2 billion &amp;amp; a land bank of over 9 million m2.&lt;/p&gt;&lt;p&gt;Roya Group owns 13 companies including TIBA Company, </w:t>
      </w:r>
      <w:proofErr w:type="spellStart"/>
      <w:r w:rsidRPr="00E82D28">
        <w:rPr>
          <w:lang w:bidi="ar-EG"/>
        </w:rPr>
        <w:t>Okoplan</w:t>
      </w:r>
      <w:proofErr w:type="spellEnd"/>
      <w:r w:rsidRPr="00E82D28">
        <w:rPr>
          <w:lang w:bidi="ar-EG"/>
        </w:rPr>
        <w:t xml:space="preserve"> and Roya for development of Real Estate and Tourism. Roya boasts unique developments &amp;amp; resorts such as the astonishing La Vista 1 &amp;amp; 2 in El Sokhna &amp;amp; El Patio 1 &amp;amp; 2 in New Cairo. With clients, investors, partners and employees, Roya Developments promises to deliver to its residents a unique way of life. Roya Group has mastered the art of providing uniqueness, elegance and innovation in its projects ranging from Telal North Coast and Telal Soul to Telal El Sokhna, Stone Park and Stone </w:t>
      </w:r>
      <w:proofErr w:type="gramStart"/>
      <w:r w:rsidRPr="00E82D28">
        <w:rPr>
          <w:lang w:bidi="ar-EG"/>
        </w:rPr>
        <w:t>Hills.&lt;</w:t>
      </w:r>
      <w:proofErr w:type="gramEnd"/>
      <w:r w:rsidRPr="00E82D28">
        <w:rPr>
          <w:lang w:bidi="ar-EG"/>
        </w:rPr>
        <w:t>/p&gt;&lt;/div&gt;</w:t>
      </w:r>
    </w:p>
    <w:p w14:paraId="0D4CA44F" w14:textId="77777777" w:rsidR="00F0513E" w:rsidRDefault="00F0513E">
      <w:pPr>
        <w:rPr>
          <w:rtl/>
          <w:lang w:bidi="ar-EG"/>
        </w:rPr>
      </w:pPr>
    </w:p>
    <w:p w14:paraId="79EB53D1" w14:textId="750D7638" w:rsidR="00F0513E" w:rsidRDefault="00F0513E">
      <w:pPr>
        <w:rPr>
          <w:rFonts w:hint="cs"/>
          <w:rtl/>
          <w:lang w:bidi="ar-EG"/>
        </w:rPr>
      </w:pPr>
    </w:p>
    <w:sectPr w:rsidR="00F05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13E"/>
    <w:rsid w:val="00076961"/>
    <w:rsid w:val="00295B6F"/>
    <w:rsid w:val="009154A1"/>
    <w:rsid w:val="00C85282"/>
    <w:rsid w:val="00C85361"/>
    <w:rsid w:val="00E82D28"/>
    <w:rsid w:val="00F0513E"/>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D2DA"/>
  <w15:chartTrackingRefBased/>
  <w15:docId w15:val="{A08CE740-9885-405A-B5E9-A5017548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1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51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1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1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1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1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51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51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51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51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5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13E"/>
    <w:rPr>
      <w:rFonts w:eastAsiaTheme="majorEastAsia" w:cstheme="majorBidi"/>
      <w:color w:val="272727" w:themeColor="text1" w:themeTint="D8"/>
    </w:rPr>
  </w:style>
  <w:style w:type="paragraph" w:styleId="Title">
    <w:name w:val="Title"/>
    <w:basedOn w:val="Normal"/>
    <w:next w:val="Normal"/>
    <w:link w:val="TitleChar"/>
    <w:uiPriority w:val="10"/>
    <w:qFormat/>
    <w:rsid w:val="00F05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13E"/>
    <w:pPr>
      <w:spacing w:before="160"/>
      <w:jc w:val="center"/>
    </w:pPr>
    <w:rPr>
      <w:i/>
      <w:iCs/>
      <w:color w:val="404040" w:themeColor="text1" w:themeTint="BF"/>
    </w:rPr>
  </w:style>
  <w:style w:type="character" w:customStyle="1" w:styleId="QuoteChar">
    <w:name w:val="Quote Char"/>
    <w:basedOn w:val="DefaultParagraphFont"/>
    <w:link w:val="Quote"/>
    <w:uiPriority w:val="29"/>
    <w:rsid w:val="00F0513E"/>
    <w:rPr>
      <w:i/>
      <w:iCs/>
      <w:color w:val="404040" w:themeColor="text1" w:themeTint="BF"/>
    </w:rPr>
  </w:style>
  <w:style w:type="paragraph" w:styleId="ListParagraph">
    <w:name w:val="List Paragraph"/>
    <w:basedOn w:val="Normal"/>
    <w:uiPriority w:val="34"/>
    <w:qFormat/>
    <w:rsid w:val="00F0513E"/>
    <w:pPr>
      <w:ind w:left="720"/>
      <w:contextualSpacing/>
    </w:pPr>
  </w:style>
  <w:style w:type="character" w:styleId="IntenseEmphasis">
    <w:name w:val="Intense Emphasis"/>
    <w:basedOn w:val="DefaultParagraphFont"/>
    <w:uiPriority w:val="21"/>
    <w:qFormat/>
    <w:rsid w:val="00F0513E"/>
    <w:rPr>
      <w:i/>
      <w:iCs/>
      <w:color w:val="2F5496" w:themeColor="accent1" w:themeShade="BF"/>
    </w:rPr>
  </w:style>
  <w:style w:type="paragraph" w:styleId="IntenseQuote">
    <w:name w:val="Intense Quote"/>
    <w:basedOn w:val="Normal"/>
    <w:next w:val="Normal"/>
    <w:link w:val="IntenseQuoteChar"/>
    <w:uiPriority w:val="30"/>
    <w:qFormat/>
    <w:rsid w:val="00F051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13E"/>
    <w:rPr>
      <w:i/>
      <w:iCs/>
      <w:color w:val="2F5496" w:themeColor="accent1" w:themeShade="BF"/>
    </w:rPr>
  </w:style>
  <w:style w:type="character" w:styleId="IntenseReference">
    <w:name w:val="Intense Reference"/>
    <w:basedOn w:val="DefaultParagraphFont"/>
    <w:uiPriority w:val="32"/>
    <w:qFormat/>
    <w:rsid w:val="00F051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2025-06-23T11:52:00Z</dcterms:created>
  <dcterms:modified xsi:type="dcterms:W3CDTF">2025-06-23T11:52:00Z</dcterms:modified>
</cp:coreProperties>
</file>