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B33D4" w14:textId="77777777" w:rsidR="00FF5D0F" w:rsidRPr="00FF5D0F" w:rsidRDefault="00FF5D0F" w:rsidP="00FF5D0F">
      <w:pPr>
        <w:rPr>
          <w:rFonts w:ascii="Segoe UI Emoji" w:hAnsi="Segoe UI Emoji" w:cs="Segoe UI Emoji"/>
          <w:b/>
          <w:bCs/>
        </w:rPr>
      </w:pPr>
      <w:r w:rsidRPr="00FF5D0F">
        <w:rPr>
          <w:rFonts w:ascii="Segoe UI Emoji" w:hAnsi="Segoe UI Emoji" w:cs="Segoe UI Emoji"/>
          <w:b/>
          <w:bCs/>
        </w:rPr>
        <w:t>Triangle New Cairo</w:t>
      </w:r>
    </w:p>
    <w:p w14:paraId="2E5014FF" w14:textId="77777777" w:rsidR="00FF5D0F" w:rsidRPr="00FF5D0F" w:rsidRDefault="00FF5D0F" w:rsidP="00FF5D0F">
      <w:pPr>
        <w:rPr>
          <w:rFonts w:ascii="Segoe UI Emoji" w:hAnsi="Segoe UI Emoji" w:cs="Segoe UI Emoji"/>
          <w:b/>
          <w:bCs/>
        </w:rPr>
      </w:pPr>
      <w:r w:rsidRPr="00FF5D0F">
        <w:rPr>
          <w:rFonts w:ascii="Segoe UI Emoji" w:hAnsi="Segoe UI Emoji" w:cs="Segoe UI Emoji"/>
          <w:b/>
          <w:bCs/>
        </w:rPr>
        <w:t xml:space="preserve">📍 District: Al </w:t>
      </w:r>
      <w:proofErr w:type="spellStart"/>
      <w:r w:rsidRPr="00FF5D0F">
        <w:rPr>
          <w:rFonts w:ascii="Segoe UI Emoji" w:hAnsi="Segoe UI Emoji" w:cs="Segoe UI Emoji"/>
          <w:b/>
          <w:bCs/>
        </w:rPr>
        <w:t>Mostakbal</w:t>
      </w:r>
      <w:proofErr w:type="spellEnd"/>
      <w:r w:rsidRPr="00FF5D0F">
        <w:rPr>
          <w:rFonts w:ascii="Segoe UI Emoji" w:hAnsi="Segoe UI Emoji" w:cs="Segoe UI Emoji"/>
          <w:b/>
          <w:bCs/>
        </w:rPr>
        <w:t xml:space="preserve"> City, New Cairo (2nd Ring Road)</w:t>
      </w:r>
    </w:p>
    <w:p w14:paraId="51425154" w14:textId="19ADC73D" w:rsidR="00FF5D0F" w:rsidRPr="00FF5D0F" w:rsidRDefault="00FF5D0F" w:rsidP="00FF5D0F">
      <w:pPr>
        <w:rPr>
          <w:rFonts w:ascii="Segoe UI Emoji" w:hAnsi="Segoe UI Emoji" w:cs="Segoe UI Emoji"/>
          <w:b/>
          <w:bCs/>
        </w:rPr>
      </w:pPr>
      <w:r w:rsidRPr="00FF5D0F">
        <w:rPr>
          <w:rFonts w:ascii="Segoe UI Emoji" w:hAnsi="Segoe UI Emoji" w:cs="Segoe UI Emoji"/>
          <w:b/>
          <w:bCs/>
        </w:rPr>
        <w:t>Description (English):</w:t>
      </w:r>
      <w:r w:rsidRPr="00FF5D0F">
        <w:rPr>
          <w:rFonts w:ascii="Segoe UI Emoji" w:hAnsi="Segoe UI Emoji" w:cs="Segoe UI Emoji"/>
          <w:b/>
          <w:bCs/>
        </w:rPr>
        <w:br/>
      </w:r>
      <w:r w:rsidRPr="00FF5D0F">
        <w:rPr>
          <w:rFonts w:ascii="Segoe UI Emoji" w:hAnsi="Segoe UI Emoji" w:cs="Segoe UI Emoji"/>
          <w:b/>
          <w:bCs/>
          <w:i/>
          <w:iCs/>
        </w:rPr>
        <w:t>Triangle New Cairo</w:t>
      </w:r>
      <w:r w:rsidRPr="00FF5D0F">
        <w:rPr>
          <w:rFonts w:ascii="Segoe UI Emoji" w:hAnsi="Segoe UI Emoji" w:cs="Segoe UI Emoji"/>
          <w:b/>
          <w:bCs/>
        </w:rPr>
        <w:t xml:space="preserve"> by The Waterway Developments is an architecturally striking gated community set on a unique triangular-shaped 237</w:t>
      </w:r>
      <w:r w:rsidRPr="00FF5D0F">
        <w:rPr>
          <w:rFonts w:ascii="Arial" w:hAnsi="Arial" w:cs="Arial"/>
          <w:b/>
          <w:bCs/>
        </w:rPr>
        <w:t> </w:t>
      </w:r>
      <w:r w:rsidRPr="00FF5D0F">
        <w:rPr>
          <w:rFonts w:ascii="Segoe UI Emoji" w:hAnsi="Segoe UI Emoji" w:cs="Segoe UI Emoji"/>
          <w:b/>
          <w:bCs/>
        </w:rPr>
        <w:t>feddan plot. The vision behind Triangle was to dedicate 80% to green spaces — including a 48</w:t>
      </w:r>
      <w:r w:rsidRPr="00FF5D0F">
        <w:rPr>
          <w:rFonts w:ascii="Segoe UI Emoji" w:hAnsi="Segoe UI Emoji" w:cs="Segoe UI Emoji"/>
          <w:b/>
          <w:bCs/>
        </w:rPr>
        <w:noBreakHyphen/>
        <w:t xml:space="preserve">feddan Central Park, with only 20% built-up, creating a serene, eco-friendly environment at the heart of </w:t>
      </w:r>
      <w:proofErr w:type="gramStart"/>
      <w:r w:rsidRPr="00FF5D0F">
        <w:rPr>
          <w:rFonts w:ascii="Segoe UI Emoji" w:hAnsi="Segoe UI Emoji" w:cs="Segoe UI Emoji"/>
          <w:b/>
          <w:bCs/>
        </w:rPr>
        <w:t>New Cairo island</w:t>
      </w:r>
      <w:proofErr w:type="gramEnd"/>
      <w:r w:rsidRPr="00FF5D0F">
        <w:rPr>
          <w:rFonts w:ascii="Segoe UI Emoji" w:hAnsi="Segoe UI Emoji" w:cs="Segoe UI Emoji"/>
          <w:b/>
          <w:bCs/>
        </w:rPr>
        <w:t xml:space="preserve"> (fld.eg)</w:t>
      </w:r>
    </w:p>
    <w:p w14:paraId="7836E36C" w14:textId="77777777" w:rsidR="00FF5D0F" w:rsidRPr="00FF5D0F" w:rsidRDefault="00FF5D0F" w:rsidP="00FF5D0F">
      <w:pPr>
        <w:rPr>
          <w:rFonts w:ascii="Segoe UI Emoji" w:hAnsi="Segoe UI Emoji" w:cs="Segoe UI Emoji"/>
          <w:b/>
          <w:bCs/>
        </w:rPr>
      </w:pPr>
      <w:r w:rsidRPr="00FF5D0F">
        <w:rPr>
          <w:rFonts w:ascii="Segoe UI Emoji" w:hAnsi="Segoe UI Emoji" w:cs="Segoe UI Emoji"/>
          <w:b/>
          <w:bCs/>
        </w:rPr>
        <w:t>The development features premium residential options:</w:t>
      </w:r>
    </w:p>
    <w:p w14:paraId="6CBF9341" w14:textId="77777777" w:rsidR="00FF5D0F" w:rsidRPr="00FF5D0F" w:rsidRDefault="00FF5D0F" w:rsidP="00FF5D0F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FF5D0F">
        <w:rPr>
          <w:rFonts w:ascii="Segoe UI Emoji" w:hAnsi="Segoe UI Emoji" w:cs="Segoe UI Emoji"/>
          <w:b/>
          <w:bCs/>
        </w:rPr>
        <w:t>Standalone Villas, Twin Villas, and Townhouses, ranging between 207–566</w:t>
      </w:r>
      <w:r w:rsidRPr="00FF5D0F">
        <w:rPr>
          <w:rFonts w:ascii="Arial" w:hAnsi="Arial" w:cs="Arial"/>
          <w:b/>
          <w:bCs/>
        </w:rPr>
        <w:t> </w:t>
      </w:r>
      <w:r w:rsidRPr="00FF5D0F">
        <w:rPr>
          <w:rFonts w:ascii="Segoe UI Emoji" w:hAnsi="Segoe UI Emoji" w:cs="Segoe UI Emoji"/>
          <w:b/>
          <w:bCs/>
        </w:rPr>
        <w:t>m², all delivered semi-finished</w:t>
      </w:r>
    </w:p>
    <w:p w14:paraId="0C81098C" w14:textId="77777777" w:rsidR="00FF5D0F" w:rsidRPr="00FF5D0F" w:rsidRDefault="00FF5D0F" w:rsidP="00FF5D0F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FF5D0F">
        <w:rPr>
          <w:rFonts w:ascii="Segoe UI Emoji" w:hAnsi="Segoe UI Emoji" w:cs="Segoe UI Emoji"/>
          <w:b/>
          <w:bCs/>
        </w:rPr>
        <w:t>Serviced apartments and a 5-star hotel, enhancing luxury and convenience</w:t>
      </w:r>
    </w:p>
    <w:p w14:paraId="4D57E6BF" w14:textId="3AC12EA0" w:rsidR="00FF5D0F" w:rsidRPr="00FF5D0F" w:rsidRDefault="00FF5D0F" w:rsidP="00FF5D0F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FF5D0F">
        <w:rPr>
          <w:rFonts w:ascii="Segoe UI Emoji" w:hAnsi="Segoe UI Emoji" w:cs="Segoe UI Emoji"/>
          <w:b/>
          <w:bCs/>
        </w:rPr>
        <w:t xml:space="preserve">Master planning includes hotel facilities, commercial precincts, clinics, lush parks, and a Central Fountain Plaza </w:t>
      </w:r>
    </w:p>
    <w:p w14:paraId="403C11A4" w14:textId="77777777" w:rsidR="00FF5D0F" w:rsidRPr="00FF5D0F" w:rsidRDefault="00FF5D0F" w:rsidP="00FF5D0F">
      <w:pPr>
        <w:rPr>
          <w:rFonts w:ascii="Segoe UI Emoji" w:hAnsi="Segoe UI Emoji" w:cs="Segoe UI Emoji"/>
          <w:b/>
          <w:bCs/>
        </w:rPr>
      </w:pPr>
      <w:r w:rsidRPr="00FF5D0F">
        <w:rPr>
          <w:rFonts w:ascii="Segoe UI Emoji" w:hAnsi="Segoe UI Emoji" w:cs="Segoe UI Emoji"/>
          <w:b/>
          <w:bCs/>
        </w:rPr>
        <w:t>Key Info:</w:t>
      </w:r>
    </w:p>
    <w:p w14:paraId="5B7D9BC4" w14:textId="20268432" w:rsidR="00FF5D0F" w:rsidRPr="00FF5D0F" w:rsidRDefault="00FF5D0F" w:rsidP="00FF5D0F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FF5D0F">
        <w:rPr>
          <w:rFonts w:ascii="Segoe UI Emoji" w:hAnsi="Segoe UI Emoji" w:cs="Segoe UI Emoji"/>
          <w:b/>
          <w:bCs/>
        </w:rPr>
        <w:t>Starting Price: ~30,000,000</w:t>
      </w:r>
      <w:r w:rsidRPr="00FF5D0F">
        <w:rPr>
          <w:rFonts w:ascii="Arial" w:hAnsi="Arial" w:cs="Arial"/>
          <w:b/>
          <w:bCs/>
        </w:rPr>
        <w:t> </w:t>
      </w:r>
      <w:r w:rsidRPr="00FF5D0F">
        <w:rPr>
          <w:rFonts w:ascii="Segoe UI Emoji" w:hAnsi="Segoe UI Emoji" w:cs="Segoe UI Emoji"/>
          <w:b/>
          <w:bCs/>
        </w:rPr>
        <w:t>EGP for a 207</w:t>
      </w:r>
      <w:r w:rsidRPr="00FF5D0F">
        <w:rPr>
          <w:rFonts w:ascii="Arial" w:hAnsi="Arial" w:cs="Arial"/>
          <w:b/>
          <w:bCs/>
        </w:rPr>
        <w:t> </w:t>
      </w:r>
      <w:r w:rsidRPr="00FF5D0F">
        <w:rPr>
          <w:rFonts w:ascii="Segoe UI Emoji" w:hAnsi="Segoe UI Emoji" w:cs="Segoe UI Emoji"/>
          <w:b/>
          <w:bCs/>
        </w:rPr>
        <w:t xml:space="preserve">m² townhouse </w:t>
      </w:r>
    </w:p>
    <w:p w14:paraId="7CCD8A36" w14:textId="77777777" w:rsidR="00FF5D0F" w:rsidRPr="00FF5D0F" w:rsidRDefault="00FF5D0F" w:rsidP="00FF5D0F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FF5D0F">
        <w:rPr>
          <w:rFonts w:ascii="Segoe UI Emoji" w:hAnsi="Segoe UI Emoji" w:cs="Segoe UI Emoji"/>
          <w:b/>
          <w:bCs/>
        </w:rPr>
        <w:t>Down Payment: 5%</w:t>
      </w:r>
    </w:p>
    <w:p w14:paraId="743C3BEA" w14:textId="77777777" w:rsidR="00FF5D0F" w:rsidRPr="00FF5D0F" w:rsidRDefault="00FF5D0F" w:rsidP="00FF5D0F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FF5D0F">
        <w:rPr>
          <w:rFonts w:ascii="Segoe UI Emoji" w:hAnsi="Segoe UI Emoji" w:cs="Segoe UI Emoji"/>
          <w:b/>
          <w:bCs/>
        </w:rPr>
        <w:t>Installments: 8 years</w:t>
      </w:r>
    </w:p>
    <w:p w14:paraId="45D37B6A" w14:textId="77777777" w:rsidR="00FF5D0F" w:rsidRPr="00FF5D0F" w:rsidRDefault="00FF5D0F" w:rsidP="00FF5D0F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FF5D0F">
        <w:rPr>
          <w:rFonts w:ascii="Segoe UI Emoji" w:hAnsi="Segoe UI Emoji" w:cs="Segoe UI Emoji"/>
          <w:b/>
          <w:bCs/>
        </w:rPr>
        <w:t>Delivery: Q4 2029</w:t>
      </w:r>
    </w:p>
    <w:p w14:paraId="367795AC" w14:textId="77777777" w:rsidR="00C85361" w:rsidRPr="00FF5D0F" w:rsidRDefault="00C85361" w:rsidP="00FF5D0F"/>
    <w:sectPr w:rsidR="00C85361" w:rsidRPr="00FF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72D68"/>
    <w:multiLevelType w:val="multilevel"/>
    <w:tmpl w:val="7090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52568"/>
    <w:multiLevelType w:val="multilevel"/>
    <w:tmpl w:val="733C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279DE"/>
    <w:multiLevelType w:val="multilevel"/>
    <w:tmpl w:val="3B32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C678A"/>
    <w:multiLevelType w:val="multilevel"/>
    <w:tmpl w:val="EC70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43874"/>
    <w:multiLevelType w:val="multilevel"/>
    <w:tmpl w:val="0F28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395365">
    <w:abstractNumId w:val="2"/>
  </w:num>
  <w:num w:numId="2" w16cid:durableId="814756153">
    <w:abstractNumId w:val="3"/>
  </w:num>
  <w:num w:numId="3" w16cid:durableId="1851724453">
    <w:abstractNumId w:val="4"/>
  </w:num>
  <w:num w:numId="4" w16cid:durableId="1514568450">
    <w:abstractNumId w:val="0"/>
  </w:num>
  <w:num w:numId="5" w16cid:durableId="150825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7D"/>
    <w:rsid w:val="00076961"/>
    <w:rsid w:val="001951CC"/>
    <w:rsid w:val="00295B6F"/>
    <w:rsid w:val="009D6405"/>
    <w:rsid w:val="00C85282"/>
    <w:rsid w:val="00C85361"/>
    <w:rsid w:val="00D7117D"/>
    <w:rsid w:val="00F3593A"/>
    <w:rsid w:val="00FF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520A"/>
  <w15:chartTrackingRefBased/>
  <w15:docId w15:val="{8DEFEFF5-F889-454A-B3FE-87D390EA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1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1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1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1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1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1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1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1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1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1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2025-06-27T23:54:00Z</dcterms:created>
  <dcterms:modified xsi:type="dcterms:W3CDTF">2025-06-27T23:54:00Z</dcterms:modified>
</cp:coreProperties>
</file>