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3"/>
        <w:gridCol w:w="4503"/>
      </w:tblGrid>
      <w:tr w:rsidR="00C87BA5" w14:paraId="68AF8B7D" w14:textId="77777777">
        <w:tblPrEx>
          <w:tblCellMar>
            <w:top w:w="0" w:type="dxa"/>
            <w:bottom w:w="0" w:type="dxa"/>
          </w:tblCellMar>
        </w:tblPrEx>
        <w:tc>
          <w:tcPr>
            <w:tcW w:w="450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200" w:type="dxa"/>
            </w:tcMar>
          </w:tcPr>
          <w:p w14:paraId="0D2598B3" w14:textId="5DE6CFBD" w:rsidR="00C87BA5" w:rsidRDefault="00000000">
            <w:pPr>
              <w:spacing w:after="40"/>
            </w:pPr>
            <w:r>
              <w:rPr>
                <w:b/>
                <w:bCs/>
                <w:color w:val="1B6B3A"/>
                <w:sz w:val="28"/>
                <w:szCs w:val="28"/>
              </w:rPr>
              <w:t>THE DIGITAL FORUM</w:t>
            </w:r>
          </w:p>
          <w:p w14:paraId="765FCACA" w14:textId="2C1078CC" w:rsidR="00C87BA5" w:rsidRDefault="00000000">
            <w:pPr>
              <w:spacing w:after="40"/>
            </w:pPr>
            <w:r>
              <w:rPr>
                <w:color w:val="555555"/>
                <w:sz w:val="18"/>
                <w:szCs w:val="18"/>
              </w:rPr>
              <w:t xml:space="preserve">Organisé par </w:t>
            </w:r>
            <w:proofErr w:type="spellStart"/>
            <w:r>
              <w:rPr>
                <w:color w:val="555555"/>
                <w:sz w:val="18"/>
                <w:szCs w:val="18"/>
              </w:rPr>
              <w:t>Popy</w:t>
            </w:r>
            <w:proofErr w:type="spellEnd"/>
            <w:r>
              <w:rPr>
                <w:color w:val="555555"/>
                <w:sz w:val="18"/>
                <w:szCs w:val="18"/>
              </w:rPr>
              <w:t xml:space="preserve"> Tech Agency</w:t>
            </w:r>
          </w:p>
          <w:p w14:paraId="53F39753" w14:textId="77777777" w:rsidR="00C87BA5" w:rsidRDefault="00000000">
            <w:pPr>
              <w:spacing w:after="40"/>
            </w:pPr>
            <w:r>
              <w:rPr>
                <w:color w:val="111111"/>
                <w:sz w:val="18"/>
                <w:szCs w:val="18"/>
              </w:rPr>
              <w:t>📱 +224 612 960 453</w:t>
            </w:r>
          </w:p>
          <w:p w14:paraId="43013361" w14:textId="1D735C63" w:rsidR="00C87BA5" w:rsidRDefault="00000000">
            <w:r>
              <w:rPr>
                <w:color w:val="111111"/>
                <w:sz w:val="18"/>
                <w:szCs w:val="18"/>
              </w:rPr>
              <w:t xml:space="preserve">🌐 </w:t>
            </w:r>
            <w:r w:rsidR="00B42B69">
              <w:rPr>
                <w:color w:val="111111"/>
                <w:sz w:val="18"/>
                <w:szCs w:val="18"/>
              </w:rPr>
              <w:t>www.popytech.com</w:t>
            </w:r>
          </w:p>
        </w:tc>
        <w:tc>
          <w:tcPr>
            <w:tcW w:w="450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200" w:type="dxa"/>
              <w:bottom w:w="0" w:type="dxa"/>
              <w:right w:w="0" w:type="dxa"/>
            </w:tcMar>
          </w:tcPr>
          <w:p w14:paraId="201CDD1E" w14:textId="49C5BE95" w:rsidR="00C87BA5" w:rsidRDefault="00000000">
            <w:pPr>
              <w:spacing w:after="40"/>
              <w:jc w:val="right"/>
            </w:pPr>
            <w:r>
              <w:rPr>
                <w:color w:val="555555"/>
                <w:sz w:val="18"/>
                <w:szCs w:val="18"/>
              </w:rPr>
              <w:t>📍 C</w:t>
            </w:r>
            <w:r w:rsidR="00B42B69">
              <w:rPr>
                <w:color w:val="555555"/>
                <w:sz w:val="18"/>
                <w:szCs w:val="18"/>
              </w:rPr>
              <w:t>onakry</w:t>
            </w:r>
            <w:r>
              <w:rPr>
                <w:color w:val="555555"/>
                <w:sz w:val="18"/>
                <w:szCs w:val="18"/>
              </w:rPr>
              <w:t>, Guinée</w:t>
            </w:r>
          </w:p>
          <w:p w14:paraId="0E5B8950" w14:textId="5B509151" w:rsidR="00C87BA5" w:rsidRDefault="00000000">
            <w:pPr>
              <w:jc w:val="right"/>
            </w:pPr>
            <w:r>
              <w:rPr>
                <w:color w:val="555555"/>
                <w:sz w:val="18"/>
                <w:szCs w:val="18"/>
              </w:rPr>
              <w:t>Le 2</w:t>
            </w:r>
            <w:r w:rsidR="00B42B69">
              <w:rPr>
                <w:color w:val="555555"/>
                <w:sz w:val="18"/>
                <w:szCs w:val="18"/>
              </w:rPr>
              <w:t>3</w:t>
            </w:r>
            <w:r>
              <w:rPr>
                <w:color w:val="555555"/>
                <w:sz w:val="18"/>
                <w:szCs w:val="18"/>
              </w:rPr>
              <w:t xml:space="preserve"> avril 2026</w:t>
            </w:r>
          </w:p>
        </w:tc>
      </w:tr>
    </w:tbl>
    <w:p w14:paraId="31873AEA" w14:textId="7ABC6BA2" w:rsidR="00C87BA5" w:rsidRDefault="00B42B69">
      <w:pPr>
        <w:spacing w:before="60"/>
      </w:pPr>
      <w:r>
        <w:rPr>
          <w:noProof/>
          <w:color w:val="555555"/>
          <w:sz w:val="18"/>
          <w:szCs w:val="18"/>
        </w:rPr>
        <w:drawing>
          <wp:anchor distT="0" distB="0" distL="114300" distR="114300" simplePos="0" relativeHeight="251658240" behindDoc="0" locked="0" layoutInCell="1" allowOverlap="1" wp14:anchorId="3D85644D" wp14:editId="4F4C0AA9">
            <wp:simplePos x="0" y="0"/>
            <wp:positionH relativeFrom="margin">
              <wp:posOffset>373380</wp:posOffset>
            </wp:positionH>
            <wp:positionV relativeFrom="topMargin">
              <wp:align>bottom</wp:align>
            </wp:positionV>
            <wp:extent cx="517525" cy="594360"/>
            <wp:effectExtent l="0" t="0" r="0" b="0"/>
            <wp:wrapSquare wrapText="bothSides"/>
            <wp:docPr id="169866084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660849" name="Image 169866084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525" cy="594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EBEA31" w14:textId="77777777" w:rsidR="00C87BA5" w:rsidRDefault="00C87BA5">
      <w:pPr>
        <w:pBdr>
          <w:bottom w:val="single" w:sz="3" w:space="1" w:color="1B6B3A"/>
        </w:pBdr>
        <w:spacing w:before="120" w:after="120"/>
      </w:pPr>
    </w:p>
    <w:tbl>
      <w:tblPr>
        <w:tblW w:w="90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6"/>
      </w:tblGrid>
      <w:tr w:rsidR="00C87BA5" w14:paraId="5BE78FFA" w14:textId="77777777">
        <w:tblPrEx>
          <w:tblCellMar>
            <w:top w:w="0" w:type="dxa"/>
            <w:bottom w:w="0" w:type="dxa"/>
          </w:tblCellMar>
        </w:tblPrEx>
        <w:tc>
          <w:tcPr>
            <w:tcW w:w="90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148422B6" w14:textId="77777777" w:rsidR="00C87BA5" w:rsidRDefault="00000000">
            <w:pPr>
              <w:spacing w:after="30"/>
            </w:pPr>
            <w:r>
              <w:rPr>
                <w:i/>
                <w:iCs/>
                <w:color w:val="555555"/>
                <w:sz w:val="17"/>
                <w:szCs w:val="17"/>
              </w:rPr>
              <w:t>À l'attention de Son Excellence :</w:t>
            </w:r>
          </w:p>
          <w:p w14:paraId="2C34497B" w14:textId="4C4B4DE5" w:rsidR="00C87BA5" w:rsidRDefault="00B42B69">
            <w:pPr>
              <w:spacing w:after="30"/>
            </w:pPr>
            <w:r>
              <w:rPr>
                <w:b/>
                <w:bCs/>
                <w:color w:val="111111"/>
                <w:sz w:val="21"/>
                <w:szCs w:val="21"/>
              </w:rPr>
              <w:t>Madame la Ministre</w:t>
            </w:r>
            <w:r w:rsidR="00000000">
              <w:rPr>
                <w:b/>
                <w:bCs/>
                <w:color w:val="111111"/>
                <w:sz w:val="21"/>
                <w:szCs w:val="21"/>
              </w:rPr>
              <w:t xml:space="preserve"> du Commerce, de l'Industrie et des PME</w:t>
            </w:r>
          </w:p>
          <w:p w14:paraId="6CF3B159" w14:textId="77777777" w:rsidR="00C87BA5" w:rsidRDefault="00000000">
            <w:r>
              <w:rPr>
                <w:b/>
                <w:bCs/>
                <w:color w:val="1B6B3A"/>
                <w:sz w:val="19"/>
                <w:szCs w:val="19"/>
              </w:rPr>
              <w:t>Ministère du Commerce, de l'Industrie &amp; des PME — République de Guinée</w:t>
            </w:r>
          </w:p>
        </w:tc>
      </w:tr>
    </w:tbl>
    <w:p w14:paraId="5D8B5258" w14:textId="77777777" w:rsidR="00C87BA5" w:rsidRDefault="00C87BA5">
      <w:pPr>
        <w:spacing w:before="80"/>
      </w:pPr>
    </w:p>
    <w:p w14:paraId="44E2E2B8" w14:textId="77777777" w:rsidR="00C87BA5" w:rsidRDefault="00000000">
      <w:pPr>
        <w:spacing w:before="180" w:after="180"/>
      </w:pPr>
      <w:r>
        <w:rPr>
          <w:b/>
          <w:bCs/>
          <w:color w:val="111111"/>
        </w:rPr>
        <w:t xml:space="preserve">Objet : </w:t>
      </w:r>
      <w:r>
        <w:rPr>
          <w:b/>
          <w:bCs/>
          <w:color w:val="1B6B3A"/>
        </w:rPr>
        <w:t>Demande de partenariat institutionnel — The Digital Forum · Levier de digitalisation des PME guinéennes</w:t>
      </w:r>
    </w:p>
    <w:p w14:paraId="4F208422" w14:textId="77777777" w:rsidR="00C87BA5" w:rsidRDefault="00C87BA5">
      <w:pPr>
        <w:pBdr>
          <w:bottom w:val="single" w:sz="3" w:space="1" w:color="1B6B3A"/>
        </w:pBdr>
        <w:spacing w:before="120" w:after="120"/>
      </w:pPr>
    </w:p>
    <w:p w14:paraId="2D79FDA5" w14:textId="77777777" w:rsidR="00C87BA5" w:rsidRDefault="00C87BA5">
      <w:pPr>
        <w:spacing w:before="60"/>
      </w:pPr>
    </w:p>
    <w:p w14:paraId="3C046EFF" w14:textId="6FC2476A" w:rsidR="00C87BA5" w:rsidRDefault="00000000">
      <w:pPr>
        <w:spacing w:before="60" w:after="60"/>
      </w:pPr>
      <w:r>
        <w:rPr>
          <w:color w:val="111111"/>
        </w:rPr>
        <w:t xml:space="preserve">Excellence, </w:t>
      </w:r>
      <w:r w:rsidR="00B42B69">
        <w:rPr>
          <w:color w:val="111111"/>
        </w:rPr>
        <w:t>Madame la Ministre</w:t>
      </w:r>
      <w:r>
        <w:rPr>
          <w:color w:val="111111"/>
        </w:rPr>
        <w:t>,</w:t>
      </w:r>
    </w:p>
    <w:p w14:paraId="1122EE21" w14:textId="77777777" w:rsidR="00C87BA5" w:rsidRDefault="00C87BA5">
      <w:pPr>
        <w:spacing w:before="80"/>
      </w:pPr>
    </w:p>
    <w:p w14:paraId="04161207" w14:textId="77777777" w:rsidR="00C87BA5" w:rsidRDefault="00000000">
      <w:pPr>
        <w:spacing w:before="60" w:after="60"/>
      </w:pPr>
      <w:r>
        <w:rPr>
          <w:color w:val="111111"/>
        </w:rPr>
        <w:t>J'ai l'honneur de porter à votre haute attention un projet qui s'inscrit directement dans la stratégie nationale de modernisation et de digitalisation du tissu économique guinéen.</w:t>
      </w:r>
    </w:p>
    <w:p w14:paraId="5DBE4632" w14:textId="77777777" w:rsidR="00C87BA5" w:rsidRDefault="00C87BA5">
      <w:pPr>
        <w:spacing w:before="60"/>
      </w:pPr>
    </w:p>
    <w:p w14:paraId="21AD4004" w14:textId="77777777" w:rsidR="00B42B69" w:rsidRDefault="00000000">
      <w:pPr>
        <w:spacing w:before="60" w:after="60"/>
        <w:rPr>
          <w:color w:val="111111"/>
        </w:rPr>
      </w:pPr>
      <w:r>
        <w:rPr>
          <w:color w:val="111111"/>
        </w:rPr>
        <w:t xml:space="preserve">Je suis </w:t>
      </w:r>
      <w:proofErr w:type="spellStart"/>
      <w:r w:rsidRPr="00B42B69">
        <w:rPr>
          <w:b/>
          <w:bCs/>
          <w:color w:val="111111"/>
        </w:rPr>
        <w:t>Popy</w:t>
      </w:r>
      <w:proofErr w:type="spellEnd"/>
      <w:r w:rsidRPr="00B42B69">
        <w:rPr>
          <w:b/>
          <w:bCs/>
          <w:color w:val="111111"/>
        </w:rPr>
        <w:t xml:space="preserve"> Traoré, CEO de </w:t>
      </w:r>
      <w:proofErr w:type="spellStart"/>
      <w:r w:rsidRPr="00B42B69">
        <w:rPr>
          <w:b/>
          <w:bCs/>
          <w:color w:val="111111"/>
        </w:rPr>
        <w:t>Popy</w:t>
      </w:r>
      <w:proofErr w:type="spellEnd"/>
      <w:r w:rsidRPr="00B42B69">
        <w:rPr>
          <w:b/>
          <w:bCs/>
          <w:color w:val="111111"/>
        </w:rPr>
        <w:t xml:space="preserve"> Tech Agency, fondateur de </w:t>
      </w:r>
      <w:proofErr w:type="spellStart"/>
      <w:r w:rsidRPr="00B42B69">
        <w:rPr>
          <w:b/>
          <w:bCs/>
          <w:color w:val="111111"/>
        </w:rPr>
        <w:t>WatShop</w:t>
      </w:r>
      <w:proofErr w:type="spellEnd"/>
      <w:r>
        <w:rPr>
          <w:color w:val="111111"/>
        </w:rPr>
        <w:t xml:space="preserve"> — plateforme </w:t>
      </w:r>
    </w:p>
    <w:p w14:paraId="6797DA15" w14:textId="0DF3DE05" w:rsidR="00C87BA5" w:rsidRDefault="00000000">
      <w:pPr>
        <w:spacing w:before="60" w:after="60"/>
      </w:pPr>
      <w:proofErr w:type="gramStart"/>
      <w:r>
        <w:rPr>
          <w:color w:val="111111"/>
        </w:rPr>
        <w:t>e</w:t>
      </w:r>
      <w:proofErr w:type="gramEnd"/>
      <w:r>
        <w:rPr>
          <w:color w:val="111111"/>
        </w:rPr>
        <w:t xml:space="preserve">-commerce africaine active dans 12 pays avec plus de 500 marchands — et de </w:t>
      </w:r>
      <w:proofErr w:type="spellStart"/>
      <w:r>
        <w:rPr>
          <w:color w:val="111111"/>
        </w:rPr>
        <w:t>DigitalPro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Academy</w:t>
      </w:r>
      <w:proofErr w:type="spellEnd"/>
      <w:r>
        <w:rPr>
          <w:color w:val="111111"/>
        </w:rPr>
        <w:t xml:space="preserve">, plateforme de formation aux métiers du digital. </w:t>
      </w:r>
      <w:r w:rsidR="00B42B69">
        <w:rPr>
          <w:color w:val="111111"/>
        </w:rPr>
        <w:t xml:space="preserve">Nous organisons </w:t>
      </w:r>
      <w:r w:rsidR="00B42B69" w:rsidRPr="00B42B69">
        <w:rPr>
          <w:b/>
          <w:bCs/>
          <w:color w:val="111111"/>
        </w:rPr>
        <w:t>THE</w:t>
      </w:r>
      <w:r w:rsidRPr="00B42B69">
        <w:rPr>
          <w:b/>
          <w:bCs/>
          <w:color w:val="111111"/>
        </w:rPr>
        <w:t xml:space="preserve"> DIGITAL FORUM</w:t>
      </w:r>
      <w:r>
        <w:rPr>
          <w:color w:val="111111"/>
        </w:rPr>
        <w:t xml:space="preserve"> — le premier événement </w:t>
      </w:r>
      <w:proofErr w:type="gramStart"/>
      <w:r w:rsidR="00B42B69">
        <w:rPr>
          <w:color w:val="111111"/>
        </w:rPr>
        <w:t xml:space="preserve">Trimestriel </w:t>
      </w:r>
      <w:r>
        <w:rPr>
          <w:color w:val="111111"/>
        </w:rPr>
        <w:t xml:space="preserve"> certifiant</w:t>
      </w:r>
      <w:proofErr w:type="gramEnd"/>
      <w:r>
        <w:rPr>
          <w:color w:val="111111"/>
        </w:rPr>
        <w:t xml:space="preserve"> dédié au digital entrepreneurial en Guinée. Première édition : juin 2026, Conakry.</w:t>
      </w:r>
    </w:p>
    <w:p w14:paraId="47964360" w14:textId="77777777" w:rsidR="00C87BA5" w:rsidRDefault="00C87BA5">
      <w:pPr>
        <w:spacing w:before="100"/>
      </w:pPr>
    </w:p>
    <w:tbl>
      <w:tblPr>
        <w:tblW w:w="90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6"/>
      </w:tblGrid>
      <w:tr w:rsidR="00C87BA5" w14:paraId="218BD7F7" w14:textId="77777777">
        <w:tblPrEx>
          <w:tblCellMar>
            <w:top w:w="0" w:type="dxa"/>
            <w:bottom w:w="0" w:type="dxa"/>
          </w:tblCellMar>
        </w:tblPrEx>
        <w:tc>
          <w:tcPr>
            <w:tcW w:w="90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6B3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6AA39B5B" w14:textId="77777777" w:rsidR="00C87BA5" w:rsidRDefault="00000000">
            <w:r>
              <w:rPr>
                <w:b/>
                <w:bCs/>
                <w:color w:val="FFFFFF"/>
                <w:sz w:val="22"/>
                <w:szCs w:val="22"/>
              </w:rPr>
              <w:t>Un accélérateur de la transformation digitale des PME guinéennes</w:t>
            </w:r>
          </w:p>
        </w:tc>
      </w:tr>
    </w:tbl>
    <w:p w14:paraId="0CE8D369" w14:textId="77777777" w:rsidR="00C87BA5" w:rsidRDefault="00C87BA5">
      <w:pPr>
        <w:spacing w:before="80"/>
      </w:pPr>
    </w:p>
    <w:p w14:paraId="5B030ADB" w14:textId="77777777" w:rsidR="00C87BA5" w:rsidRDefault="00000000">
      <w:pPr>
        <w:spacing w:before="60" w:after="60"/>
      </w:pPr>
      <w:r>
        <w:rPr>
          <w:color w:val="111111"/>
        </w:rPr>
        <w:t>La majorité des PME guinéennes n'ont pas encore franchi le pas du digital : pas de présence en ligne, pas de vente sur internet, pas d'outils de gestion digitaux. Pourtant, la demande est là — les consommateurs guinéens sont sur les réseaux, les paiements mobiles explosent, le e-commerce progresse.</w:t>
      </w:r>
    </w:p>
    <w:p w14:paraId="1EC457BD" w14:textId="77777777" w:rsidR="00C87BA5" w:rsidRDefault="00C87BA5">
      <w:pPr>
        <w:spacing w:before="60"/>
      </w:pPr>
    </w:p>
    <w:p w14:paraId="6D66C1E1" w14:textId="77777777" w:rsidR="00C87BA5" w:rsidRDefault="00000000">
      <w:pPr>
        <w:spacing w:before="60" w:after="60"/>
      </w:pPr>
      <w:r>
        <w:rPr>
          <w:color w:val="111111"/>
        </w:rPr>
        <w:t>The Digital Forum s'adresse directement aux chefs d'entreprise, commerçants et porteurs de projets qui veulent franchir ce pas. À chaque édition, ils repartent avec :</w:t>
      </w:r>
    </w:p>
    <w:p w14:paraId="1A28B4E0" w14:textId="77777777" w:rsidR="00C87BA5" w:rsidRDefault="00C87BA5">
      <w:pPr>
        <w:spacing w:before="40"/>
      </w:pPr>
    </w:p>
    <w:p w14:paraId="26AFAAA7" w14:textId="70FAB100" w:rsidR="00C87BA5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111111"/>
        </w:rPr>
        <w:t xml:space="preserve">Des modèles concrets de vente en ligne adaptés à la réalité africaine — </w:t>
      </w:r>
      <w:proofErr w:type="spellStart"/>
      <w:r>
        <w:rPr>
          <w:color w:val="111111"/>
        </w:rPr>
        <w:t>WatShop</w:t>
      </w:r>
      <w:proofErr w:type="spellEnd"/>
      <w:r>
        <w:rPr>
          <w:color w:val="111111"/>
        </w:rPr>
        <w:t>, réseaux sociaux, mobile money</w:t>
      </w:r>
    </w:p>
    <w:p w14:paraId="3C3281C4" w14:textId="77777777" w:rsidR="00C87BA5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111111"/>
        </w:rPr>
        <w:t>Des contacts directs avec des prestataires digitaux locaux fiables</w:t>
      </w:r>
    </w:p>
    <w:p w14:paraId="78A8FF69" w14:textId="77777777" w:rsidR="00C87BA5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111111"/>
        </w:rPr>
        <w:t>Des stratégies marketing applicables immédiatement, sans budget publicitaire élevé</w:t>
      </w:r>
    </w:p>
    <w:p w14:paraId="065B5CBA" w14:textId="77777777" w:rsidR="00C87BA5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111111"/>
        </w:rPr>
        <w:t>Une compréhension des outils légaux, fiscaux et commerciaux du digital en Guinée</w:t>
      </w:r>
    </w:p>
    <w:p w14:paraId="7A010F87" w14:textId="77777777" w:rsidR="00C87BA5" w:rsidRDefault="00C87BA5">
      <w:pPr>
        <w:spacing w:before="80"/>
      </w:pPr>
    </w:p>
    <w:tbl>
      <w:tblPr>
        <w:tblW w:w="90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6"/>
      </w:tblGrid>
      <w:tr w:rsidR="00C87BA5" w14:paraId="275FA965" w14:textId="77777777">
        <w:tblPrEx>
          <w:tblCellMar>
            <w:top w:w="0" w:type="dxa"/>
            <w:bottom w:w="0" w:type="dxa"/>
          </w:tblCellMar>
        </w:tblPrEx>
        <w:tc>
          <w:tcPr>
            <w:tcW w:w="90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4EDDA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15BDA495" w14:textId="77777777" w:rsidR="00C87BA5" w:rsidRDefault="00000000">
            <w:r>
              <w:rPr>
                <w:b/>
                <w:bCs/>
                <w:i/>
                <w:iCs/>
                <w:color w:val="1B6B3A"/>
                <w:sz w:val="19"/>
                <w:szCs w:val="19"/>
              </w:rPr>
              <w:t>Chaque PME guinéenne qui se digitalise, c'est un emploi préservé, un revenu stabilisé et une entreprise qui contribue davantage à l'économie nationale. The Digital Forum est l'accélérateur de cette transformation.</w:t>
            </w:r>
          </w:p>
        </w:tc>
      </w:tr>
    </w:tbl>
    <w:p w14:paraId="1BF24330" w14:textId="77777777" w:rsidR="00C87BA5" w:rsidRDefault="00C87BA5">
      <w:pPr>
        <w:spacing w:before="80"/>
      </w:pPr>
    </w:p>
    <w:p w14:paraId="38084475" w14:textId="77777777" w:rsidR="00C87BA5" w:rsidRDefault="00000000">
      <w:pPr>
        <w:spacing w:before="60" w:after="60"/>
      </w:pPr>
      <w:r>
        <w:rPr>
          <w:color w:val="111111"/>
        </w:rPr>
        <w:t xml:space="preserve">La présence de votre Ministère comme partenaire de </w:t>
      </w:r>
      <w:r w:rsidRPr="00B42B69">
        <w:rPr>
          <w:b/>
          <w:bCs/>
          <w:color w:val="111111"/>
        </w:rPr>
        <w:t>The Digital Forum</w:t>
      </w:r>
      <w:r>
        <w:rPr>
          <w:color w:val="111111"/>
        </w:rPr>
        <w:t xml:space="preserve"> est un signal clair adressé aux acteurs économiques : la digitalisation des entreprises guinéennes est une priorité nationale, pas seulement un discours.</w:t>
      </w:r>
    </w:p>
    <w:p w14:paraId="303702F0" w14:textId="77777777" w:rsidR="00C87BA5" w:rsidRDefault="00C87BA5">
      <w:pPr>
        <w:spacing w:before="100"/>
      </w:pPr>
    </w:p>
    <w:p w14:paraId="49788123" w14:textId="77777777" w:rsidR="00C87BA5" w:rsidRDefault="00C87BA5">
      <w:pPr>
        <w:spacing w:before="80"/>
      </w:pPr>
    </w:p>
    <w:tbl>
      <w:tblPr>
        <w:tblW w:w="90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6"/>
      </w:tblGrid>
      <w:tr w:rsidR="00C87BA5" w14:paraId="050846CE" w14:textId="77777777">
        <w:tblPrEx>
          <w:tblCellMar>
            <w:top w:w="0" w:type="dxa"/>
            <w:bottom w:w="0" w:type="dxa"/>
          </w:tblCellMar>
        </w:tblPrEx>
        <w:tc>
          <w:tcPr>
            <w:tcW w:w="90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6B3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2EFEEE4A" w14:textId="77777777" w:rsidR="00C87BA5" w:rsidRDefault="00000000">
            <w:r>
              <w:rPr>
                <w:b/>
                <w:bCs/>
                <w:color w:val="FFFFFF"/>
                <w:sz w:val="22"/>
                <w:szCs w:val="22"/>
              </w:rPr>
              <w:t>Ce que nous proposons à votre Ministère</w:t>
            </w:r>
          </w:p>
        </w:tc>
      </w:tr>
    </w:tbl>
    <w:p w14:paraId="29910FF9" w14:textId="77777777" w:rsidR="00C87BA5" w:rsidRDefault="00C87BA5">
      <w:pPr>
        <w:spacing w:before="80"/>
      </w:pPr>
    </w:p>
    <w:p w14:paraId="3D1E93B5" w14:textId="77777777" w:rsidR="00C87BA5" w:rsidRDefault="00000000">
      <w:pPr>
        <w:spacing w:before="60" w:after="60"/>
      </w:pPr>
      <w:r>
        <w:rPr>
          <w:color w:val="111111"/>
        </w:rPr>
        <w:t>Nous sollicitons un double soutien de votre institution :</w:t>
      </w:r>
    </w:p>
    <w:p w14:paraId="59154ED5" w14:textId="77777777" w:rsidR="00C87BA5" w:rsidRDefault="00C87BA5">
      <w:pPr>
        <w:spacing w:before="40"/>
      </w:pPr>
    </w:p>
    <w:tbl>
      <w:tblPr>
        <w:tblW w:w="90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3"/>
        <w:gridCol w:w="4503"/>
      </w:tblGrid>
      <w:tr w:rsidR="00C87BA5" w14:paraId="41BA27FA" w14:textId="77777777">
        <w:tblPrEx>
          <w:tblCellMar>
            <w:top w:w="0" w:type="dxa"/>
            <w:bottom w:w="0" w:type="dxa"/>
          </w:tblCellMar>
        </w:tblPrEx>
        <w:tc>
          <w:tcPr>
            <w:tcW w:w="45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17E378B" w14:textId="77777777" w:rsidR="00C87BA5" w:rsidRDefault="00000000">
            <w:pPr>
              <w:spacing w:after="40"/>
            </w:pPr>
            <w:r>
              <w:rPr>
                <w:b/>
                <w:bCs/>
                <w:color w:val="1B6B3A"/>
                <w:sz w:val="19"/>
                <w:szCs w:val="19"/>
              </w:rPr>
              <w:t>01 — Partenariat institutionnel</w:t>
            </w:r>
          </w:p>
          <w:p w14:paraId="02259422" w14:textId="77777777" w:rsidR="00C87BA5" w:rsidRDefault="00000000">
            <w:r>
              <w:rPr>
                <w:color w:val="111111"/>
                <w:sz w:val="18"/>
                <w:szCs w:val="18"/>
              </w:rPr>
              <w:t>Mention de votre Ministère comme partenaire officiel sur tous nos supports. Présence protocolaire lors de l'ouverture. Association de votre image à un événement national d'impact.</w:t>
            </w:r>
          </w:p>
        </w:tc>
        <w:tc>
          <w:tcPr>
            <w:tcW w:w="45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6B09E83" w14:textId="77777777" w:rsidR="00C87BA5" w:rsidRDefault="00000000">
            <w:pPr>
              <w:spacing w:after="40"/>
            </w:pPr>
            <w:r>
              <w:rPr>
                <w:b/>
                <w:bCs/>
                <w:color w:val="1B6B3A"/>
                <w:sz w:val="19"/>
                <w:szCs w:val="19"/>
              </w:rPr>
              <w:t>02 — Soutien financier</w:t>
            </w:r>
          </w:p>
          <w:p w14:paraId="70BDF057" w14:textId="77777777" w:rsidR="00C87BA5" w:rsidRDefault="00000000">
            <w:r>
              <w:rPr>
                <w:color w:val="111111"/>
                <w:sz w:val="18"/>
                <w:szCs w:val="18"/>
              </w:rPr>
              <w:t>Contribution financière selon les capacités budgétaires disponibles, dans le cadre des programmes d'appui à l'entrepreneuriat, à la jeunesse ou au développement numérique.</w:t>
            </w:r>
          </w:p>
        </w:tc>
      </w:tr>
    </w:tbl>
    <w:p w14:paraId="1D9C6ABA" w14:textId="77777777" w:rsidR="00C87BA5" w:rsidRDefault="00C87BA5">
      <w:pPr>
        <w:spacing w:before="80"/>
      </w:pPr>
    </w:p>
    <w:tbl>
      <w:tblPr>
        <w:tblW w:w="90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6"/>
      </w:tblGrid>
      <w:tr w:rsidR="00C87BA5" w14:paraId="19C3E014" w14:textId="77777777">
        <w:tblPrEx>
          <w:tblCellMar>
            <w:top w:w="0" w:type="dxa"/>
            <w:bottom w:w="0" w:type="dxa"/>
          </w:tblCellMar>
        </w:tblPrEx>
        <w:tc>
          <w:tcPr>
            <w:tcW w:w="9006" w:type="dxa"/>
            <w:tcBorders>
              <w:top w:val="single" w:sz="3" w:space="0" w:color="1B6B3A"/>
              <w:left w:val="none" w:sz="0" w:space="0" w:color="FFFFFF"/>
              <w:bottom w:val="single" w:sz="3" w:space="0" w:color="1B6B3A"/>
              <w:right w:val="none" w:sz="0" w:space="0" w:color="FFFFFF"/>
            </w:tcBorders>
            <w:shd w:val="clear" w:color="auto" w:fill="D4EDDA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14B7314C" w14:textId="77777777" w:rsidR="00C87BA5" w:rsidRDefault="00000000">
            <w:pPr>
              <w:spacing w:after="40"/>
            </w:pPr>
            <w:r>
              <w:rPr>
                <w:b/>
                <w:bCs/>
                <w:color w:val="1B6B3A"/>
                <w:sz w:val="19"/>
                <w:szCs w:val="19"/>
              </w:rPr>
              <w:t>Proposition complémentaire</w:t>
            </w:r>
          </w:p>
          <w:p w14:paraId="52EAEE46" w14:textId="77777777" w:rsidR="00C87BA5" w:rsidRDefault="00000000">
            <w:r>
              <w:rPr>
                <w:color w:val="111111"/>
                <w:sz w:val="18"/>
                <w:szCs w:val="18"/>
              </w:rPr>
              <w:t xml:space="preserve">Nous sommes disponibles pour </w:t>
            </w:r>
            <w:proofErr w:type="spellStart"/>
            <w:r>
              <w:rPr>
                <w:color w:val="111111"/>
                <w:sz w:val="18"/>
                <w:szCs w:val="18"/>
              </w:rPr>
              <w:t>co-organiser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une édition thématique dédiée à la digitalisation des PME et du commerce en Guinée — avec la participation d'intervenants issus de votre département et de la Chambre de Commerce.</w:t>
            </w:r>
          </w:p>
        </w:tc>
      </w:tr>
    </w:tbl>
    <w:p w14:paraId="0A782148" w14:textId="77777777" w:rsidR="00C87BA5" w:rsidRDefault="00C87BA5">
      <w:pPr>
        <w:spacing w:before="60"/>
      </w:pPr>
    </w:p>
    <w:p w14:paraId="353EB895" w14:textId="77777777" w:rsidR="00B42B69" w:rsidRDefault="00000000">
      <w:pPr>
        <w:spacing w:before="60" w:after="60"/>
        <w:rPr>
          <w:color w:val="111111"/>
        </w:rPr>
      </w:pPr>
      <w:r>
        <w:rPr>
          <w:color w:val="111111"/>
        </w:rPr>
        <w:t xml:space="preserve">Je me tiens à votre disposition pour une audience à votre convenance. </w:t>
      </w:r>
    </w:p>
    <w:p w14:paraId="3DA17B9B" w14:textId="6483F444" w:rsidR="00C87BA5" w:rsidRDefault="00000000">
      <w:pPr>
        <w:spacing w:before="60" w:after="60"/>
      </w:pPr>
      <w:r>
        <w:rPr>
          <w:color w:val="111111"/>
        </w:rPr>
        <w:t>Joignable au +224 612 960 453.</w:t>
      </w:r>
    </w:p>
    <w:p w14:paraId="770FC8D7" w14:textId="77777777" w:rsidR="00C87BA5" w:rsidRDefault="00C87BA5">
      <w:pPr>
        <w:spacing w:before="140"/>
      </w:pPr>
    </w:p>
    <w:p w14:paraId="3398D0A6" w14:textId="77777777" w:rsidR="00C87BA5" w:rsidRDefault="00000000">
      <w:pPr>
        <w:spacing w:before="60" w:after="60"/>
      </w:pPr>
      <w:r>
        <w:rPr>
          <w:color w:val="111111"/>
        </w:rPr>
        <w:t>Dans l'espoir que cette initiative retiendra votre bienveillante attention, je vous prie d'agréer, Excellence, l'expression de ma haute considération.</w:t>
      </w:r>
    </w:p>
    <w:p w14:paraId="0889438E" w14:textId="77777777" w:rsidR="00C87BA5" w:rsidRDefault="00C87BA5">
      <w:pPr>
        <w:spacing w:before="120"/>
      </w:pPr>
    </w:p>
    <w:p w14:paraId="14F14A7F" w14:textId="77777777" w:rsidR="00C87BA5" w:rsidRDefault="00000000">
      <w:pPr>
        <w:spacing w:before="60" w:after="60"/>
      </w:pPr>
      <w:proofErr w:type="spellStart"/>
      <w:r>
        <w:rPr>
          <w:b/>
          <w:bCs/>
          <w:color w:val="1B6B3A"/>
          <w:sz w:val="22"/>
          <w:szCs w:val="22"/>
        </w:rPr>
        <w:t>Popy</w:t>
      </w:r>
      <w:proofErr w:type="spellEnd"/>
      <w:r>
        <w:rPr>
          <w:b/>
          <w:bCs/>
          <w:color w:val="1B6B3A"/>
          <w:sz w:val="22"/>
          <w:szCs w:val="22"/>
        </w:rPr>
        <w:t xml:space="preserve"> Traoré</w:t>
      </w:r>
    </w:p>
    <w:p w14:paraId="07C3AE8D" w14:textId="77777777" w:rsidR="00C87BA5" w:rsidRPr="00803ED9" w:rsidRDefault="00000000">
      <w:pPr>
        <w:spacing w:before="60" w:after="60"/>
        <w:rPr>
          <w:b/>
          <w:bCs/>
        </w:rPr>
      </w:pPr>
      <w:r>
        <w:rPr>
          <w:color w:val="555555"/>
        </w:rPr>
        <w:t xml:space="preserve">CEO, </w:t>
      </w:r>
      <w:proofErr w:type="spellStart"/>
      <w:r>
        <w:rPr>
          <w:color w:val="555555"/>
        </w:rPr>
        <w:t>Popy</w:t>
      </w:r>
      <w:proofErr w:type="spellEnd"/>
      <w:r>
        <w:rPr>
          <w:color w:val="555555"/>
        </w:rPr>
        <w:t xml:space="preserve"> Tech Agency · Organisateur — </w:t>
      </w:r>
      <w:r w:rsidRPr="00803ED9">
        <w:rPr>
          <w:b/>
          <w:bCs/>
          <w:color w:val="555555"/>
        </w:rPr>
        <w:t>The Digital Forum</w:t>
      </w:r>
    </w:p>
    <w:p w14:paraId="790C047A" w14:textId="1269162A" w:rsidR="00C87BA5" w:rsidRDefault="00000000">
      <w:pPr>
        <w:spacing w:before="60" w:after="60"/>
      </w:pPr>
      <w:r>
        <w:rPr>
          <w:color w:val="555555"/>
          <w:sz w:val="18"/>
          <w:szCs w:val="18"/>
        </w:rPr>
        <w:t xml:space="preserve">📱 +224 612 960 </w:t>
      </w:r>
      <w:proofErr w:type="gramStart"/>
      <w:r>
        <w:rPr>
          <w:color w:val="555555"/>
          <w:sz w:val="18"/>
          <w:szCs w:val="18"/>
        </w:rPr>
        <w:t>453  ·</w:t>
      </w:r>
      <w:proofErr w:type="gramEnd"/>
      <w:r>
        <w:rPr>
          <w:color w:val="555555"/>
          <w:sz w:val="18"/>
          <w:szCs w:val="18"/>
        </w:rPr>
        <w:t xml:space="preserve">  🌐 </w:t>
      </w:r>
      <w:proofErr w:type="gramStart"/>
      <w:r w:rsidR="00B42B69">
        <w:rPr>
          <w:color w:val="555555"/>
          <w:sz w:val="18"/>
          <w:szCs w:val="18"/>
        </w:rPr>
        <w:t>www.popytech.com</w:t>
      </w:r>
      <w:r>
        <w:rPr>
          <w:color w:val="555555"/>
          <w:sz w:val="18"/>
          <w:szCs w:val="18"/>
        </w:rPr>
        <w:t xml:space="preserve">  ·</w:t>
      </w:r>
      <w:proofErr w:type="gramEnd"/>
      <w:r>
        <w:rPr>
          <w:color w:val="555555"/>
          <w:sz w:val="18"/>
          <w:szCs w:val="18"/>
        </w:rPr>
        <w:t xml:space="preserve">  📍 C</w:t>
      </w:r>
      <w:r w:rsidR="00B42B69">
        <w:rPr>
          <w:color w:val="555555"/>
          <w:sz w:val="18"/>
          <w:szCs w:val="18"/>
        </w:rPr>
        <w:t>onakry</w:t>
      </w:r>
      <w:r>
        <w:rPr>
          <w:color w:val="555555"/>
          <w:sz w:val="18"/>
          <w:szCs w:val="18"/>
        </w:rPr>
        <w:t>, Guinée</w:t>
      </w:r>
    </w:p>
    <w:sectPr w:rsidR="00C87BA5">
      <w:pgSz w:w="11906" w:h="16838"/>
      <w:pgMar w:top="1300" w:right="1440" w:bottom="13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BC6722" w14:textId="77777777" w:rsidR="00B859FE" w:rsidRDefault="00B859FE" w:rsidP="00B42B69">
      <w:r>
        <w:separator/>
      </w:r>
    </w:p>
  </w:endnote>
  <w:endnote w:type="continuationSeparator" w:id="0">
    <w:p w14:paraId="1BCB1183" w14:textId="77777777" w:rsidR="00B859FE" w:rsidRDefault="00B859FE" w:rsidP="00B42B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86C105" w14:textId="77777777" w:rsidR="00B859FE" w:rsidRDefault="00B859FE" w:rsidP="00B42B69">
      <w:r>
        <w:separator/>
      </w:r>
    </w:p>
  </w:footnote>
  <w:footnote w:type="continuationSeparator" w:id="0">
    <w:p w14:paraId="77E38A8A" w14:textId="77777777" w:rsidR="00B859FE" w:rsidRDefault="00B859FE" w:rsidP="00B42B6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720A44"/>
    <w:multiLevelType w:val="hybridMultilevel"/>
    <w:tmpl w:val="F76C99B0"/>
    <w:lvl w:ilvl="0" w:tplc="5C4A0EE6">
      <w:start w:val="1"/>
      <w:numFmt w:val="bullet"/>
      <w:lvlText w:val="●"/>
      <w:lvlJc w:val="left"/>
      <w:pPr>
        <w:ind w:left="720" w:hanging="360"/>
      </w:pPr>
    </w:lvl>
    <w:lvl w:ilvl="1" w:tplc="10CE1D14">
      <w:start w:val="1"/>
      <w:numFmt w:val="bullet"/>
      <w:lvlText w:val="○"/>
      <w:lvlJc w:val="left"/>
      <w:pPr>
        <w:ind w:left="1440" w:hanging="360"/>
      </w:pPr>
    </w:lvl>
    <w:lvl w:ilvl="2" w:tplc="031EEDAA">
      <w:start w:val="1"/>
      <w:numFmt w:val="bullet"/>
      <w:lvlText w:val="■"/>
      <w:lvlJc w:val="left"/>
      <w:pPr>
        <w:ind w:left="2160" w:hanging="360"/>
      </w:pPr>
    </w:lvl>
    <w:lvl w:ilvl="3" w:tplc="435A3D14">
      <w:start w:val="1"/>
      <w:numFmt w:val="bullet"/>
      <w:lvlText w:val="●"/>
      <w:lvlJc w:val="left"/>
      <w:pPr>
        <w:ind w:left="2880" w:hanging="360"/>
      </w:pPr>
    </w:lvl>
    <w:lvl w:ilvl="4" w:tplc="A16AEF76">
      <w:start w:val="1"/>
      <w:numFmt w:val="bullet"/>
      <w:lvlText w:val="○"/>
      <w:lvlJc w:val="left"/>
      <w:pPr>
        <w:ind w:left="3600" w:hanging="360"/>
      </w:pPr>
    </w:lvl>
    <w:lvl w:ilvl="5" w:tplc="15EC8778">
      <w:start w:val="1"/>
      <w:numFmt w:val="bullet"/>
      <w:lvlText w:val="■"/>
      <w:lvlJc w:val="left"/>
      <w:pPr>
        <w:ind w:left="4320" w:hanging="360"/>
      </w:pPr>
    </w:lvl>
    <w:lvl w:ilvl="6" w:tplc="7AC69CA8">
      <w:start w:val="1"/>
      <w:numFmt w:val="bullet"/>
      <w:lvlText w:val="●"/>
      <w:lvlJc w:val="left"/>
      <w:pPr>
        <w:ind w:left="5040" w:hanging="360"/>
      </w:pPr>
    </w:lvl>
    <w:lvl w:ilvl="7" w:tplc="65782714">
      <w:start w:val="1"/>
      <w:numFmt w:val="bullet"/>
      <w:lvlText w:val="●"/>
      <w:lvlJc w:val="left"/>
      <w:pPr>
        <w:ind w:left="5760" w:hanging="360"/>
      </w:pPr>
    </w:lvl>
    <w:lvl w:ilvl="8" w:tplc="84D4216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C7B0BC5"/>
    <w:multiLevelType w:val="hybridMultilevel"/>
    <w:tmpl w:val="756422C4"/>
    <w:lvl w:ilvl="0" w:tplc="331AC36A">
      <w:start w:val="1"/>
      <w:numFmt w:val="bullet"/>
      <w:lvlText w:val="•"/>
      <w:lvlJc w:val="left"/>
      <w:pPr>
        <w:ind w:left="680" w:hanging="340"/>
      </w:pPr>
    </w:lvl>
    <w:lvl w:ilvl="1" w:tplc="2DD6B03C">
      <w:numFmt w:val="decimal"/>
      <w:lvlText w:val=""/>
      <w:lvlJc w:val="left"/>
    </w:lvl>
    <w:lvl w:ilvl="2" w:tplc="9DCAB71E">
      <w:numFmt w:val="decimal"/>
      <w:lvlText w:val=""/>
      <w:lvlJc w:val="left"/>
    </w:lvl>
    <w:lvl w:ilvl="3" w:tplc="85E8ABA2">
      <w:numFmt w:val="decimal"/>
      <w:lvlText w:val=""/>
      <w:lvlJc w:val="left"/>
    </w:lvl>
    <w:lvl w:ilvl="4" w:tplc="D7A4585A">
      <w:numFmt w:val="decimal"/>
      <w:lvlText w:val=""/>
      <w:lvlJc w:val="left"/>
    </w:lvl>
    <w:lvl w:ilvl="5" w:tplc="D392000E">
      <w:numFmt w:val="decimal"/>
      <w:lvlText w:val=""/>
      <w:lvlJc w:val="left"/>
    </w:lvl>
    <w:lvl w:ilvl="6" w:tplc="9508E59C">
      <w:numFmt w:val="decimal"/>
      <w:lvlText w:val=""/>
      <w:lvlJc w:val="left"/>
    </w:lvl>
    <w:lvl w:ilvl="7" w:tplc="46AA4F14">
      <w:numFmt w:val="decimal"/>
      <w:lvlText w:val=""/>
      <w:lvlJc w:val="left"/>
    </w:lvl>
    <w:lvl w:ilvl="8" w:tplc="064A87F6">
      <w:numFmt w:val="decimal"/>
      <w:lvlText w:val=""/>
      <w:lvlJc w:val="left"/>
    </w:lvl>
  </w:abstractNum>
  <w:num w:numId="1" w16cid:durableId="1161694589">
    <w:abstractNumId w:val="0"/>
    <w:lvlOverride w:ilvl="0">
      <w:startOverride w:val="1"/>
    </w:lvlOverride>
  </w:num>
  <w:num w:numId="2" w16cid:durableId="37755955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7BA5"/>
    <w:rsid w:val="00803ED9"/>
    <w:rsid w:val="00B42B69"/>
    <w:rsid w:val="00B859FE"/>
    <w:rsid w:val="00BF0CFF"/>
    <w:rsid w:val="00C87B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77A640"/>
  <w15:docId w15:val="{BDE367DF-7BD6-4B3D-BBB7-9F80346DCC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B42B69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B42B69"/>
  </w:style>
  <w:style w:type="paragraph" w:styleId="Pieddepage">
    <w:name w:val="footer"/>
    <w:basedOn w:val="Normal"/>
    <w:link w:val="PieddepageCar"/>
    <w:uiPriority w:val="99"/>
    <w:unhideWhenUsed/>
    <w:rsid w:val="00B42B69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B42B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535</Words>
  <Characters>2947</Characters>
  <Application>Microsoft Office Word</Application>
  <DocSecurity>0</DocSecurity>
  <Lines>24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Mamaissata Camara</cp:lastModifiedBy>
  <cp:revision>2</cp:revision>
  <cp:lastPrinted>2026-04-22T15:08:00Z</cp:lastPrinted>
  <dcterms:created xsi:type="dcterms:W3CDTF">2026-04-22T01:50:00Z</dcterms:created>
  <dcterms:modified xsi:type="dcterms:W3CDTF">2026-04-22T15:08:00Z</dcterms:modified>
</cp:coreProperties>
</file>