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3"/>
        <w:gridCol w:w="4503"/>
      </w:tblGrid>
      <w:tr w:rsidR="00F654C3" w14:paraId="48551859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90F87CD" w14:textId="10053ED9" w:rsidR="00F654C3" w:rsidRDefault="00000000">
            <w:pPr>
              <w:spacing w:after="40"/>
            </w:pPr>
            <w:r>
              <w:rPr>
                <w:b/>
                <w:bCs/>
                <w:color w:val="1B6B3A"/>
                <w:sz w:val="28"/>
                <w:szCs w:val="28"/>
              </w:rPr>
              <w:t>THE DIGITAL FORUM</w:t>
            </w:r>
          </w:p>
          <w:p w14:paraId="73D9AD7E" w14:textId="77777777" w:rsidR="00F654C3" w:rsidRDefault="00000000">
            <w:pPr>
              <w:spacing w:after="40"/>
            </w:pPr>
            <w:r>
              <w:rPr>
                <w:color w:val="555555"/>
                <w:sz w:val="18"/>
                <w:szCs w:val="18"/>
              </w:rPr>
              <w:t xml:space="preserve">Organisé par </w:t>
            </w:r>
            <w:proofErr w:type="spellStart"/>
            <w:r>
              <w:rPr>
                <w:color w:val="555555"/>
                <w:sz w:val="18"/>
                <w:szCs w:val="18"/>
              </w:rPr>
              <w:t>Popy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Tech Agency</w:t>
            </w:r>
          </w:p>
          <w:p w14:paraId="00E1BBCE" w14:textId="77777777" w:rsidR="00F654C3" w:rsidRDefault="00000000">
            <w:pPr>
              <w:spacing w:after="40"/>
            </w:pPr>
            <w:r>
              <w:rPr>
                <w:color w:val="111111"/>
                <w:sz w:val="18"/>
                <w:szCs w:val="18"/>
              </w:rPr>
              <w:t>📱 +</w:t>
            </w:r>
            <w:r w:rsidRPr="00910561">
              <w:rPr>
                <w:b/>
                <w:bCs/>
                <w:color w:val="111111"/>
                <w:sz w:val="18"/>
                <w:szCs w:val="18"/>
              </w:rPr>
              <w:t>224 612 960 453</w:t>
            </w:r>
          </w:p>
          <w:p w14:paraId="6EEE7938" w14:textId="7047BE3A" w:rsidR="00F654C3" w:rsidRDefault="00000000">
            <w:r>
              <w:rPr>
                <w:color w:val="111111"/>
                <w:sz w:val="18"/>
                <w:szCs w:val="18"/>
              </w:rPr>
              <w:t xml:space="preserve">🌐 </w:t>
            </w:r>
            <w:r w:rsidR="00910561">
              <w:rPr>
                <w:color w:val="111111"/>
                <w:sz w:val="18"/>
                <w:szCs w:val="18"/>
              </w:rPr>
              <w:t>contact@popytech.com</w:t>
            </w:r>
          </w:p>
        </w:tc>
        <w:tc>
          <w:tcPr>
            <w:tcW w:w="45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4DAD39B4" w14:textId="433CBE47" w:rsidR="00F654C3" w:rsidRDefault="00000000">
            <w:pPr>
              <w:spacing w:after="40"/>
              <w:jc w:val="right"/>
            </w:pPr>
            <w:r>
              <w:rPr>
                <w:color w:val="555555"/>
                <w:sz w:val="18"/>
                <w:szCs w:val="18"/>
              </w:rPr>
              <w:t>📍 C</w:t>
            </w:r>
            <w:r w:rsidR="00703D6C">
              <w:rPr>
                <w:color w:val="555555"/>
                <w:sz w:val="18"/>
                <w:szCs w:val="18"/>
              </w:rPr>
              <w:t>onakry</w:t>
            </w:r>
            <w:r>
              <w:rPr>
                <w:color w:val="555555"/>
                <w:sz w:val="18"/>
                <w:szCs w:val="18"/>
              </w:rPr>
              <w:t>, Guinée</w:t>
            </w:r>
          </w:p>
          <w:p w14:paraId="098B840A" w14:textId="51F6A942" w:rsidR="00F654C3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Le 2</w:t>
            </w:r>
            <w:r w:rsidR="00703D6C">
              <w:rPr>
                <w:color w:val="555555"/>
                <w:sz w:val="18"/>
                <w:szCs w:val="18"/>
              </w:rPr>
              <w:t>3</w:t>
            </w:r>
            <w:r>
              <w:rPr>
                <w:color w:val="555555"/>
                <w:sz w:val="18"/>
                <w:szCs w:val="18"/>
              </w:rPr>
              <w:t xml:space="preserve"> avril 2026</w:t>
            </w:r>
          </w:p>
        </w:tc>
      </w:tr>
    </w:tbl>
    <w:p w14:paraId="0393E853" w14:textId="3448B205" w:rsidR="00F654C3" w:rsidRDefault="0092604B">
      <w:pPr>
        <w:spacing w:before="60"/>
      </w:pPr>
      <w:r>
        <w:rPr>
          <w:noProof/>
          <w:color w:val="111111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63C437A" wp14:editId="49B319E3">
            <wp:simplePos x="0" y="0"/>
            <wp:positionH relativeFrom="margin">
              <wp:posOffset>396240</wp:posOffset>
            </wp:positionH>
            <wp:positionV relativeFrom="page">
              <wp:posOffset>144780</wp:posOffset>
            </wp:positionV>
            <wp:extent cx="551815" cy="633095"/>
            <wp:effectExtent l="0" t="0" r="635" b="0"/>
            <wp:wrapThrough wrapText="bothSides">
              <wp:wrapPolygon edited="0">
                <wp:start x="7457" y="0"/>
                <wp:lineTo x="0" y="3900"/>
                <wp:lineTo x="0" y="16899"/>
                <wp:lineTo x="8203" y="20798"/>
                <wp:lineTo x="13422" y="20798"/>
                <wp:lineTo x="20879" y="16899"/>
                <wp:lineTo x="20879" y="3900"/>
                <wp:lineTo x="12677" y="0"/>
                <wp:lineTo x="7457" y="0"/>
              </wp:wrapPolygon>
            </wp:wrapThrough>
            <wp:docPr id="525928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8705" name="Image 5259287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47165" w14:textId="77777777" w:rsidR="00F654C3" w:rsidRDefault="00F654C3">
      <w:pPr>
        <w:pBdr>
          <w:bottom w:val="single" w:sz="3" w:space="1" w:color="1B6B3A"/>
        </w:pBdr>
        <w:spacing w:before="120" w:after="12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F654C3" w14:paraId="567EBB8D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BF2734" w14:textId="77777777" w:rsidR="00F654C3" w:rsidRDefault="00000000">
            <w:pPr>
              <w:spacing w:after="30"/>
            </w:pPr>
            <w:r>
              <w:rPr>
                <w:i/>
                <w:iCs/>
                <w:color w:val="555555"/>
                <w:sz w:val="17"/>
                <w:szCs w:val="17"/>
              </w:rPr>
              <w:t>À l'attention de Son Excellence :</w:t>
            </w:r>
          </w:p>
          <w:p w14:paraId="684FC4DD" w14:textId="77777777" w:rsidR="00F654C3" w:rsidRDefault="00000000">
            <w:pPr>
              <w:spacing w:after="30"/>
            </w:pPr>
            <w:r>
              <w:rPr>
                <w:b/>
                <w:bCs/>
                <w:color w:val="111111"/>
                <w:sz w:val="21"/>
                <w:szCs w:val="21"/>
              </w:rPr>
              <w:t>Monsieur le Ministre des Postes, des Télécommunications et de l'Économie Numérique</w:t>
            </w:r>
          </w:p>
          <w:p w14:paraId="57403D5B" w14:textId="77777777" w:rsidR="00F654C3" w:rsidRDefault="00000000">
            <w:r>
              <w:rPr>
                <w:b/>
                <w:bCs/>
                <w:color w:val="1B6B3A"/>
                <w:sz w:val="19"/>
                <w:szCs w:val="19"/>
              </w:rPr>
              <w:t>Ministère des Postes, Télécommunications &amp; Économie Numérique — République de Guinée</w:t>
            </w:r>
          </w:p>
        </w:tc>
      </w:tr>
    </w:tbl>
    <w:p w14:paraId="56EDF4DA" w14:textId="77777777" w:rsidR="00F654C3" w:rsidRDefault="00F654C3">
      <w:pPr>
        <w:spacing w:before="80"/>
      </w:pPr>
    </w:p>
    <w:p w14:paraId="01D726DE" w14:textId="77777777" w:rsidR="00F654C3" w:rsidRDefault="00000000">
      <w:pPr>
        <w:spacing w:before="180" w:after="180"/>
      </w:pPr>
      <w:r>
        <w:rPr>
          <w:b/>
          <w:bCs/>
          <w:color w:val="111111"/>
        </w:rPr>
        <w:t xml:space="preserve">Objet : </w:t>
      </w:r>
      <w:r>
        <w:rPr>
          <w:b/>
          <w:bCs/>
          <w:color w:val="1B6B3A"/>
        </w:rPr>
        <w:t>Demande de partenariat institutionnel — The Digital Forum · Premier événement bimestriel du digital entrepreneurial en Guinée</w:t>
      </w:r>
    </w:p>
    <w:p w14:paraId="35FAB3B1" w14:textId="77777777" w:rsidR="00F654C3" w:rsidRDefault="00F654C3">
      <w:pPr>
        <w:pBdr>
          <w:bottom w:val="single" w:sz="3" w:space="1" w:color="1B6B3A"/>
        </w:pBdr>
        <w:spacing w:before="120" w:after="120"/>
      </w:pPr>
    </w:p>
    <w:p w14:paraId="6DCC6B1C" w14:textId="77777777" w:rsidR="00F654C3" w:rsidRDefault="00F654C3">
      <w:pPr>
        <w:spacing w:before="60"/>
      </w:pPr>
    </w:p>
    <w:p w14:paraId="563611E6" w14:textId="77777777" w:rsidR="00F654C3" w:rsidRDefault="00000000">
      <w:pPr>
        <w:spacing w:before="60" w:after="60"/>
      </w:pPr>
      <w:r>
        <w:rPr>
          <w:color w:val="111111"/>
        </w:rPr>
        <w:t>Excellence, Monsieur le Ministre,</w:t>
      </w:r>
    </w:p>
    <w:p w14:paraId="735980CA" w14:textId="77777777" w:rsidR="00F654C3" w:rsidRDefault="00F654C3">
      <w:pPr>
        <w:spacing w:before="80"/>
      </w:pPr>
    </w:p>
    <w:p w14:paraId="4BAEB639" w14:textId="77777777" w:rsidR="00F654C3" w:rsidRDefault="00000000">
      <w:pPr>
        <w:spacing w:before="60" w:after="60"/>
      </w:pPr>
      <w:r>
        <w:rPr>
          <w:color w:val="111111"/>
        </w:rPr>
        <w:t>C'est avec un profond respect que je me permets de solliciter votre haute bienveillance au sujet d'un projet qui s'inscrit au cœur de la mission de votre département : le développement de l'économie numérique guinéenne.</w:t>
      </w:r>
    </w:p>
    <w:p w14:paraId="089197D4" w14:textId="77777777" w:rsidR="00F654C3" w:rsidRDefault="00F654C3">
      <w:pPr>
        <w:spacing w:before="60"/>
      </w:pPr>
    </w:p>
    <w:p w14:paraId="547A61CD" w14:textId="57D1E815" w:rsidR="00F654C3" w:rsidRDefault="00000000">
      <w:pPr>
        <w:spacing w:before="60" w:after="60"/>
      </w:pPr>
      <w:r>
        <w:rPr>
          <w:color w:val="111111"/>
        </w:rPr>
        <w:t xml:space="preserve">Je suis </w:t>
      </w:r>
      <w:proofErr w:type="spellStart"/>
      <w:r>
        <w:rPr>
          <w:color w:val="111111"/>
        </w:rPr>
        <w:t>Popy</w:t>
      </w:r>
      <w:proofErr w:type="spellEnd"/>
      <w:r>
        <w:rPr>
          <w:color w:val="111111"/>
        </w:rPr>
        <w:t xml:space="preserve"> Traoré, CEO de </w:t>
      </w:r>
      <w:proofErr w:type="spellStart"/>
      <w:r>
        <w:rPr>
          <w:color w:val="111111"/>
        </w:rPr>
        <w:t>Popy</w:t>
      </w:r>
      <w:proofErr w:type="spellEnd"/>
      <w:r>
        <w:rPr>
          <w:color w:val="111111"/>
        </w:rPr>
        <w:t xml:space="preserve"> Tech Agency et fondateur de </w:t>
      </w:r>
      <w:proofErr w:type="spellStart"/>
      <w:r>
        <w:rPr>
          <w:color w:val="111111"/>
        </w:rPr>
        <w:t>WatShop</w:t>
      </w:r>
      <w:proofErr w:type="spellEnd"/>
      <w:r>
        <w:rPr>
          <w:color w:val="111111"/>
        </w:rPr>
        <w:t xml:space="preserve"> — plateforme e-commerce africaine connectée à WhatsApp, opérationnelle dans 12 pays africains avec plus de 500 vendeurs actifs. </w:t>
      </w:r>
      <w:r w:rsidR="00703D6C">
        <w:rPr>
          <w:color w:val="111111"/>
        </w:rPr>
        <w:t>Nous organisons</w:t>
      </w:r>
      <w:r>
        <w:rPr>
          <w:color w:val="111111"/>
        </w:rPr>
        <w:t xml:space="preserve"> </w:t>
      </w:r>
      <w:r w:rsidRPr="00703D6C">
        <w:rPr>
          <w:b/>
          <w:bCs/>
          <w:color w:val="111111"/>
        </w:rPr>
        <w:t>THE DIGITAL FORUM</w:t>
      </w:r>
      <w:r>
        <w:rPr>
          <w:color w:val="111111"/>
        </w:rPr>
        <w:t xml:space="preserve"> — le premier événement </w:t>
      </w:r>
      <w:r w:rsidR="00703D6C">
        <w:rPr>
          <w:color w:val="111111"/>
        </w:rPr>
        <w:t>tr</w:t>
      </w:r>
      <w:r>
        <w:rPr>
          <w:color w:val="111111"/>
        </w:rPr>
        <w:t>imestriel certifiant dédié au digital entrepreneurial en Guinée. Première édition : juin 2026, Conakry.</w:t>
      </w:r>
    </w:p>
    <w:p w14:paraId="7606E1BE" w14:textId="77777777" w:rsidR="00F654C3" w:rsidRDefault="00F654C3">
      <w:pPr>
        <w:spacing w:before="10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F654C3" w14:paraId="3C9523CA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10F21ED" w14:textId="77777777" w:rsidR="00F654C3" w:rsidRDefault="00000000">
            <w:r>
              <w:rPr>
                <w:b/>
                <w:bCs/>
                <w:color w:val="FFFFFF"/>
                <w:sz w:val="22"/>
                <w:szCs w:val="22"/>
              </w:rPr>
              <w:t>Un événement qui concrétise la stratégie nationale de l'économie numérique</w:t>
            </w:r>
          </w:p>
        </w:tc>
      </w:tr>
    </w:tbl>
    <w:p w14:paraId="408ADA0B" w14:textId="77777777" w:rsidR="00F654C3" w:rsidRDefault="00F654C3">
      <w:pPr>
        <w:spacing w:before="80"/>
      </w:pPr>
    </w:p>
    <w:p w14:paraId="29DBBF40" w14:textId="77777777" w:rsidR="00F654C3" w:rsidRDefault="00000000">
      <w:pPr>
        <w:spacing w:before="60" w:after="60"/>
      </w:pPr>
      <w:r>
        <w:rPr>
          <w:color w:val="111111"/>
        </w:rPr>
        <w:t>La Guinée dispose d'une stratégie nationale pour le développement du numérique. The Digital Forum est l'un des instruments concrets de sa mise en œuvre : il forme, connecte et transforme les acteurs du digital guinéen, édition après édition.</w:t>
      </w:r>
    </w:p>
    <w:p w14:paraId="6E44B943" w14:textId="77777777" w:rsidR="00F654C3" w:rsidRDefault="00F654C3">
      <w:pPr>
        <w:spacing w:before="60"/>
      </w:pPr>
    </w:p>
    <w:p w14:paraId="5D843653" w14:textId="77777777" w:rsidR="00F654C3" w:rsidRDefault="00000000">
      <w:pPr>
        <w:spacing w:before="60" w:after="60"/>
      </w:pPr>
      <w:r>
        <w:rPr>
          <w:color w:val="111111"/>
        </w:rPr>
        <w:t>En deux ans, notre objectif est de :</w:t>
      </w:r>
    </w:p>
    <w:p w14:paraId="3424F913" w14:textId="77777777" w:rsidR="00F654C3" w:rsidRDefault="00F654C3">
      <w:pPr>
        <w:spacing w:before="40"/>
      </w:pPr>
    </w:p>
    <w:p w14:paraId="09742F76" w14:textId="77777777" w:rsidR="00F654C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111"/>
        </w:rPr>
        <w:t>Former plus de 1 800 entrepreneurs, freelances et professionnels du digital (6 éditions × 300 participants)</w:t>
      </w:r>
    </w:p>
    <w:p w14:paraId="494D8860" w14:textId="77777777" w:rsidR="00F654C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111"/>
        </w:rPr>
        <w:t>Créer un écosystème de networking digital structuré — le premier du genre en Guinée</w:t>
      </w:r>
    </w:p>
    <w:p w14:paraId="3E75A1CB" w14:textId="77777777" w:rsidR="00F654C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111"/>
        </w:rPr>
        <w:t>Produire des certifications reconnues qui valorisent les compétences numériques locales</w:t>
      </w:r>
    </w:p>
    <w:p w14:paraId="41CCB732" w14:textId="77777777" w:rsidR="00F654C3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111111"/>
        </w:rPr>
        <w:t>Attirer des investisseurs et partenaires internationaux vers l'écosystème digital guinéen</w:t>
      </w:r>
    </w:p>
    <w:p w14:paraId="659CD9D2" w14:textId="77777777" w:rsidR="00F654C3" w:rsidRDefault="00F654C3">
      <w:pPr>
        <w:spacing w:before="8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F654C3" w14:paraId="0B8499B6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D5D3344" w14:textId="77777777" w:rsidR="00F654C3" w:rsidRDefault="00000000">
            <w:r>
              <w:rPr>
                <w:b/>
                <w:bCs/>
                <w:i/>
                <w:iCs/>
                <w:color w:val="1B6B3A"/>
                <w:sz w:val="19"/>
                <w:szCs w:val="19"/>
              </w:rPr>
              <w:t>Votre Ministère est le partenaire naturel de The Digital Forum. Ensemble, nous montrons que l'économie numérique guinéenne se construit — pas seulement se réglemente.</w:t>
            </w:r>
          </w:p>
        </w:tc>
      </w:tr>
    </w:tbl>
    <w:p w14:paraId="7909A511" w14:textId="77777777" w:rsidR="00F654C3" w:rsidRDefault="00F654C3">
      <w:pPr>
        <w:spacing w:before="80"/>
      </w:pPr>
    </w:p>
    <w:p w14:paraId="020E8819" w14:textId="77777777" w:rsidR="00F654C3" w:rsidRDefault="00000000">
      <w:pPr>
        <w:spacing w:before="60" w:after="60"/>
      </w:pPr>
      <w:r>
        <w:rPr>
          <w:color w:val="111111"/>
        </w:rPr>
        <w:t>La présence de votre Ministère comme partenaire officiel légitime l'événement aux yeux des acteurs privés, des universités et des médias. Elle renforce aussi votre visibilité auprès des jeunes entrepreneurs — une audience que vous cherchez à mobiliser.</w:t>
      </w:r>
    </w:p>
    <w:p w14:paraId="0287D192" w14:textId="77777777" w:rsidR="00F654C3" w:rsidRDefault="00F654C3">
      <w:pPr>
        <w:spacing w:before="100"/>
      </w:pPr>
    </w:p>
    <w:p w14:paraId="2F7F8125" w14:textId="77777777" w:rsidR="00F654C3" w:rsidRDefault="00F654C3">
      <w:pPr>
        <w:spacing w:before="8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F654C3" w14:paraId="551DEA5A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3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8A2E45" w14:textId="77777777" w:rsidR="00F654C3" w:rsidRDefault="00000000">
            <w:r>
              <w:rPr>
                <w:b/>
                <w:bCs/>
                <w:color w:val="FFFFFF"/>
                <w:sz w:val="22"/>
                <w:szCs w:val="22"/>
              </w:rPr>
              <w:t>Ce que nous proposons à votre Ministère</w:t>
            </w:r>
          </w:p>
        </w:tc>
      </w:tr>
    </w:tbl>
    <w:p w14:paraId="77B45E00" w14:textId="77777777" w:rsidR="00F654C3" w:rsidRDefault="00F654C3">
      <w:pPr>
        <w:spacing w:before="80"/>
      </w:pPr>
    </w:p>
    <w:p w14:paraId="5D872800" w14:textId="77777777" w:rsidR="00F654C3" w:rsidRDefault="00000000">
      <w:pPr>
        <w:spacing w:before="60" w:after="60"/>
      </w:pPr>
      <w:r>
        <w:rPr>
          <w:color w:val="111111"/>
        </w:rPr>
        <w:t>Nous sollicitons un double soutien de votre institution :</w:t>
      </w:r>
    </w:p>
    <w:p w14:paraId="25166789" w14:textId="77777777" w:rsidR="00F654C3" w:rsidRDefault="00F654C3">
      <w:pPr>
        <w:spacing w:before="4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3"/>
        <w:gridCol w:w="4503"/>
      </w:tblGrid>
      <w:tr w:rsidR="00F654C3" w14:paraId="386C49F0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8EBCF2" w14:textId="77777777" w:rsidR="00F654C3" w:rsidRDefault="00000000">
            <w:pPr>
              <w:spacing w:after="40"/>
            </w:pPr>
            <w:r>
              <w:rPr>
                <w:b/>
                <w:bCs/>
                <w:color w:val="1B6B3A"/>
                <w:sz w:val="19"/>
                <w:szCs w:val="19"/>
              </w:rPr>
              <w:t>01 — Partenariat institutionnel</w:t>
            </w:r>
          </w:p>
          <w:p w14:paraId="69F3895F" w14:textId="77777777" w:rsidR="00F654C3" w:rsidRDefault="00000000">
            <w:r>
              <w:rPr>
                <w:color w:val="111111"/>
                <w:sz w:val="18"/>
                <w:szCs w:val="18"/>
              </w:rPr>
              <w:t>Mention de votre Ministère comme partenaire officiel sur tous nos supports. Présence protocolaire lors de l'ouverture. Association de votre image à un événement national d'impact.</w:t>
            </w:r>
          </w:p>
        </w:tc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E9EC36" w14:textId="77777777" w:rsidR="00F654C3" w:rsidRDefault="00000000">
            <w:pPr>
              <w:spacing w:after="40"/>
            </w:pPr>
            <w:r>
              <w:rPr>
                <w:b/>
                <w:bCs/>
                <w:color w:val="1B6B3A"/>
                <w:sz w:val="19"/>
                <w:szCs w:val="19"/>
              </w:rPr>
              <w:t>02 — Soutien financier</w:t>
            </w:r>
          </w:p>
          <w:p w14:paraId="2F17A045" w14:textId="77777777" w:rsidR="00F654C3" w:rsidRDefault="00000000">
            <w:r>
              <w:rPr>
                <w:color w:val="111111"/>
                <w:sz w:val="18"/>
                <w:szCs w:val="18"/>
              </w:rPr>
              <w:t>Contribution financière selon les capacités budgétaires disponibles, dans le cadre des programmes d'appui à l'entrepreneuriat, à la jeunesse ou au développement numérique.</w:t>
            </w:r>
          </w:p>
        </w:tc>
      </w:tr>
    </w:tbl>
    <w:p w14:paraId="2D5D51FB" w14:textId="77777777" w:rsidR="00F654C3" w:rsidRDefault="00F654C3">
      <w:pPr>
        <w:spacing w:before="100"/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6"/>
      </w:tblGrid>
      <w:tr w:rsidR="00F654C3" w14:paraId="6BFEED46" w14:textId="77777777">
        <w:tblPrEx>
          <w:tblCellMar>
            <w:top w:w="0" w:type="dxa"/>
            <w:bottom w:w="0" w:type="dxa"/>
          </w:tblCellMar>
        </w:tblPrEx>
        <w:tc>
          <w:tcPr>
            <w:tcW w:w="9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DD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01EE332" w14:textId="77777777" w:rsidR="00F654C3" w:rsidRDefault="00000000">
            <w:r>
              <w:rPr>
                <w:b/>
                <w:bCs/>
                <w:i/>
                <w:iCs/>
                <w:color w:val="1B6B3A"/>
                <w:sz w:val="19"/>
                <w:szCs w:val="19"/>
              </w:rPr>
              <w:t>Nous sommes également disponibles pour intégrer The Digital Forum dans les initiatives officielles de la Semaine Numérique ou de tout autre programme de votre Ministère.</w:t>
            </w:r>
          </w:p>
        </w:tc>
      </w:tr>
    </w:tbl>
    <w:p w14:paraId="2DE176DD" w14:textId="77777777" w:rsidR="00F654C3" w:rsidRDefault="00F654C3">
      <w:pPr>
        <w:spacing w:before="60"/>
      </w:pPr>
    </w:p>
    <w:p w14:paraId="04AD80EE" w14:textId="77777777" w:rsidR="00910561" w:rsidRDefault="00000000">
      <w:pPr>
        <w:spacing w:before="60" w:after="60"/>
        <w:rPr>
          <w:color w:val="111111"/>
        </w:rPr>
      </w:pPr>
      <w:r>
        <w:rPr>
          <w:color w:val="111111"/>
        </w:rPr>
        <w:t xml:space="preserve">Je me tiens à votre disposition pour une audience à votre convenance. </w:t>
      </w:r>
    </w:p>
    <w:p w14:paraId="3D99CD6F" w14:textId="2B480326" w:rsidR="00F654C3" w:rsidRDefault="00000000">
      <w:pPr>
        <w:spacing w:before="60" w:after="60"/>
      </w:pPr>
      <w:r>
        <w:rPr>
          <w:color w:val="111111"/>
        </w:rPr>
        <w:t>Joignable au +224 612 960 453.</w:t>
      </w:r>
    </w:p>
    <w:p w14:paraId="506AEA4C" w14:textId="77777777" w:rsidR="00F654C3" w:rsidRDefault="00F654C3">
      <w:pPr>
        <w:spacing w:before="140"/>
      </w:pPr>
    </w:p>
    <w:p w14:paraId="30AB50AF" w14:textId="77777777" w:rsidR="00F654C3" w:rsidRDefault="00000000">
      <w:pPr>
        <w:spacing w:before="60" w:after="60"/>
      </w:pPr>
      <w:r>
        <w:rPr>
          <w:color w:val="111111"/>
        </w:rPr>
        <w:t>Dans l'espoir que cette initiative retiendra votre bienveillante attention, je vous prie d'agréer, Excellence, l'expression de ma haute considération.</w:t>
      </w:r>
    </w:p>
    <w:p w14:paraId="374312B5" w14:textId="77777777" w:rsidR="00F654C3" w:rsidRDefault="00F654C3">
      <w:pPr>
        <w:spacing w:before="120"/>
      </w:pPr>
    </w:p>
    <w:p w14:paraId="23316805" w14:textId="77777777" w:rsidR="00F654C3" w:rsidRDefault="00000000">
      <w:pPr>
        <w:spacing w:before="60" w:after="60"/>
      </w:pPr>
      <w:proofErr w:type="spellStart"/>
      <w:r>
        <w:rPr>
          <w:b/>
          <w:bCs/>
          <w:color w:val="1B6B3A"/>
          <w:sz w:val="22"/>
          <w:szCs w:val="22"/>
        </w:rPr>
        <w:t>Popy</w:t>
      </w:r>
      <w:proofErr w:type="spellEnd"/>
      <w:r>
        <w:rPr>
          <w:b/>
          <w:bCs/>
          <w:color w:val="1B6B3A"/>
          <w:sz w:val="22"/>
          <w:szCs w:val="22"/>
        </w:rPr>
        <w:t xml:space="preserve"> Traoré</w:t>
      </w:r>
    </w:p>
    <w:p w14:paraId="39705F7C" w14:textId="77777777" w:rsidR="00F654C3" w:rsidRDefault="00000000">
      <w:pPr>
        <w:spacing w:before="60" w:after="60"/>
      </w:pPr>
      <w:r>
        <w:rPr>
          <w:color w:val="555555"/>
        </w:rPr>
        <w:t xml:space="preserve">CEO, </w:t>
      </w:r>
      <w:proofErr w:type="spellStart"/>
      <w:r>
        <w:rPr>
          <w:color w:val="555555"/>
        </w:rPr>
        <w:t>Popy</w:t>
      </w:r>
      <w:proofErr w:type="spellEnd"/>
      <w:r>
        <w:rPr>
          <w:color w:val="555555"/>
        </w:rPr>
        <w:t xml:space="preserve"> Tech Agency · Organisateur — The Digital Forum</w:t>
      </w:r>
    </w:p>
    <w:p w14:paraId="270BDF75" w14:textId="2FD8CD48" w:rsidR="00F654C3" w:rsidRPr="00910561" w:rsidRDefault="00000000">
      <w:pPr>
        <w:spacing w:before="60" w:after="60"/>
        <w:rPr>
          <w:b/>
          <w:bCs/>
        </w:rPr>
      </w:pPr>
      <w:r w:rsidRPr="00910561">
        <w:rPr>
          <w:b/>
          <w:bCs/>
          <w:color w:val="555555"/>
          <w:sz w:val="18"/>
          <w:szCs w:val="18"/>
        </w:rPr>
        <w:t xml:space="preserve">📱 +224 612 960 </w:t>
      </w:r>
      <w:proofErr w:type="gramStart"/>
      <w:r w:rsidRPr="00910561">
        <w:rPr>
          <w:b/>
          <w:bCs/>
          <w:color w:val="555555"/>
          <w:sz w:val="18"/>
          <w:szCs w:val="18"/>
        </w:rPr>
        <w:t>453  ·</w:t>
      </w:r>
      <w:proofErr w:type="gramEnd"/>
      <w:r w:rsidRPr="00910561">
        <w:rPr>
          <w:b/>
          <w:bCs/>
          <w:color w:val="555555"/>
          <w:sz w:val="18"/>
          <w:szCs w:val="18"/>
        </w:rPr>
        <w:t xml:space="preserve">  🌐 </w:t>
      </w:r>
      <w:proofErr w:type="spellStart"/>
      <w:proofErr w:type="gramStart"/>
      <w:r w:rsidRPr="00910561">
        <w:rPr>
          <w:b/>
          <w:bCs/>
          <w:color w:val="555555"/>
          <w:sz w:val="18"/>
          <w:szCs w:val="18"/>
        </w:rPr>
        <w:t>watshop.vercel.app</w:t>
      </w:r>
      <w:proofErr w:type="spellEnd"/>
      <w:r w:rsidRPr="00910561">
        <w:rPr>
          <w:b/>
          <w:bCs/>
          <w:color w:val="555555"/>
          <w:sz w:val="18"/>
          <w:szCs w:val="18"/>
        </w:rPr>
        <w:t xml:space="preserve">  ·</w:t>
      </w:r>
      <w:proofErr w:type="gramEnd"/>
      <w:r w:rsidRPr="00910561">
        <w:rPr>
          <w:b/>
          <w:bCs/>
          <w:color w:val="555555"/>
          <w:sz w:val="18"/>
          <w:szCs w:val="18"/>
        </w:rPr>
        <w:t xml:space="preserve">  📍 </w:t>
      </w:r>
      <w:r w:rsidR="00910561" w:rsidRPr="00910561">
        <w:rPr>
          <w:b/>
          <w:bCs/>
          <w:color w:val="555555"/>
          <w:sz w:val="18"/>
          <w:szCs w:val="18"/>
        </w:rPr>
        <w:t>Conakry</w:t>
      </w:r>
      <w:r w:rsidRPr="00910561">
        <w:rPr>
          <w:b/>
          <w:bCs/>
          <w:color w:val="555555"/>
          <w:sz w:val="18"/>
          <w:szCs w:val="18"/>
        </w:rPr>
        <w:t>, Guinée</w:t>
      </w:r>
    </w:p>
    <w:sectPr w:rsidR="00F654C3" w:rsidRPr="00910561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D59"/>
    <w:multiLevelType w:val="hybridMultilevel"/>
    <w:tmpl w:val="41082E0C"/>
    <w:lvl w:ilvl="0" w:tplc="E5405E92">
      <w:start w:val="1"/>
      <w:numFmt w:val="bullet"/>
      <w:lvlText w:val="●"/>
      <w:lvlJc w:val="left"/>
      <w:pPr>
        <w:ind w:left="720" w:hanging="360"/>
      </w:pPr>
    </w:lvl>
    <w:lvl w:ilvl="1" w:tplc="7BD4F484">
      <w:start w:val="1"/>
      <w:numFmt w:val="bullet"/>
      <w:lvlText w:val="○"/>
      <w:lvlJc w:val="left"/>
      <w:pPr>
        <w:ind w:left="1440" w:hanging="360"/>
      </w:pPr>
    </w:lvl>
    <w:lvl w:ilvl="2" w:tplc="192C2880">
      <w:start w:val="1"/>
      <w:numFmt w:val="bullet"/>
      <w:lvlText w:val="■"/>
      <w:lvlJc w:val="left"/>
      <w:pPr>
        <w:ind w:left="2160" w:hanging="360"/>
      </w:pPr>
    </w:lvl>
    <w:lvl w:ilvl="3" w:tplc="16E0E77E">
      <w:start w:val="1"/>
      <w:numFmt w:val="bullet"/>
      <w:lvlText w:val="●"/>
      <w:lvlJc w:val="left"/>
      <w:pPr>
        <w:ind w:left="2880" w:hanging="360"/>
      </w:pPr>
    </w:lvl>
    <w:lvl w:ilvl="4" w:tplc="6B5AF3E8">
      <w:start w:val="1"/>
      <w:numFmt w:val="bullet"/>
      <w:lvlText w:val="○"/>
      <w:lvlJc w:val="left"/>
      <w:pPr>
        <w:ind w:left="3600" w:hanging="360"/>
      </w:pPr>
    </w:lvl>
    <w:lvl w:ilvl="5" w:tplc="A4CEE862">
      <w:start w:val="1"/>
      <w:numFmt w:val="bullet"/>
      <w:lvlText w:val="■"/>
      <w:lvlJc w:val="left"/>
      <w:pPr>
        <w:ind w:left="4320" w:hanging="360"/>
      </w:pPr>
    </w:lvl>
    <w:lvl w:ilvl="6" w:tplc="910841C4">
      <w:start w:val="1"/>
      <w:numFmt w:val="bullet"/>
      <w:lvlText w:val="●"/>
      <w:lvlJc w:val="left"/>
      <w:pPr>
        <w:ind w:left="5040" w:hanging="360"/>
      </w:pPr>
    </w:lvl>
    <w:lvl w:ilvl="7" w:tplc="7B26F0FE">
      <w:start w:val="1"/>
      <w:numFmt w:val="bullet"/>
      <w:lvlText w:val="●"/>
      <w:lvlJc w:val="left"/>
      <w:pPr>
        <w:ind w:left="5760" w:hanging="360"/>
      </w:pPr>
    </w:lvl>
    <w:lvl w:ilvl="8" w:tplc="EBD048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35780A"/>
    <w:multiLevelType w:val="hybridMultilevel"/>
    <w:tmpl w:val="B2E6BCA2"/>
    <w:lvl w:ilvl="0" w:tplc="1A96389C">
      <w:start w:val="1"/>
      <w:numFmt w:val="bullet"/>
      <w:lvlText w:val="•"/>
      <w:lvlJc w:val="left"/>
      <w:pPr>
        <w:ind w:left="680" w:hanging="340"/>
      </w:pPr>
    </w:lvl>
    <w:lvl w:ilvl="1" w:tplc="2D7C7854">
      <w:numFmt w:val="decimal"/>
      <w:lvlText w:val=""/>
      <w:lvlJc w:val="left"/>
    </w:lvl>
    <w:lvl w:ilvl="2" w:tplc="8D428108">
      <w:numFmt w:val="decimal"/>
      <w:lvlText w:val=""/>
      <w:lvlJc w:val="left"/>
    </w:lvl>
    <w:lvl w:ilvl="3" w:tplc="98961E5A">
      <w:numFmt w:val="decimal"/>
      <w:lvlText w:val=""/>
      <w:lvlJc w:val="left"/>
    </w:lvl>
    <w:lvl w:ilvl="4" w:tplc="BFC4517A">
      <w:numFmt w:val="decimal"/>
      <w:lvlText w:val=""/>
      <w:lvlJc w:val="left"/>
    </w:lvl>
    <w:lvl w:ilvl="5" w:tplc="359E7F44">
      <w:numFmt w:val="decimal"/>
      <w:lvlText w:val=""/>
      <w:lvlJc w:val="left"/>
    </w:lvl>
    <w:lvl w:ilvl="6" w:tplc="E370E78A">
      <w:numFmt w:val="decimal"/>
      <w:lvlText w:val=""/>
      <w:lvlJc w:val="left"/>
    </w:lvl>
    <w:lvl w:ilvl="7" w:tplc="5BFA1862">
      <w:numFmt w:val="decimal"/>
      <w:lvlText w:val=""/>
      <w:lvlJc w:val="left"/>
    </w:lvl>
    <w:lvl w:ilvl="8" w:tplc="C256D72A">
      <w:numFmt w:val="decimal"/>
      <w:lvlText w:val=""/>
      <w:lvlJc w:val="left"/>
    </w:lvl>
  </w:abstractNum>
  <w:num w:numId="1" w16cid:durableId="1928344037">
    <w:abstractNumId w:val="0"/>
    <w:lvlOverride w:ilvl="0">
      <w:startOverride w:val="1"/>
    </w:lvlOverride>
  </w:num>
  <w:num w:numId="2" w16cid:durableId="10999114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4C3"/>
    <w:rsid w:val="00105B7F"/>
    <w:rsid w:val="00703D6C"/>
    <w:rsid w:val="00910561"/>
    <w:rsid w:val="0092604B"/>
    <w:rsid w:val="00F6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8293F"/>
  <w15:docId w15:val="{82DF2427-7A05-437F-A057-402C7E54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510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Mamaissata Camara</cp:lastModifiedBy>
  <cp:revision>2</cp:revision>
  <cp:lastPrinted>2026-04-22T19:43:00Z</cp:lastPrinted>
  <dcterms:created xsi:type="dcterms:W3CDTF">2026-04-22T01:50:00Z</dcterms:created>
  <dcterms:modified xsi:type="dcterms:W3CDTF">2026-04-22T19:46:00Z</dcterms:modified>
</cp:coreProperties>
</file>