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492264" w14:paraId="0BEA022A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500" w:type="dxa"/>
              <w:left w:w="480" w:type="dxa"/>
              <w:bottom w:w="500" w:type="dxa"/>
              <w:right w:w="480" w:type="dxa"/>
            </w:tcMar>
          </w:tcPr>
          <w:p w14:paraId="2E021D5F" w14:textId="77777777" w:rsidR="00492264" w:rsidRDefault="00000000">
            <w:pPr>
              <w:jc w:val="center"/>
            </w:pPr>
            <w:r>
              <w:rPr>
                <w:b/>
                <w:bCs/>
                <w:i/>
                <w:iCs/>
                <w:color w:val="D4EDDA"/>
                <w:sz w:val="17"/>
                <w:szCs w:val="17"/>
              </w:rPr>
              <w:t>INVITATION OFFICIELLE — INTERVENANT(E)</w:t>
            </w:r>
          </w:p>
          <w:p w14:paraId="222D85BA" w14:textId="77777777" w:rsidR="00492264" w:rsidRDefault="00000000">
            <w:pPr>
              <w:spacing w:before="160"/>
              <w:jc w:val="center"/>
            </w:pPr>
            <w:r>
              <w:rPr>
                <w:b/>
                <w:bCs/>
                <w:color w:val="FFFFFF"/>
                <w:sz w:val="54"/>
                <w:szCs w:val="54"/>
              </w:rPr>
              <w:t>THE DIGITAL FORUM</w:t>
            </w:r>
          </w:p>
          <w:p w14:paraId="476FFD99" w14:textId="05A61017" w:rsidR="00492264" w:rsidRDefault="00000000">
            <w:pPr>
              <w:spacing w:before="80"/>
              <w:jc w:val="center"/>
            </w:pPr>
            <w:r>
              <w:rPr>
                <w:i/>
                <w:iCs/>
                <w:color w:val="D4EDDA"/>
              </w:rPr>
              <w:t xml:space="preserve">Série d'événements digitaux </w:t>
            </w:r>
            <w:r w:rsidR="009A673A">
              <w:rPr>
                <w:i/>
                <w:iCs/>
                <w:color w:val="D4EDDA"/>
              </w:rPr>
              <w:t>Tr</w:t>
            </w:r>
            <w:r>
              <w:rPr>
                <w:i/>
                <w:iCs/>
                <w:color w:val="D4EDDA"/>
              </w:rPr>
              <w:t>imestriels</w:t>
            </w:r>
          </w:p>
          <w:p w14:paraId="2E60A5EF" w14:textId="3C5BBC83" w:rsidR="00492264" w:rsidRDefault="00000000">
            <w:pPr>
              <w:spacing w:before="80"/>
              <w:jc w:val="center"/>
            </w:pPr>
            <w:r>
              <w:rPr>
                <w:color w:val="D4EDDA"/>
                <w:sz w:val="18"/>
                <w:szCs w:val="18"/>
              </w:rPr>
              <w:t>Conakry, Guinée — Édition [N°</w:t>
            </w:r>
            <w:r w:rsidR="009A673A">
              <w:rPr>
                <w:color w:val="D4EDDA"/>
                <w:sz w:val="18"/>
                <w:szCs w:val="18"/>
              </w:rPr>
              <w:t>1</w:t>
            </w:r>
            <w:r>
              <w:rPr>
                <w:color w:val="D4EDDA"/>
                <w:sz w:val="18"/>
                <w:szCs w:val="18"/>
              </w:rPr>
              <w:t>] · [</w:t>
            </w:r>
            <w:r w:rsidR="009A673A">
              <w:rPr>
                <w:color w:val="D4EDDA"/>
                <w:sz w:val="18"/>
                <w:szCs w:val="18"/>
              </w:rPr>
              <w:t>23 - MAI</w:t>
            </w:r>
            <w:r>
              <w:rPr>
                <w:color w:val="D4EDDA"/>
                <w:sz w:val="18"/>
                <w:szCs w:val="18"/>
              </w:rPr>
              <w:t>] 2026</w:t>
            </w:r>
          </w:p>
          <w:p w14:paraId="4CCA8303" w14:textId="77777777" w:rsidR="00492264" w:rsidRDefault="00000000">
            <w:pPr>
              <w:spacing w:before="280"/>
              <w:jc w:val="center"/>
            </w:pPr>
            <w:r>
              <w:rPr>
                <w:color w:val="27AE60"/>
                <w:sz w:val="16"/>
                <w:szCs w:val="16"/>
              </w:rPr>
              <w:t>▬▬▬▬▬▬▬▬▬▬▬▬</w:t>
            </w:r>
          </w:p>
          <w:p w14:paraId="1010E4FB" w14:textId="77777777" w:rsidR="00492264" w:rsidRDefault="00000000">
            <w:pPr>
              <w:spacing w:before="140"/>
              <w:jc w:val="center"/>
            </w:pPr>
            <w:r>
              <w:rPr>
                <w:i/>
                <w:iCs/>
                <w:color w:val="D4EDDA"/>
                <w:sz w:val="17"/>
                <w:szCs w:val="17"/>
              </w:rPr>
              <w:t>À l'attention de :</w:t>
            </w:r>
          </w:p>
          <w:p w14:paraId="732D3152" w14:textId="7735FA55" w:rsidR="00492264" w:rsidRDefault="009A673A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COACH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FODE  CAMARA</w:t>
            </w:r>
            <w:proofErr w:type="gramEnd"/>
          </w:p>
          <w:p w14:paraId="27CA0336" w14:textId="6AE3F028" w:rsidR="00492264" w:rsidRDefault="0086305F">
            <w:pPr>
              <w:spacing w:before="50"/>
              <w:jc w:val="center"/>
            </w:pPr>
            <w:r>
              <w:rPr>
                <w:color w:val="D4EDDA"/>
                <w:sz w:val="18"/>
                <w:szCs w:val="18"/>
              </w:rPr>
              <w:t xml:space="preserve">PDG </w:t>
            </w:r>
            <w:r w:rsidR="009A673A">
              <w:rPr>
                <w:color w:val="D4EDDA"/>
                <w:sz w:val="18"/>
                <w:szCs w:val="18"/>
              </w:rPr>
              <w:t>MDP</w:t>
            </w:r>
          </w:p>
        </w:tc>
      </w:tr>
    </w:tbl>
    <w:p w14:paraId="2B61CD0A" w14:textId="77777777" w:rsidR="00492264" w:rsidRDefault="00492264">
      <w:pPr>
        <w:spacing w:before="180"/>
      </w:pPr>
    </w:p>
    <w:p w14:paraId="6203D2EB" w14:textId="77777777" w:rsidR="00492264" w:rsidRDefault="00000000">
      <w:pPr>
        <w:spacing w:before="60" w:after="60"/>
        <w:jc w:val="center"/>
      </w:pPr>
      <w:r>
        <w:rPr>
          <w:i/>
          <w:iCs/>
          <w:color w:val="999999"/>
          <w:sz w:val="15"/>
          <w:szCs w:val="15"/>
        </w:rPr>
        <w:t>Document confidentiel — invitation personnelle non transférable</w:t>
      </w:r>
    </w:p>
    <w:p w14:paraId="47BF7CDA" w14:textId="77777777" w:rsidR="00492264" w:rsidRDefault="00000000">
      <w:r>
        <w:br w:type="page"/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492264" w14:paraId="7633C12D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8259E39" w14:textId="77777777" w:rsidR="0049226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Pourquoi je t'écris</w:t>
            </w:r>
          </w:p>
        </w:tc>
      </w:tr>
    </w:tbl>
    <w:p w14:paraId="3A86DEB3" w14:textId="77777777" w:rsidR="00492264" w:rsidRDefault="00492264">
      <w:pPr>
        <w:spacing w:before="120"/>
      </w:pPr>
    </w:p>
    <w:p w14:paraId="631A3C89" w14:textId="79BA7B33" w:rsidR="00492264" w:rsidRDefault="009A673A">
      <w:pPr>
        <w:spacing w:before="60" w:after="60"/>
      </w:pPr>
      <w:r>
        <w:rPr>
          <w:b/>
          <w:bCs/>
          <w:color w:val="111111"/>
        </w:rPr>
        <w:t xml:space="preserve">Coach </w:t>
      </w:r>
      <w:proofErr w:type="gramStart"/>
      <w:r>
        <w:rPr>
          <w:b/>
          <w:bCs/>
          <w:color w:val="111111"/>
        </w:rPr>
        <w:t>Fodé ,</w:t>
      </w:r>
      <w:proofErr w:type="gramEnd"/>
      <w:r>
        <w:rPr>
          <w:b/>
          <w:bCs/>
          <w:color w:val="111111"/>
        </w:rPr>
        <w:t xml:space="preserve"> le stratège</w:t>
      </w:r>
      <w:r w:rsidR="00000000">
        <w:rPr>
          <w:color w:val="111111"/>
        </w:rPr>
        <w:t>,</w:t>
      </w:r>
    </w:p>
    <w:p w14:paraId="009146DD" w14:textId="77777777" w:rsidR="00492264" w:rsidRDefault="00492264">
      <w:pPr>
        <w:spacing w:before="80"/>
      </w:pPr>
    </w:p>
    <w:p w14:paraId="60583FC2" w14:textId="77777777" w:rsidR="00492264" w:rsidRDefault="00000000">
      <w:pPr>
        <w:spacing w:before="60" w:after="60"/>
      </w:pPr>
      <w:r>
        <w:rPr>
          <w:color w:val="111111"/>
        </w:rPr>
        <w:t>J'organise The Digital Forum — une série d'événements bimestriels dédiés à l'entrepreneuriat digital en Guinée. Le concept est simple : rassembler les meilleurs profils du digital autour d'un thème concret, devant une salle de professionnels et d'entrepreneurs motivés.</w:t>
      </w:r>
    </w:p>
    <w:p w14:paraId="3492ED84" w14:textId="77777777" w:rsidR="00492264" w:rsidRDefault="00492264">
      <w:pPr>
        <w:spacing w:before="60"/>
      </w:pPr>
    </w:p>
    <w:p w14:paraId="03AE9F73" w14:textId="77777777" w:rsidR="00492264" w:rsidRDefault="00000000">
      <w:pPr>
        <w:spacing w:before="60" w:after="60"/>
      </w:pPr>
      <w:r>
        <w:rPr>
          <w:color w:val="111111"/>
        </w:rPr>
        <w:t>J'ai pensé à toi pour intervenir parce que ton parcours et ce que tu fais est exactement ce dont cette salle a besoin d'entendre. Pas une conférence théorique. Un témoignage réel, de quelqu'un qui fait.</w:t>
      </w:r>
    </w:p>
    <w:p w14:paraId="5D279E9F" w14:textId="77777777" w:rsidR="00492264" w:rsidRDefault="00492264">
      <w:pPr>
        <w:spacing w:before="60"/>
      </w:pPr>
    </w:p>
    <w:p w14:paraId="53FD1B2B" w14:textId="77777777" w:rsidR="00492264" w:rsidRDefault="00000000">
      <w:pPr>
        <w:spacing w:before="60" w:after="60"/>
      </w:pPr>
      <w:r>
        <w:rPr>
          <w:color w:val="111111"/>
        </w:rPr>
        <w:t>Ce document te donne toutes les informations pour décider. Je reste disponible pour toute question.</w:t>
      </w:r>
    </w:p>
    <w:p w14:paraId="30081F8E" w14:textId="77777777" w:rsidR="00492264" w:rsidRDefault="00492264">
      <w:pPr>
        <w:spacing w:before="120"/>
      </w:pPr>
    </w:p>
    <w:p w14:paraId="42AF69BF" w14:textId="77777777" w:rsidR="00492264" w:rsidRDefault="00000000">
      <w:pPr>
        <w:spacing w:before="60" w:after="60"/>
      </w:pPr>
      <w:proofErr w:type="spellStart"/>
      <w:r>
        <w:rPr>
          <w:b/>
          <w:bCs/>
          <w:color w:val="111111"/>
        </w:rPr>
        <w:t>Popy</w:t>
      </w:r>
      <w:proofErr w:type="spellEnd"/>
      <w:r>
        <w:rPr>
          <w:b/>
          <w:bCs/>
          <w:color w:val="111111"/>
        </w:rPr>
        <w:t xml:space="preserve"> </w:t>
      </w:r>
      <w:proofErr w:type="gramStart"/>
      <w:r>
        <w:rPr>
          <w:b/>
          <w:bCs/>
          <w:color w:val="111111"/>
        </w:rPr>
        <w:t>Traoré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CEO, </w:t>
      </w:r>
      <w:proofErr w:type="spellStart"/>
      <w:r>
        <w:rPr>
          <w:color w:val="555555"/>
        </w:rPr>
        <w:t>Popy</w:t>
      </w:r>
      <w:proofErr w:type="spellEnd"/>
      <w:r>
        <w:rPr>
          <w:color w:val="555555"/>
        </w:rPr>
        <w:t xml:space="preserve"> Tech </w:t>
      </w:r>
      <w:proofErr w:type="gramStart"/>
      <w:r>
        <w:rPr>
          <w:color w:val="555555"/>
        </w:rPr>
        <w:t>Agency  ·</w:t>
      </w:r>
      <w:proofErr w:type="gramEnd"/>
      <w:r>
        <w:rPr>
          <w:color w:val="555555"/>
        </w:rPr>
        <w:t xml:space="preserve">  Organisateur, The Digital Forum</w:t>
      </w:r>
    </w:p>
    <w:p w14:paraId="5E789216" w14:textId="77777777" w:rsidR="00492264" w:rsidRDefault="00000000">
      <w:r>
        <w:br w:type="page"/>
      </w:r>
    </w:p>
    <w:p w14:paraId="52893DB1" w14:textId="77777777" w:rsidR="00492264" w:rsidRDefault="00000000">
      <w:pPr>
        <w:pStyle w:val="Titre1"/>
      </w:pPr>
      <w:r>
        <w:t>01 — L'ÉVÉNEMENT</w:t>
      </w:r>
    </w:p>
    <w:p w14:paraId="7610981F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75A8E1E2" w14:textId="77777777" w:rsidR="00492264" w:rsidRDefault="00000000">
      <w:pPr>
        <w:pStyle w:val="Titre2"/>
      </w:pPr>
      <w:r>
        <w:t>The Digital Forum en un coup d'œil</w:t>
      </w:r>
    </w:p>
    <w:p w14:paraId="6AEE886B" w14:textId="337DB0B3" w:rsidR="00492264" w:rsidRDefault="00000000">
      <w:pPr>
        <w:spacing w:before="60" w:after="60"/>
      </w:pPr>
      <w:r>
        <w:rPr>
          <w:color w:val="111111"/>
        </w:rPr>
        <w:t xml:space="preserve">Un rendez-vous </w:t>
      </w:r>
      <w:r w:rsidR="0086305F">
        <w:rPr>
          <w:color w:val="111111"/>
        </w:rPr>
        <w:t>tr</w:t>
      </w:r>
      <w:r>
        <w:rPr>
          <w:color w:val="111111"/>
        </w:rPr>
        <w:t>imestriel qui réunit entrepreneurs, étudiants, créateurs et professionnels autour d'un thème précis du digital entrepreneurial. Chaque édition est certifiante, gratuite pour les participants, et conçue pour produire des résultats concrets.</w:t>
      </w:r>
    </w:p>
    <w:p w14:paraId="5BF471AC" w14:textId="77777777" w:rsidR="00492264" w:rsidRDefault="00492264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6"/>
      </w:tblGrid>
      <w:tr w:rsidR="009A673A" w14:paraId="53A4B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9B69D" w14:textId="77777777" w:rsidR="00492264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  <w:tc>
          <w:tcPr>
            <w:tcW w:w="66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F8ACA" w14:textId="77777777" w:rsidR="00492264" w:rsidRDefault="00000000">
            <w:r>
              <w:rPr>
                <w:b/>
                <w:bCs/>
                <w:color w:val="FFFFFF"/>
                <w:sz w:val="19"/>
                <w:szCs w:val="19"/>
              </w:rPr>
              <w:t>Information</w:t>
            </w:r>
          </w:p>
        </w:tc>
      </w:tr>
      <w:tr w:rsidR="009A673A" w14:paraId="179A6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964F5D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Date</w:t>
            </w:r>
          </w:p>
        </w:tc>
        <w:tc>
          <w:tcPr>
            <w:tcW w:w="66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6F8636" w14:textId="5DEB6DA1" w:rsidR="00492264" w:rsidRDefault="009A673A">
            <w:r>
              <w:rPr>
                <w:color w:val="111111"/>
                <w:sz w:val="19"/>
                <w:szCs w:val="19"/>
              </w:rPr>
              <w:t>23 MAI</w:t>
            </w:r>
            <w:r w:rsidR="004F14D9">
              <w:rPr>
                <w:color w:val="111111"/>
                <w:sz w:val="19"/>
                <w:szCs w:val="19"/>
              </w:rPr>
              <w:t xml:space="preserve"> </w:t>
            </w:r>
            <w:r w:rsidR="00000000">
              <w:rPr>
                <w:color w:val="111111"/>
                <w:sz w:val="19"/>
                <w:szCs w:val="19"/>
              </w:rPr>
              <w:t xml:space="preserve"> 2026</w:t>
            </w:r>
          </w:p>
        </w:tc>
      </w:tr>
      <w:tr w:rsidR="009A673A" w14:paraId="22C57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478A7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Heure</w:t>
            </w:r>
          </w:p>
        </w:tc>
        <w:tc>
          <w:tcPr>
            <w:tcW w:w="66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5846C" w14:textId="7A8F72FF" w:rsidR="00492264" w:rsidRDefault="00000000">
            <w:r>
              <w:rPr>
                <w:color w:val="111111"/>
                <w:sz w:val="19"/>
                <w:szCs w:val="19"/>
              </w:rPr>
              <w:t>1</w:t>
            </w:r>
            <w:r w:rsidR="009A673A">
              <w:rPr>
                <w:color w:val="111111"/>
                <w:sz w:val="19"/>
                <w:szCs w:val="19"/>
              </w:rPr>
              <w:t>1</w:t>
            </w:r>
            <w:r>
              <w:rPr>
                <w:color w:val="111111"/>
                <w:sz w:val="19"/>
                <w:szCs w:val="19"/>
              </w:rPr>
              <w:t>h00 – 1</w:t>
            </w:r>
            <w:r w:rsidR="009A673A">
              <w:rPr>
                <w:color w:val="111111"/>
                <w:sz w:val="19"/>
                <w:szCs w:val="19"/>
              </w:rPr>
              <w:t>5</w:t>
            </w:r>
            <w:r>
              <w:rPr>
                <w:color w:val="111111"/>
                <w:sz w:val="19"/>
                <w:szCs w:val="19"/>
              </w:rPr>
              <w:t>h00</w:t>
            </w:r>
          </w:p>
        </w:tc>
      </w:tr>
      <w:tr w:rsidR="009A673A" w14:paraId="2493C9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1E98F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Lieu</w:t>
            </w:r>
          </w:p>
        </w:tc>
        <w:tc>
          <w:tcPr>
            <w:tcW w:w="66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9F660" w14:textId="5CBCC983" w:rsidR="00492264" w:rsidRDefault="006E1D9D"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Sonfonia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r w:rsidR="00000000">
              <w:rPr>
                <w:color w:val="111111"/>
                <w:sz w:val="19"/>
                <w:szCs w:val="19"/>
              </w:rPr>
              <w:t>Université, Conakry, Guinée</w:t>
            </w:r>
          </w:p>
        </w:tc>
      </w:tr>
      <w:tr w:rsidR="009A673A" w14:paraId="4EEF4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B8BA2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Participants</w:t>
            </w:r>
          </w:p>
        </w:tc>
        <w:tc>
          <w:tcPr>
            <w:tcW w:w="66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8853E" w14:textId="2D63C0C6" w:rsidR="00492264" w:rsidRDefault="006E1D9D">
            <w:r>
              <w:rPr>
                <w:color w:val="111111"/>
                <w:sz w:val="19"/>
                <w:szCs w:val="19"/>
              </w:rPr>
              <w:t>80 à 120</w:t>
            </w:r>
            <w:r w:rsidR="00000000">
              <w:rPr>
                <w:color w:val="111111"/>
                <w:sz w:val="19"/>
                <w:szCs w:val="19"/>
              </w:rPr>
              <w:t xml:space="preserve"> personnes attendues — entrepreneurs, étudiants, professionnels</w:t>
            </w:r>
          </w:p>
        </w:tc>
      </w:tr>
      <w:tr w:rsidR="009A673A" w14:paraId="64CB4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69870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Thème</w:t>
            </w:r>
          </w:p>
        </w:tc>
        <w:tc>
          <w:tcPr>
            <w:tcW w:w="66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3017BE" w14:textId="77777777" w:rsidR="0049673C" w:rsidRPr="0049673C" w:rsidRDefault="0049673C" w:rsidP="0049673C">
            <w:pPr>
              <w:rPr>
                <w:b/>
                <w:bCs/>
                <w:color w:val="111111"/>
                <w:sz w:val="19"/>
                <w:szCs w:val="19"/>
              </w:rPr>
            </w:pPr>
            <w:r>
              <w:rPr>
                <w:color w:val="111111"/>
                <w:sz w:val="19"/>
                <w:szCs w:val="19"/>
              </w:rPr>
              <w:t xml:space="preserve"> </w:t>
            </w:r>
            <w:r w:rsidRPr="0049673C">
              <w:rPr>
                <w:b/>
                <w:bCs/>
                <w:color w:val="111111"/>
                <w:sz w:val="19"/>
                <w:szCs w:val="19"/>
              </w:rPr>
              <w:t>Entreprendre à l'ère du digital en Afrique</w:t>
            </w:r>
          </w:p>
          <w:p w14:paraId="1DF30A7C" w14:textId="1EB16F68" w:rsidR="00492264" w:rsidRPr="0049673C" w:rsidRDefault="0049673C">
            <w:pPr>
              <w:rPr>
                <w:color w:val="111111"/>
                <w:sz w:val="19"/>
                <w:szCs w:val="19"/>
              </w:rPr>
            </w:pPr>
            <w:r w:rsidRPr="0049673C">
              <w:rPr>
                <w:color w:val="111111"/>
                <w:sz w:val="19"/>
                <w:szCs w:val="19"/>
              </w:rPr>
              <w:t>Comment transformer tes compétences en revenus </w:t>
            </w:r>
            <w:r>
              <w:rPr>
                <w:color w:val="111111"/>
                <w:sz w:val="19"/>
                <w:szCs w:val="19"/>
              </w:rPr>
              <w:t>réels &amp; durables</w:t>
            </w:r>
          </w:p>
        </w:tc>
      </w:tr>
      <w:tr w:rsidR="009A673A" w14:paraId="19F3E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C65C5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Format</w:t>
            </w:r>
          </w:p>
        </w:tc>
        <w:tc>
          <w:tcPr>
            <w:tcW w:w="66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F8E3E6" w14:textId="77777777" w:rsidR="00492264" w:rsidRDefault="00000000">
            <w:r>
              <w:rPr>
                <w:color w:val="111111"/>
                <w:sz w:val="19"/>
                <w:szCs w:val="19"/>
              </w:rPr>
              <w:t>3–4 speakers · Table ronde · Q&amp;A · Networking</w:t>
            </w:r>
          </w:p>
        </w:tc>
      </w:tr>
      <w:tr w:rsidR="009A673A" w14:paraId="5550C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59A7B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Ton rôle</w:t>
            </w:r>
          </w:p>
        </w:tc>
        <w:tc>
          <w:tcPr>
            <w:tcW w:w="66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42D7D" w14:textId="5E48B9BE" w:rsidR="00492264" w:rsidRDefault="00000000">
            <w:r>
              <w:rPr>
                <w:color w:val="111111"/>
                <w:sz w:val="19"/>
                <w:szCs w:val="19"/>
              </w:rPr>
              <w:t>Intervenant(e) —</w:t>
            </w:r>
            <w:r w:rsidR="0049673C">
              <w:rPr>
                <w:color w:val="111111"/>
                <w:sz w:val="19"/>
                <w:szCs w:val="19"/>
              </w:rPr>
              <w:t xml:space="preserve">30 minutes </w:t>
            </w:r>
            <w:r>
              <w:rPr>
                <w:color w:val="111111"/>
                <w:sz w:val="19"/>
                <w:szCs w:val="19"/>
              </w:rPr>
              <w:t>min</w:t>
            </w:r>
          </w:p>
        </w:tc>
      </w:tr>
    </w:tbl>
    <w:p w14:paraId="25E9751C" w14:textId="77777777" w:rsidR="00492264" w:rsidRDefault="00492264">
      <w:pPr>
        <w:spacing w:before="140"/>
      </w:pPr>
    </w:p>
    <w:p w14:paraId="083E8CF1" w14:textId="77777777" w:rsidR="00492264" w:rsidRDefault="00000000">
      <w:pPr>
        <w:pStyle w:val="Titre2"/>
      </w:pPr>
      <w:r>
        <w:t>Qui organise ?</w:t>
      </w:r>
    </w:p>
    <w:p w14:paraId="62B19DE4" w14:textId="40812495" w:rsidR="00492264" w:rsidRDefault="00000000">
      <w:pPr>
        <w:spacing w:before="60" w:after="60"/>
      </w:pPr>
      <w:r>
        <w:rPr>
          <w:color w:val="111111"/>
        </w:rPr>
        <w:t xml:space="preserve">The Digital Forum est organisé par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Traoré — CEO de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Tech Agency, consultant et formateur en digital basé à </w:t>
      </w:r>
      <w:proofErr w:type="spellStart"/>
      <w:r>
        <w:rPr>
          <w:color w:val="111111"/>
        </w:rPr>
        <w:t>Coyah</w:t>
      </w:r>
      <w:proofErr w:type="spellEnd"/>
      <w:r>
        <w:rPr>
          <w:color w:val="111111"/>
        </w:rPr>
        <w:t xml:space="preserve">, Guinée. Suite à sa présentation au Sermon Entrepreneurial (SCC, </w:t>
      </w:r>
      <w:proofErr w:type="gramStart"/>
      <w:r>
        <w:rPr>
          <w:color w:val="111111"/>
        </w:rPr>
        <w:t>mars</w:t>
      </w:r>
      <w:r w:rsidR="0049673C">
        <w:rPr>
          <w:color w:val="111111"/>
        </w:rPr>
        <w:t xml:space="preserve"> </w:t>
      </w:r>
      <w:r>
        <w:rPr>
          <w:color w:val="111111"/>
        </w:rPr>
        <w:t>)</w:t>
      </w:r>
      <w:proofErr w:type="gramEnd"/>
      <w:r>
        <w:rPr>
          <w:color w:val="111111"/>
        </w:rPr>
        <w:t>, ce projet est la suite logique : créer un événement régulier, récurrent, et à impact réel.</w:t>
      </w:r>
    </w:p>
    <w:p w14:paraId="53031156" w14:textId="77777777" w:rsidR="00492264" w:rsidRDefault="00000000">
      <w:r>
        <w:br w:type="page"/>
      </w:r>
    </w:p>
    <w:p w14:paraId="37BD0475" w14:textId="77777777" w:rsidR="00492264" w:rsidRDefault="00000000">
      <w:pPr>
        <w:pStyle w:val="Titre1"/>
      </w:pPr>
      <w:r>
        <w:t>02 — TON RÔLE EN TANT QU'INTERVENANT(E)</w:t>
      </w:r>
    </w:p>
    <w:p w14:paraId="6960CBC7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417671E0" w14:textId="77777777" w:rsidR="00492264" w:rsidRDefault="00000000">
      <w:pPr>
        <w:pStyle w:val="Titre2"/>
      </w:pPr>
      <w:r>
        <w:t>Ce qu'on te demande</w:t>
      </w:r>
    </w:p>
    <w:p w14:paraId="77FB7D62" w14:textId="77777777" w:rsidR="00492264" w:rsidRDefault="00492264">
      <w:pPr>
        <w:spacing w:before="6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06"/>
      </w:tblGrid>
      <w:tr w:rsidR="00492264" w14:paraId="44000A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05FEBC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0A1597" w14:textId="1669B442" w:rsidR="00492264" w:rsidRDefault="00000000">
            <w:r>
              <w:rPr>
                <w:b/>
                <w:bCs/>
                <w:color w:val="1B6B3A"/>
              </w:rPr>
              <w:t xml:space="preserve">Une prise de parole de </w:t>
            </w:r>
            <w:r w:rsidR="0049673C">
              <w:rPr>
                <w:b/>
                <w:bCs/>
                <w:color w:val="1B6B3A"/>
              </w:rPr>
              <w:t>30</w:t>
            </w:r>
            <w:r>
              <w:rPr>
                <w:b/>
                <w:bCs/>
                <w:color w:val="1B6B3A"/>
              </w:rPr>
              <w:t xml:space="preserve"> minutes</w:t>
            </w:r>
          </w:p>
          <w:p w14:paraId="30EB0A8A" w14:textId="4BAE7688" w:rsidR="00492264" w:rsidRDefault="00000000">
            <w:pPr>
              <w:spacing w:before="40"/>
            </w:pPr>
            <w:r>
              <w:rPr>
                <w:color w:val="111111"/>
                <w:sz w:val="18"/>
                <w:szCs w:val="18"/>
              </w:rPr>
              <w:t xml:space="preserve">Sur le thème : </w:t>
            </w:r>
            <w:r w:rsidR="006E1D9D">
              <w:rPr>
                <w:color w:val="111111"/>
                <w:sz w:val="18"/>
                <w:szCs w:val="18"/>
              </w:rPr>
              <w:t>[à fixer dans les jours à venir</w:t>
            </w:r>
            <w:r>
              <w:rPr>
                <w:color w:val="111111"/>
                <w:sz w:val="18"/>
                <w:szCs w:val="18"/>
              </w:rPr>
              <w:t>]. Format libre — présentation, témoignage, démonstration, ou mix des trois.</w:t>
            </w:r>
          </w:p>
        </w:tc>
      </w:tr>
    </w:tbl>
    <w:p w14:paraId="50B0FCAB" w14:textId="77777777" w:rsidR="00492264" w:rsidRDefault="00492264">
      <w:pPr>
        <w:spacing w:before="14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06"/>
      </w:tblGrid>
      <w:tr w:rsidR="00492264" w14:paraId="1B3379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DA17A5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C9E185" w14:textId="77777777" w:rsidR="00492264" w:rsidRDefault="00000000">
            <w:r>
              <w:rPr>
                <w:b/>
                <w:bCs/>
                <w:color w:val="1B6B3A"/>
              </w:rPr>
              <w:t>Disponibilité le [date] de [heure] à [heure]</w:t>
            </w:r>
          </w:p>
          <w:p w14:paraId="10DD7739" w14:textId="77777777" w:rsidR="00492264" w:rsidRDefault="00000000">
            <w:pPr>
              <w:spacing w:before="40"/>
            </w:pPr>
            <w:r>
              <w:rPr>
                <w:color w:val="111111"/>
                <w:sz w:val="18"/>
                <w:szCs w:val="18"/>
              </w:rPr>
              <w:t>Arriver 30 minutes avant pour le briefing avec les autres intervenants. Rester pour le networking à la fin si possible.</w:t>
            </w:r>
          </w:p>
        </w:tc>
      </w:tr>
    </w:tbl>
    <w:p w14:paraId="20BFB19E" w14:textId="77777777" w:rsidR="00492264" w:rsidRDefault="00492264">
      <w:pPr>
        <w:spacing w:before="14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06"/>
      </w:tblGrid>
      <w:tr w:rsidR="00492264" w14:paraId="6E5CCC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0DCFAA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E4A1B9" w14:textId="77777777" w:rsidR="00492264" w:rsidRDefault="00000000">
            <w:r>
              <w:rPr>
                <w:b/>
                <w:bCs/>
                <w:color w:val="1B6B3A"/>
              </w:rPr>
              <w:t>Une photo professionnelle + courte bio</w:t>
            </w:r>
          </w:p>
          <w:p w14:paraId="371CFE84" w14:textId="77777777" w:rsidR="00492264" w:rsidRDefault="00000000">
            <w:pPr>
              <w:spacing w:before="40"/>
            </w:pPr>
            <w:r>
              <w:rPr>
                <w:color w:val="111111"/>
                <w:sz w:val="18"/>
                <w:szCs w:val="18"/>
              </w:rPr>
              <w:t>Pour l'affiche et les supports de communication de l'édition. Format : JPG haute qualité. Bio : 2–3 lignes maximum.</w:t>
            </w:r>
          </w:p>
        </w:tc>
      </w:tr>
    </w:tbl>
    <w:p w14:paraId="791637E1" w14:textId="77777777" w:rsidR="00492264" w:rsidRDefault="00492264">
      <w:pPr>
        <w:spacing w:before="14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06"/>
      </w:tblGrid>
      <w:tr w:rsidR="00492264" w14:paraId="018A6F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6A9C76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014018" w14:textId="77777777" w:rsidR="00492264" w:rsidRDefault="00000000">
            <w:r>
              <w:rPr>
                <w:b/>
                <w:bCs/>
                <w:color w:val="1B6B3A"/>
              </w:rPr>
              <w:t>Ta présence sur les réseaux avant l'événement</w:t>
            </w:r>
          </w:p>
          <w:p w14:paraId="7004C1C4" w14:textId="77777777" w:rsidR="00492264" w:rsidRDefault="00000000">
            <w:pPr>
              <w:spacing w:before="40"/>
            </w:pPr>
            <w:r>
              <w:rPr>
                <w:color w:val="111111"/>
                <w:sz w:val="18"/>
                <w:szCs w:val="18"/>
              </w:rPr>
              <w:t>Un simple post de ta part annonçant ta participation multiplie la visibilité par 3. On te prépare le texte si tu veux.</w:t>
            </w:r>
          </w:p>
        </w:tc>
      </w:tr>
    </w:tbl>
    <w:p w14:paraId="36DF4A08" w14:textId="77777777" w:rsidR="00492264" w:rsidRDefault="00492264">
      <w:pPr>
        <w:spacing w:before="120"/>
      </w:pPr>
    </w:p>
    <w:p w14:paraId="2F27E96E" w14:textId="77777777" w:rsidR="00492264" w:rsidRDefault="00000000">
      <w:pPr>
        <w:pStyle w:val="Titre2"/>
      </w:pPr>
      <w:r>
        <w:t>Ce qu'on ne te demande PAS</w:t>
      </w:r>
    </w:p>
    <w:p w14:paraId="2932DBB5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r>
        <w:rPr>
          <w:b/>
          <w:bCs/>
          <w:color w:val="111111"/>
        </w:rPr>
        <w:t>✖</w:t>
      </w:r>
      <w:proofErr w:type="gramStart"/>
      <w:r>
        <w:rPr>
          <w:b/>
          <w:bCs/>
          <w:color w:val="111111"/>
        </w:rPr>
        <w:t>️  Pas</w:t>
      </w:r>
      <w:proofErr w:type="gramEnd"/>
      <w:r>
        <w:rPr>
          <w:b/>
          <w:bCs/>
          <w:color w:val="111111"/>
        </w:rPr>
        <w:t xml:space="preserve"> de préparation </w:t>
      </w:r>
      <w:proofErr w:type="gramStart"/>
      <w:r>
        <w:rPr>
          <w:b/>
          <w:bCs/>
          <w:color w:val="111111"/>
        </w:rPr>
        <w:t>complexe</w:t>
      </w:r>
      <w:r>
        <w:rPr>
          <w:color w:val="555555"/>
        </w:rPr>
        <w:t xml:space="preserve">  Un</w:t>
      </w:r>
      <w:proofErr w:type="gramEnd"/>
      <w:r>
        <w:rPr>
          <w:color w:val="555555"/>
        </w:rPr>
        <w:t xml:space="preserve"> témoignage sincère sur ce que tu fais vaut plus qu'un PowerPoint de 40 slides</w:t>
      </w:r>
    </w:p>
    <w:p w14:paraId="1F2371D1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r>
        <w:rPr>
          <w:b/>
          <w:bCs/>
          <w:color w:val="111111"/>
        </w:rPr>
        <w:t>✖</w:t>
      </w:r>
      <w:proofErr w:type="gramStart"/>
      <w:r>
        <w:rPr>
          <w:b/>
          <w:bCs/>
          <w:color w:val="111111"/>
        </w:rPr>
        <w:t>️  Pas</w:t>
      </w:r>
      <w:proofErr w:type="gramEnd"/>
      <w:r>
        <w:rPr>
          <w:b/>
          <w:bCs/>
          <w:color w:val="111111"/>
        </w:rPr>
        <w:t xml:space="preserve"> de déplacement à tes </w:t>
      </w:r>
      <w:proofErr w:type="gramStart"/>
      <w:r>
        <w:rPr>
          <w:b/>
          <w:bCs/>
          <w:color w:val="111111"/>
        </w:rPr>
        <w:t>frais</w:t>
      </w:r>
      <w:r>
        <w:rPr>
          <w:color w:val="555555"/>
        </w:rPr>
        <w:t xml:space="preserve">  L'événement</w:t>
      </w:r>
      <w:proofErr w:type="gramEnd"/>
      <w:r>
        <w:rPr>
          <w:color w:val="555555"/>
        </w:rPr>
        <w:t xml:space="preserve"> est à Conakry — si tu viens de loin, on en discute ensemble</w:t>
      </w:r>
    </w:p>
    <w:p w14:paraId="2DD22835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r>
        <w:rPr>
          <w:b/>
          <w:bCs/>
          <w:color w:val="111111"/>
        </w:rPr>
        <w:t>✖</w:t>
      </w:r>
      <w:proofErr w:type="gramStart"/>
      <w:r>
        <w:rPr>
          <w:b/>
          <w:bCs/>
          <w:color w:val="111111"/>
        </w:rPr>
        <w:t>️  Pas</w:t>
      </w:r>
      <w:proofErr w:type="gramEnd"/>
      <w:r>
        <w:rPr>
          <w:b/>
          <w:bCs/>
          <w:color w:val="111111"/>
        </w:rPr>
        <w:t xml:space="preserve"> </w:t>
      </w:r>
      <w:proofErr w:type="gramStart"/>
      <w:r>
        <w:rPr>
          <w:b/>
          <w:bCs/>
          <w:color w:val="111111"/>
        </w:rPr>
        <w:t>d'exclusivité</w:t>
      </w:r>
      <w:r>
        <w:rPr>
          <w:color w:val="555555"/>
        </w:rPr>
        <w:t xml:space="preserve">  Tu</w:t>
      </w:r>
      <w:proofErr w:type="gramEnd"/>
      <w:r>
        <w:rPr>
          <w:color w:val="555555"/>
        </w:rPr>
        <w:t xml:space="preserve"> peux intervenir dans d'autres événements — aucun problème</w:t>
      </w:r>
    </w:p>
    <w:p w14:paraId="725D4574" w14:textId="77777777" w:rsidR="00492264" w:rsidRDefault="00000000">
      <w:r>
        <w:br w:type="page"/>
      </w:r>
    </w:p>
    <w:p w14:paraId="7F3E68ED" w14:textId="77777777" w:rsidR="00492264" w:rsidRDefault="00000000">
      <w:pPr>
        <w:pStyle w:val="Titre1"/>
      </w:pPr>
      <w:r>
        <w:t>03 — CE QUE TU GAGNES</w:t>
      </w:r>
    </w:p>
    <w:p w14:paraId="184C3A9F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3F71963E" w14:textId="77777777" w:rsidR="00492264" w:rsidRDefault="00000000">
      <w:pPr>
        <w:spacing w:before="60" w:after="60"/>
      </w:pPr>
      <w:r>
        <w:rPr>
          <w:color w:val="111111"/>
        </w:rPr>
        <w:t>Intervenir à The Digital Forum n'est pas un acte gratuit. Voici concrètement ce que tu obtiens.</w:t>
      </w:r>
    </w:p>
    <w:p w14:paraId="039D9002" w14:textId="77777777" w:rsidR="00492264" w:rsidRDefault="00492264">
      <w:pPr>
        <w:spacing w:before="100"/>
      </w:pPr>
    </w:p>
    <w:p w14:paraId="4EAA5B24" w14:textId="77777777" w:rsidR="00492264" w:rsidRDefault="00000000">
      <w:pPr>
        <w:pStyle w:val="Titre2"/>
      </w:pPr>
      <w:r>
        <w:t>Visibilité immédiate</w:t>
      </w:r>
    </w:p>
    <w:p w14:paraId="787759AE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r>
        <w:rPr>
          <w:b/>
          <w:bCs/>
          <w:color w:val="111111"/>
        </w:rPr>
        <w:t>🏷</w:t>
      </w:r>
      <w:proofErr w:type="gramStart"/>
      <w:r>
        <w:rPr>
          <w:b/>
          <w:bCs/>
          <w:color w:val="111111"/>
        </w:rPr>
        <w:t>️  Ton</w:t>
      </w:r>
      <w:proofErr w:type="gramEnd"/>
      <w:r>
        <w:rPr>
          <w:b/>
          <w:bCs/>
          <w:color w:val="111111"/>
        </w:rPr>
        <w:t xml:space="preserve"> nom et ta photo sur l'affiche </w:t>
      </w:r>
      <w:proofErr w:type="gramStart"/>
      <w:r>
        <w:rPr>
          <w:b/>
          <w:bCs/>
          <w:color w:val="111111"/>
        </w:rPr>
        <w:t>officielle</w:t>
      </w:r>
      <w:r>
        <w:rPr>
          <w:color w:val="555555"/>
        </w:rPr>
        <w:t xml:space="preserve">  diffusée</w:t>
      </w:r>
      <w:proofErr w:type="gramEnd"/>
      <w:r>
        <w:rPr>
          <w:color w:val="555555"/>
        </w:rPr>
        <w:t xml:space="preserve"> sur Facebook, WhatsApp, Instagram, et en physique</w:t>
      </w:r>
    </w:p>
    <w:p w14:paraId="15B84DBE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📲  Post</w:t>
      </w:r>
      <w:proofErr w:type="gramEnd"/>
      <w:r>
        <w:rPr>
          <w:b/>
          <w:bCs/>
          <w:color w:val="111111"/>
        </w:rPr>
        <w:t xml:space="preserve"> dédié sur la page </w:t>
      </w:r>
      <w:proofErr w:type="spellStart"/>
      <w:r>
        <w:rPr>
          <w:b/>
          <w:bCs/>
          <w:color w:val="111111"/>
        </w:rPr>
        <w:t>Popy</w:t>
      </w:r>
      <w:proofErr w:type="spellEnd"/>
      <w:r>
        <w:rPr>
          <w:b/>
          <w:bCs/>
          <w:color w:val="111111"/>
        </w:rPr>
        <w:t xml:space="preserve"> </w:t>
      </w:r>
      <w:proofErr w:type="gramStart"/>
      <w:r>
        <w:rPr>
          <w:b/>
          <w:bCs/>
          <w:color w:val="111111"/>
        </w:rPr>
        <w:t>Tech</w:t>
      </w:r>
      <w:r>
        <w:rPr>
          <w:color w:val="555555"/>
        </w:rPr>
        <w:t xml:space="preserve">  avant</w:t>
      </w:r>
      <w:proofErr w:type="gramEnd"/>
      <w:r>
        <w:rPr>
          <w:color w:val="555555"/>
        </w:rPr>
        <w:t xml:space="preserve"> l'événement pour présenter ton parcours à la communauté</w:t>
      </w:r>
    </w:p>
    <w:p w14:paraId="5A8B2A4B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📸  Accès</w:t>
      </w:r>
      <w:proofErr w:type="gramEnd"/>
      <w:r>
        <w:rPr>
          <w:b/>
          <w:bCs/>
          <w:color w:val="111111"/>
        </w:rPr>
        <w:t xml:space="preserve"> à toutes les photos et </w:t>
      </w:r>
      <w:proofErr w:type="gramStart"/>
      <w:r>
        <w:rPr>
          <w:b/>
          <w:bCs/>
          <w:color w:val="111111"/>
        </w:rPr>
        <w:t>vidéos</w:t>
      </w:r>
      <w:r>
        <w:rPr>
          <w:color w:val="555555"/>
        </w:rPr>
        <w:t xml:space="preserve">  de</w:t>
      </w:r>
      <w:proofErr w:type="gramEnd"/>
      <w:r>
        <w:rPr>
          <w:color w:val="555555"/>
        </w:rPr>
        <w:t xml:space="preserve"> l'événement te concernant — libres d'utilisation pour ton propre contenu</w:t>
      </w:r>
    </w:p>
    <w:p w14:paraId="27E268E6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🎬  Extrait</w:t>
      </w:r>
      <w:proofErr w:type="gramEnd"/>
      <w:r>
        <w:rPr>
          <w:b/>
          <w:bCs/>
          <w:color w:val="111111"/>
        </w:rPr>
        <w:t xml:space="preserve"> vidéo de ton </w:t>
      </w:r>
      <w:proofErr w:type="gramStart"/>
      <w:r>
        <w:rPr>
          <w:b/>
          <w:bCs/>
          <w:color w:val="111111"/>
        </w:rPr>
        <w:t>intervention</w:t>
      </w:r>
      <w:r>
        <w:rPr>
          <w:color w:val="555555"/>
        </w:rPr>
        <w:t xml:space="preserve">  produit</w:t>
      </w:r>
      <w:proofErr w:type="gramEnd"/>
      <w:r>
        <w:rPr>
          <w:color w:val="555555"/>
        </w:rPr>
        <w:t xml:space="preserve"> et partagé sur les réseaux après l'événement</w:t>
      </w:r>
    </w:p>
    <w:p w14:paraId="33DEF761" w14:textId="77777777" w:rsidR="00492264" w:rsidRDefault="00492264">
      <w:pPr>
        <w:spacing w:before="100"/>
      </w:pPr>
    </w:p>
    <w:p w14:paraId="0BC50415" w14:textId="77777777" w:rsidR="00492264" w:rsidRDefault="00000000">
      <w:pPr>
        <w:pStyle w:val="Titre2"/>
      </w:pPr>
      <w:r>
        <w:t>Crédibilité &amp; réseau</w:t>
      </w:r>
    </w:p>
    <w:p w14:paraId="203A43D1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🎤  Position</w:t>
      </w:r>
      <w:proofErr w:type="gramEnd"/>
      <w:r>
        <w:rPr>
          <w:b/>
          <w:bCs/>
          <w:color w:val="111111"/>
        </w:rPr>
        <w:t xml:space="preserve"> de référent(e) dans ton </w:t>
      </w:r>
      <w:proofErr w:type="gramStart"/>
      <w:r>
        <w:rPr>
          <w:b/>
          <w:bCs/>
          <w:color w:val="111111"/>
        </w:rPr>
        <w:t>domaine</w:t>
      </w:r>
      <w:r>
        <w:rPr>
          <w:color w:val="555555"/>
        </w:rPr>
        <w:t xml:space="preserve">  devant</w:t>
      </w:r>
      <w:proofErr w:type="gramEnd"/>
      <w:r>
        <w:rPr>
          <w:color w:val="555555"/>
        </w:rPr>
        <w:t xml:space="preserve"> une salle de professionnels et d'entrepreneurs</w:t>
      </w:r>
    </w:p>
    <w:p w14:paraId="76486684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🤝  Accès</w:t>
      </w:r>
      <w:proofErr w:type="gramEnd"/>
      <w:r>
        <w:rPr>
          <w:b/>
          <w:bCs/>
          <w:color w:val="111111"/>
        </w:rPr>
        <w:t xml:space="preserve"> au networking </w:t>
      </w:r>
      <w:proofErr w:type="gramStart"/>
      <w:r>
        <w:rPr>
          <w:b/>
          <w:bCs/>
          <w:color w:val="111111"/>
        </w:rPr>
        <w:t>exclusif</w:t>
      </w:r>
      <w:r>
        <w:rPr>
          <w:color w:val="555555"/>
        </w:rPr>
        <w:t xml:space="preserve">  après</w:t>
      </w:r>
      <w:proofErr w:type="gramEnd"/>
      <w:r>
        <w:rPr>
          <w:color w:val="555555"/>
        </w:rPr>
        <w:t xml:space="preserve"> l'événement — les meilleurs contacts sont souvent faits là</w:t>
      </w:r>
    </w:p>
    <w:p w14:paraId="5291BBA1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📋  Attestation</w:t>
      </w:r>
      <w:proofErr w:type="gramEnd"/>
      <w:r>
        <w:rPr>
          <w:b/>
          <w:bCs/>
          <w:color w:val="111111"/>
        </w:rPr>
        <w:t xml:space="preserve"> officielle de </w:t>
      </w:r>
      <w:proofErr w:type="gramStart"/>
      <w:r>
        <w:rPr>
          <w:b/>
          <w:bCs/>
          <w:color w:val="111111"/>
        </w:rPr>
        <w:t>participation</w:t>
      </w:r>
      <w:r>
        <w:rPr>
          <w:color w:val="555555"/>
        </w:rPr>
        <w:t xml:space="preserve">  en</w:t>
      </w:r>
      <w:proofErr w:type="gramEnd"/>
      <w:r>
        <w:rPr>
          <w:color w:val="555555"/>
        </w:rPr>
        <w:t xml:space="preserve"> tant qu'intervenant(e) The Digital Forum</w:t>
      </w:r>
    </w:p>
    <w:p w14:paraId="3BD7FC0F" w14:textId="77777777" w:rsidR="00492264" w:rsidRDefault="00000000">
      <w:pPr>
        <w:pStyle w:val="Paragraphedeliste"/>
        <w:numPr>
          <w:ilvl w:val="0"/>
          <w:numId w:val="2"/>
        </w:numPr>
        <w:spacing w:before="45" w:after="45"/>
      </w:pPr>
      <w:proofErr w:type="gramStart"/>
      <w:r>
        <w:rPr>
          <w:b/>
          <w:bCs/>
          <w:color w:val="111111"/>
        </w:rPr>
        <w:t>🔗  Intégration</w:t>
      </w:r>
      <w:proofErr w:type="gramEnd"/>
      <w:r>
        <w:rPr>
          <w:b/>
          <w:bCs/>
          <w:color w:val="111111"/>
        </w:rPr>
        <w:t xml:space="preserve"> au cercle des speakers </w:t>
      </w:r>
      <w:proofErr w:type="gramStart"/>
      <w:r>
        <w:rPr>
          <w:b/>
          <w:bCs/>
          <w:color w:val="111111"/>
        </w:rPr>
        <w:t>récurrents</w:t>
      </w:r>
      <w:r>
        <w:rPr>
          <w:color w:val="555555"/>
        </w:rPr>
        <w:t xml:space="preserve">  Les</w:t>
      </w:r>
      <w:proofErr w:type="gramEnd"/>
      <w:r>
        <w:rPr>
          <w:color w:val="555555"/>
        </w:rPr>
        <w:t xml:space="preserve"> intervenants qui reviennent deviennent des visages associés au Forum</w:t>
      </w:r>
    </w:p>
    <w:p w14:paraId="67EDACDB" w14:textId="77777777" w:rsidR="00492264" w:rsidRDefault="00492264">
      <w:pPr>
        <w:spacing w:before="100"/>
      </w:pPr>
    </w:p>
    <w:p w14:paraId="240D2C7F" w14:textId="77777777" w:rsidR="00492264" w:rsidRDefault="00000000">
      <w:pPr>
        <w:pStyle w:val="Titre2"/>
      </w:pPr>
      <w:r>
        <w:t>Si tu reviens à plusieurs éditions</w:t>
      </w:r>
    </w:p>
    <w:p w14:paraId="2870BCEF" w14:textId="77777777" w:rsidR="00492264" w:rsidRDefault="00492264">
      <w:pPr>
        <w:spacing w:before="6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492264" w14:paraId="728DFE61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0CEA87" w14:textId="77777777" w:rsidR="00492264" w:rsidRDefault="00000000">
            <w:r>
              <w:rPr>
                <w:b/>
                <w:bCs/>
                <w:i/>
                <w:iCs/>
                <w:color w:val="1B6B3A"/>
              </w:rPr>
              <w:t>Les intervenants récurrents bénéficient d'un statut particulier : mention permanente sur les supports The Digital Forum, priorité de sélection pour les éditions suivantes, et implication possible dans le programme si tu le souhaites.</w:t>
            </w:r>
          </w:p>
        </w:tc>
      </w:tr>
    </w:tbl>
    <w:p w14:paraId="4C64B810" w14:textId="77777777" w:rsidR="00492264" w:rsidRDefault="00000000">
      <w:r>
        <w:br w:type="page"/>
      </w:r>
    </w:p>
    <w:p w14:paraId="4EF61C26" w14:textId="77777777" w:rsidR="00492264" w:rsidRDefault="00000000">
      <w:pPr>
        <w:pStyle w:val="Titre1"/>
      </w:pPr>
      <w:r>
        <w:t>04 — QUESTIONS FRÉQUENTES</w:t>
      </w:r>
    </w:p>
    <w:p w14:paraId="52A2AB94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459D3B6F" w14:textId="77777777" w:rsidR="00492264" w:rsidRDefault="00492264">
      <w:pPr>
        <w:spacing w:before="4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6"/>
      </w:tblGrid>
      <w:tr w:rsidR="009A673A" w14:paraId="28F9C7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F607" w14:textId="77777777" w:rsidR="00492264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54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4492E" w14:textId="77777777" w:rsidR="00492264" w:rsidRDefault="00000000">
            <w:r>
              <w:rPr>
                <w:b/>
                <w:bCs/>
                <w:color w:val="FFFFFF"/>
                <w:sz w:val="19"/>
                <w:szCs w:val="19"/>
              </w:rPr>
              <w:t>Réponse</w:t>
            </w:r>
          </w:p>
        </w:tc>
      </w:tr>
      <w:tr w:rsidR="009A673A" w14:paraId="490B8C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310D3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Est-ce que c'est rémunéré ?</w:t>
            </w:r>
          </w:p>
        </w:tc>
        <w:tc>
          <w:tcPr>
            <w:tcW w:w="54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92E7D" w14:textId="77777777" w:rsidR="00492264" w:rsidRDefault="00000000">
            <w:r>
              <w:rPr>
                <w:color w:val="111111"/>
                <w:sz w:val="19"/>
                <w:szCs w:val="19"/>
              </w:rPr>
              <w:t>Pas de cachet fixe pour les premières éditions — la valeur passe par la visibilité, le réseau et le contenu produit. À partir de l'édition 3 (</w:t>
            </w:r>
            <w:proofErr w:type="spellStart"/>
            <w:r>
              <w:rPr>
                <w:color w:val="111111"/>
                <w:sz w:val="19"/>
                <w:szCs w:val="19"/>
              </w:rPr>
              <w:t>ticketing</w:t>
            </w:r>
            <w:proofErr w:type="spellEnd"/>
            <w:r>
              <w:rPr>
                <w:color w:val="111111"/>
                <w:sz w:val="19"/>
                <w:szCs w:val="19"/>
              </w:rPr>
              <w:t>), un intéressement peut être discuté.</w:t>
            </w:r>
          </w:p>
        </w:tc>
      </w:tr>
      <w:tr w:rsidR="009A673A" w14:paraId="47B201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3F5D2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Combien de temps dure mon intervention ?</w:t>
            </w:r>
          </w:p>
        </w:tc>
        <w:tc>
          <w:tcPr>
            <w:tcW w:w="54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A3F92" w14:textId="77777777" w:rsidR="00492264" w:rsidRDefault="00000000">
            <w:r>
              <w:rPr>
                <w:color w:val="111111"/>
                <w:sz w:val="19"/>
                <w:szCs w:val="19"/>
              </w:rPr>
              <w:t>Entre 10 et 20 minutes selon le format de l'édition. On te confirme le timing précis 2 semaines avant.</w:t>
            </w:r>
          </w:p>
        </w:tc>
      </w:tr>
      <w:tr w:rsidR="009A673A" w14:paraId="690DCD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43965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Est-ce que je peux refuser un thème ?</w:t>
            </w:r>
          </w:p>
        </w:tc>
        <w:tc>
          <w:tcPr>
            <w:tcW w:w="54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ABE44" w14:textId="77777777" w:rsidR="00492264" w:rsidRDefault="00000000">
            <w:r>
              <w:rPr>
                <w:color w:val="111111"/>
                <w:sz w:val="19"/>
                <w:szCs w:val="19"/>
              </w:rPr>
              <w:t>Oui. On discute toujours du sujet ensemble avant de confirmer. Tu n'interviens que sur ce que tu maîtrises vraiment.</w:t>
            </w:r>
          </w:p>
        </w:tc>
      </w:tr>
      <w:tr w:rsidR="009A673A" w14:paraId="3E5590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5AA11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Est-ce qu'il y a une répétition ?</w:t>
            </w:r>
          </w:p>
        </w:tc>
        <w:tc>
          <w:tcPr>
            <w:tcW w:w="54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A35B9" w14:textId="77777777" w:rsidR="00492264" w:rsidRDefault="00000000">
            <w:r>
              <w:rPr>
                <w:color w:val="111111"/>
                <w:sz w:val="19"/>
                <w:szCs w:val="19"/>
              </w:rPr>
              <w:t>Un briefing de 30 min avec tous les speakers le jour J, 30 minutes avant le début. Pas de répétition formelle — tu parles de ce que tu vis.</w:t>
            </w:r>
          </w:p>
        </w:tc>
      </w:tr>
      <w:tr w:rsidR="009A673A" w14:paraId="6C0436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A9E16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À qui s'adresse le public ?</w:t>
            </w:r>
          </w:p>
        </w:tc>
        <w:tc>
          <w:tcPr>
            <w:tcW w:w="54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2F58A9" w14:textId="77777777" w:rsidR="00492264" w:rsidRDefault="00000000">
            <w:r>
              <w:rPr>
                <w:color w:val="111111"/>
                <w:sz w:val="19"/>
                <w:szCs w:val="19"/>
              </w:rPr>
              <w:t>Entrepreneurs, étudiants en gestion/digital, freelances, créateurs de contenu, professionnels du digital. Une salle motivée et active.</w:t>
            </w:r>
          </w:p>
        </w:tc>
      </w:tr>
      <w:tr w:rsidR="009A673A" w14:paraId="317348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414C9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Est-ce que je peux promouvoir mes services ?</w:t>
            </w:r>
          </w:p>
        </w:tc>
        <w:tc>
          <w:tcPr>
            <w:tcW w:w="540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E6446" w14:textId="77777777" w:rsidR="00492264" w:rsidRDefault="00000000">
            <w:r>
              <w:rPr>
                <w:color w:val="111111"/>
                <w:sz w:val="19"/>
                <w:szCs w:val="19"/>
              </w:rPr>
              <w:t>Oui, dans la limite du raisonnable. Une mention claire de ce que tu fais est bienvenue. Un pitch commercial de 15 minutes, non.</w:t>
            </w:r>
          </w:p>
        </w:tc>
      </w:tr>
      <w:tr w:rsidR="009A673A" w14:paraId="56DC28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533F8" w14:textId="77777777" w:rsidR="00492264" w:rsidRDefault="00000000">
            <w:r>
              <w:rPr>
                <w:b/>
                <w:bCs/>
                <w:color w:val="1B6B3A"/>
                <w:sz w:val="19"/>
                <w:szCs w:val="19"/>
              </w:rPr>
              <w:t>Que se passe-t-il si je ne suis pas disponible ?</w:t>
            </w:r>
          </w:p>
        </w:tc>
        <w:tc>
          <w:tcPr>
            <w:tcW w:w="5406" w:type="dxa"/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78071" w14:textId="77777777" w:rsidR="00492264" w:rsidRDefault="00000000">
            <w:r>
              <w:rPr>
                <w:color w:val="111111"/>
                <w:sz w:val="19"/>
                <w:szCs w:val="19"/>
              </w:rPr>
              <w:t>Pas de problème. Tu restes dans notre liste d'intervenants et on revient vers toi pour la prochaine édition.</w:t>
            </w:r>
          </w:p>
        </w:tc>
      </w:tr>
    </w:tbl>
    <w:p w14:paraId="03C22CD6" w14:textId="77777777" w:rsidR="00492264" w:rsidRDefault="00000000">
      <w:r>
        <w:br w:type="page"/>
      </w:r>
    </w:p>
    <w:p w14:paraId="4B3ECDE1" w14:textId="77777777" w:rsidR="00492264" w:rsidRDefault="00000000">
      <w:pPr>
        <w:pStyle w:val="Titre1"/>
      </w:pPr>
      <w:r>
        <w:t>05 — COMMENT CONFIRMER TA PARTICIPATION</w:t>
      </w:r>
    </w:p>
    <w:p w14:paraId="436D1D29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4C04815D" w14:textId="77777777" w:rsidR="00492264" w:rsidRDefault="00000000">
      <w:pPr>
        <w:spacing w:before="60" w:after="60"/>
      </w:pPr>
      <w:r>
        <w:rPr>
          <w:color w:val="111111"/>
        </w:rPr>
        <w:t>Si tu es disponible et intéressé(e), voici la marche à suivre. C'est rapide.</w:t>
      </w:r>
    </w:p>
    <w:p w14:paraId="63E3B3F6" w14:textId="77777777" w:rsidR="00492264" w:rsidRDefault="00492264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6"/>
      </w:tblGrid>
      <w:tr w:rsidR="009A673A" w14:paraId="7F5D8A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BC2C7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83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3EC2109" w14:textId="77777777" w:rsidR="00492264" w:rsidRDefault="00000000">
            <w:r>
              <w:rPr>
                <w:color w:val="111111"/>
                <w:sz w:val="19"/>
                <w:szCs w:val="19"/>
              </w:rPr>
              <w:t>Tu m'envoies un message sur WhatsApp pour confirmer ton intérêt : « OK pour The Digital Forum »</w:t>
            </w:r>
          </w:p>
        </w:tc>
      </w:tr>
      <w:tr w:rsidR="009A673A" w14:paraId="028CEF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F7728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83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D5AFC38" w14:textId="77777777" w:rsidR="00492264" w:rsidRDefault="00000000">
            <w:r>
              <w:rPr>
                <w:color w:val="111111"/>
                <w:sz w:val="19"/>
                <w:szCs w:val="19"/>
              </w:rPr>
              <w:t>On échange 15 minutes pour caler le sujet précis de ton intervention</w:t>
            </w:r>
          </w:p>
        </w:tc>
      </w:tr>
      <w:tr w:rsidR="009A673A" w14:paraId="06F0B5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7153F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83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04705CE" w14:textId="77777777" w:rsidR="00492264" w:rsidRDefault="00000000">
            <w:r>
              <w:rPr>
                <w:color w:val="111111"/>
                <w:sz w:val="19"/>
                <w:szCs w:val="19"/>
              </w:rPr>
              <w:t>Tu m'envoies ta photo professionnelle + ta bio (2–3 lignes) avant le [date limite]</w:t>
            </w:r>
          </w:p>
        </w:tc>
      </w:tr>
      <w:tr w:rsidR="009A673A" w14:paraId="66DE4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CC5BB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83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C0A96B0" w14:textId="77777777" w:rsidR="00492264" w:rsidRDefault="00000000">
            <w:r>
              <w:rPr>
                <w:color w:val="111111"/>
                <w:sz w:val="19"/>
                <w:szCs w:val="19"/>
              </w:rPr>
              <w:t>On te partage l'affiche officielle dès qu'elle est prête — tu la postes sur tes réseaux</w:t>
            </w:r>
          </w:p>
        </w:tc>
      </w:tr>
      <w:tr w:rsidR="009A673A" w14:paraId="1FE9E7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372E2" w14:textId="77777777" w:rsidR="004922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05</w:t>
            </w:r>
          </w:p>
        </w:tc>
        <w:tc>
          <w:tcPr>
            <w:tcW w:w="83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8CB0FF6" w14:textId="77777777" w:rsidR="00492264" w:rsidRDefault="00000000">
            <w:r>
              <w:rPr>
                <w:color w:val="111111"/>
                <w:sz w:val="19"/>
                <w:szCs w:val="19"/>
              </w:rPr>
              <w:t>Tu arrives le jour J 30 min avant pour le briefing. Le reste se fait naturellement.</w:t>
            </w:r>
          </w:p>
        </w:tc>
      </w:tr>
    </w:tbl>
    <w:p w14:paraId="7B2CDA56" w14:textId="77777777" w:rsidR="00492264" w:rsidRDefault="00492264">
      <w:pPr>
        <w:spacing w:before="16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492264" w14:paraId="3146A393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2C0FCA6" w14:textId="77777777" w:rsidR="00492264" w:rsidRDefault="00000000">
            <w:r>
              <w:rPr>
                <w:b/>
                <w:bCs/>
                <w:color w:val="FFFFFF"/>
                <w:sz w:val="26"/>
                <w:szCs w:val="26"/>
              </w:rPr>
              <w:t>Me contacter maintenant</w:t>
            </w:r>
          </w:p>
          <w:p w14:paraId="40A912E5" w14:textId="77777777" w:rsidR="00492264" w:rsidRDefault="00000000">
            <w:pPr>
              <w:spacing w:before="60"/>
            </w:pPr>
            <w:proofErr w:type="spellStart"/>
            <w:r>
              <w:rPr>
                <w:i/>
                <w:iCs/>
                <w:color w:val="D4EDDA"/>
                <w:sz w:val="18"/>
                <w:szCs w:val="18"/>
              </w:rPr>
              <w:t>Popy</w:t>
            </w:r>
            <w:proofErr w:type="spellEnd"/>
            <w:r>
              <w:rPr>
                <w:i/>
                <w:iCs/>
                <w:color w:val="D4EDDA"/>
                <w:sz w:val="18"/>
                <w:szCs w:val="18"/>
              </w:rPr>
              <w:t xml:space="preserve"> Traoré — Organisateur, The Digital Forum</w:t>
            </w:r>
          </w:p>
        </w:tc>
      </w:tr>
    </w:tbl>
    <w:p w14:paraId="7DFE1AB6" w14:textId="77777777" w:rsidR="00492264" w:rsidRDefault="00492264">
      <w:pPr>
        <w:spacing w:before="80"/>
      </w:pPr>
    </w:p>
    <w:p w14:paraId="1853AFEE" w14:textId="77777777" w:rsidR="00492264" w:rsidRDefault="00000000">
      <w:pPr>
        <w:spacing w:before="60" w:after="60"/>
      </w:pPr>
      <w:proofErr w:type="gramStart"/>
      <w:r>
        <w:rPr>
          <w:b/>
          <w:bCs/>
          <w:color w:val="111111"/>
        </w:rPr>
        <w:t>📱  WhatsApp</w:t>
      </w:r>
      <w:proofErr w:type="gramEnd"/>
      <w:r>
        <w:rPr>
          <w:b/>
          <w:bCs/>
          <w:color w:val="111111"/>
        </w:rPr>
        <w:t xml:space="preserve"> / Appel : </w:t>
      </w:r>
      <w:r>
        <w:rPr>
          <w:color w:val="111111"/>
        </w:rPr>
        <w:t>+224 612 960 453</w:t>
      </w:r>
    </w:p>
    <w:p w14:paraId="5D910205" w14:textId="4D265108" w:rsidR="00492264" w:rsidRDefault="00000000">
      <w:pPr>
        <w:spacing w:before="60" w:after="60"/>
      </w:pPr>
      <w:proofErr w:type="gramStart"/>
      <w:r>
        <w:rPr>
          <w:b/>
          <w:bCs/>
          <w:color w:val="111111"/>
        </w:rPr>
        <w:t>🌐  Site</w:t>
      </w:r>
      <w:proofErr w:type="gramEnd"/>
      <w:r>
        <w:rPr>
          <w:b/>
          <w:bCs/>
          <w:color w:val="111111"/>
        </w:rPr>
        <w:t xml:space="preserve"> : </w:t>
      </w:r>
      <w:r w:rsidR="0049673C">
        <w:rPr>
          <w:color w:val="111111"/>
        </w:rPr>
        <w:t>www.popytech.com</w:t>
      </w:r>
    </w:p>
    <w:p w14:paraId="1F075B60" w14:textId="77777777" w:rsidR="00492264" w:rsidRDefault="00000000">
      <w:pPr>
        <w:spacing w:before="60" w:after="60"/>
      </w:pPr>
      <w:proofErr w:type="gramStart"/>
      <w:r>
        <w:rPr>
          <w:b/>
          <w:bCs/>
          <w:color w:val="111111"/>
        </w:rPr>
        <w:t>📍  Localisation</w:t>
      </w:r>
      <w:proofErr w:type="gramEnd"/>
      <w:r>
        <w:rPr>
          <w:b/>
          <w:bCs/>
          <w:color w:val="111111"/>
        </w:rPr>
        <w:t xml:space="preserve"> : </w:t>
      </w:r>
      <w:proofErr w:type="spellStart"/>
      <w:r>
        <w:rPr>
          <w:color w:val="111111"/>
        </w:rPr>
        <w:t>Coyah</w:t>
      </w:r>
      <w:proofErr w:type="spellEnd"/>
      <w:r>
        <w:rPr>
          <w:color w:val="111111"/>
        </w:rPr>
        <w:t>, Guinée</w:t>
      </w:r>
    </w:p>
    <w:p w14:paraId="78493861" w14:textId="77777777" w:rsidR="00492264" w:rsidRDefault="00492264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492264" w14:paraId="51D962C4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04DE85" w14:textId="77777777" w:rsidR="00492264" w:rsidRDefault="00000000">
            <w:r>
              <w:rPr>
                <w:b/>
                <w:bCs/>
                <w:i/>
                <w:iCs/>
                <w:color w:val="1B6B3A"/>
              </w:rPr>
              <w:t xml:space="preserve">« Ta voix compte. Ce que tu as vécu et construit, d'autres en ont besoin pour avancer. C'est ça The Digital Forum. »  — </w:t>
            </w:r>
            <w:proofErr w:type="spellStart"/>
            <w:r>
              <w:rPr>
                <w:b/>
                <w:bCs/>
                <w:i/>
                <w:iCs/>
                <w:color w:val="1B6B3A"/>
              </w:rPr>
              <w:t>Popy</w:t>
            </w:r>
            <w:proofErr w:type="spellEnd"/>
            <w:r>
              <w:rPr>
                <w:b/>
                <w:bCs/>
                <w:i/>
                <w:iCs/>
                <w:color w:val="1B6B3A"/>
              </w:rPr>
              <w:t xml:space="preserve"> Traoré</w:t>
            </w:r>
          </w:p>
        </w:tc>
      </w:tr>
    </w:tbl>
    <w:p w14:paraId="1BAED9DD" w14:textId="77777777" w:rsidR="00492264" w:rsidRDefault="00492264">
      <w:pPr>
        <w:spacing w:before="200"/>
      </w:pPr>
    </w:p>
    <w:p w14:paraId="1DE8B2E7" w14:textId="77777777" w:rsidR="00492264" w:rsidRDefault="00492264">
      <w:pPr>
        <w:pBdr>
          <w:bottom w:val="single" w:sz="4" w:space="1" w:color="27AE60"/>
        </w:pBdr>
        <w:spacing w:before="140" w:after="140"/>
      </w:pPr>
    </w:p>
    <w:p w14:paraId="03240391" w14:textId="77777777" w:rsidR="00492264" w:rsidRDefault="00000000">
      <w:pPr>
        <w:spacing w:before="100" w:after="40"/>
        <w:jc w:val="center"/>
      </w:pPr>
      <w:r>
        <w:rPr>
          <w:b/>
          <w:bCs/>
          <w:color w:val="1B6B3A"/>
          <w:sz w:val="17"/>
          <w:szCs w:val="17"/>
        </w:rPr>
        <w:t xml:space="preserve">THE DIGITAL </w:t>
      </w:r>
      <w:proofErr w:type="gramStart"/>
      <w:r>
        <w:rPr>
          <w:b/>
          <w:bCs/>
          <w:color w:val="1B6B3A"/>
          <w:sz w:val="17"/>
          <w:szCs w:val="17"/>
        </w:rPr>
        <w:t>FORUM  ·</w:t>
      </w:r>
      <w:proofErr w:type="gramEnd"/>
      <w:r>
        <w:rPr>
          <w:b/>
          <w:bCs/>
          <w:color w:val="1B6B3A"/>
          <w:sz w:val="17"/>
          <w:szCs w:val="17"/>
        </w:rPr>
        <w:t xml:space="preserve">  </w:t>
      </w:r>
      <w:proofErr w:type="spellStart"/>
      <w:r>
        <w:rPr>
          <w:b/>
          <w:bCs/>
          <w:color w:val="1B6B3A"/>
          <w:sz w:val="17"/>
          <w:szCs w:val="17"/>
        </w:rPr>
        <w:t>Popy</w:t>
      </w:r>
      <w:proofErr w:type="spellEnd"/>
      <w:r>
        <w:rPr>
          <w:b/>
          <w:bCs/>
          <w:color w:val="1B6B3A"/>
          <w:sz w:val="17"/>
          <w:szCs w:val="17"/>
        </w:rPr>
        <w:t xml:space="preserve"> </w:t>
      </w:r>
      <w:proofErr w:type="gramStart"/>
      <w:r>
        <w:rPr>
          <w:b/>
          <w:bCs/>
          <w:color w:val="1B6B3A"/>
          <w:sz w:val="17"/>
          <w:szCs w:val="17"/>
        </w:rPr>
        <w:t>Traoré  ·</w:t>
      </w:r>
      <w:proofErr w:type="gramEnd"/>
      <w:r>
        <w:rPr>
          <w:b/>
          <w:bCs/>
          <w:color w:val="1B6B3A"/>
          <w:sz w:val="17"/>
          <w:szCs w:val="17"/>
        </w:rPr>
        <w:t xml:space="preserve">  </w:t>
      </w:r>
      <w:proofErr w:type="spellStart"/>
      <w:r>
        <w:rPr>
          <w:b/>
          <w:bCs/>
          <w:color w:val="1B6B3A"/>
          <w:sz w:val="17"/>
          <w:szCs w:val="17"/>
        </w:rPr>
        <w:t>Popy</w:t>
      </w:r>
      <w:proofErr w:type="spellEnd"/>
      <w:r>
        <w:rPr>
          <w:b/>
          <w:bCs/>
          <w:color w:val="1B6B3A"/>
          <w:sz w:val="17"/>
          <w:szCs w:val="17"/>
        </w:rPr>
        <w:t xml:space="preserve"> Tech Agency</w:t>
      </w:r>
    </w:p>
    <w:p w14:paraId="17A97545" w14:textId="77777777" w:rsidR="00492264" w:rsidRDefault="00000000">
      <w:pPr>
        <w:spacing w:before="40"/>
        <w:jc w:val="center"/>
      </w:pPr>
      <w:r>
        <w:rPr>
          <w:i/>
          <w:iCs/>
          <w:color w:val="AAAAAA"/>
          <w:sz w:val="14"/>
          <w:szCs w:val="14"/>
        </w:rPr>
        <w:t>Invitation personnelle et confidentielle — non transférable</w:t>
      </w:r>
    </w:p>
    <w:sectPr w:rsidR="00492264">
      <w:head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01E3C" w14:textId="77777777" w:rsidR="00317924" w:rsidRDefault="00317924" w:rsidP="0049673C">
      <w:r>
        <w:separator/>
      </w:r>
    </w:p>
  </w:endnote>
  <w:endnote w:type="continuationSeparator" w:id="0">
    <w:p w14:paraId="74CD2B6F" w14:textId="77777777" w:rsidR="00317924" w:rsidRDefault="00317924" w:rsidP="00496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2ABB" w14:textId="77777777" w:rsidR="00317924" w:rsidRDefault="00317924" w:rsidP="0049673C">
      <w:r>
        <w:separator/>
      </w:r>
    </w:p>
  </w:footnote>
  <w:footnote w:type="continuationSeparator" w:id="0">
    <w:p w14:paraId="74F848D3" w14:textId="77777777" w:rsidR="00317924" w:rsidRDefault="00317924" w:rsidP="00496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C4CC" w14:textId="1F6767A3" w:rsidR="0049673C" w:rsidRDefault="0049673C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FFAB62" wp14:editId="1A7E0AC3">
          <wp:simplePos x="0" y="0"/>
          <wp:positionH relativeFrom="margin">
            <wp:posOffset>4617720</wp:posOffset>
          </wp:positionH>
          <wp:positionV relativeFrom="page">
            <wp:posOffset>160020</wp:posOffset>
          </wp:positionV>
          <wp:extent cx="1131570" cy="490220"/>
          <wp:effectExtent l="0" t="0" r="0" b="5080"/>
          <wp:wrapSquare wrapText="bothSides"/>
          <wp:docPr id="23544232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442321" name="Image 23544232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8714"/>
                  <a:stretch>
                    <a:fillRect/>
                  </a:stretch>
                </pic:blipFill>
                <pic:spPr bwMode="auto">
                  <a:xfrm>
                    <a:off x="0" y="0"/>
                    <a:ext cx="1131570" cy="490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AB7"/>
    <w:multiLevelType w:val="hybridMultilevel"/>
    <w:tmpl w:val="63A646AA"/>
    <w:lvl w:ilvl="0" w:tplc="7C983C1C">
      <w:start w:val="1"/>
      <w:numFmt w:val="bullet"/>
      <w:lvlText w:val="•"/>
      <w:lvlJc w:val="left"/>
      <w:pPr>
        <w:ind w:left="680" w:hanging="340"/>
      </w:pPr>
    </w:lvl>
    <w:lvl w:ilvl="1" w:tplc="68248992">
      <w:numFmt w:val="decimal"/>
      <w:lvlText w:val=""/>
      <w:lvlJc w:val="left"/>
    </w:lvl>
    <w:lvl w:ilvl="2" w:tplc="3B5EDC34">
      <w:numFmt w:val="decimal"/>
      <w:lvlText w:val=""/>
      <w:lvlJc w:val="left"/>
    </w:lvl>
    <w:lvl w:ilvl="3" w:tplc="7A1C28C0">
      <w:numFmt w:val="decimal"/>
      <w:lvlText w:val=""/>
      <w:lvlJc w:val="left"/>
    </w:lvl>
    <w:lvl w:ilvl="4" w:tplc="9EA4662E">
      <w:numFmt w:val="decimal"/>
      <w:lvlText w:val=""/>
      <w:lvlJc w:val="left"/>
    </w:lvl>
    <w:lvl w:ilvl="5" w:tplc="54D60B74">
      <w:numFmt w:val="decimal"/>
      <w:lvlText w:val=""/>
      <w:lvlJc w:val="left"/>
    </w:lvl>
    <w:lvl w:ilvl="6" w:tplc="C338C380">
      <w:numFmt w:val="decimal"/>
      <w:lvlText w:val=""/>
      <w:lvlJc w:val="left"/>
    </w:lvl>
    <w:lvl w:ilvl="7" w:tplc="9C96D3AC">
      <w:numFmt w:val="decimal"/>
      <w:lvlText w:val=""/>
      <w:lvlJc w:val="left"/>
    </w:lvl>
    <w:lvl w:ilvl="8" w:tplc="07908E6C">
      <w:numFmt w:val="decimal"/>
      <w:lvlText w:val=""/>
      <w:lvlJc w:val="left"/>
    </w:lvl>
  </w:abstractNum>
  <w:abstractNum w:abstractNumId="1" w15:restartNumberingAfterBreak="0">
    <w:nsid w:val="42D65FBB"/>
    <w:multiLevelType w:val="hybridMultilevel"/>
    <w:tmpl w:val="82D815F8"/>
    <w:lvl w:ilvl="0" w:tplc="16C033E8">
      <w:start w:val="1"/>
      <w:numFmt w:val="bullet"/>
      <w:lvlText w:val="●"/>
      <w:lvlJc w:val="left"/>
      <w:pPr>
        <w:ind w:left="720" w:hanging="360"/>
      </w:pPr>
    </w:lvl>
    <w:lvl w:ilvl="1" w:tplc="A0E4E356">
      <w:start w:val="1"/>
      <w:numFmt w:val="bullet"/>
      <w:lvlText w:val="○"/>
      <w:lvlJc w:val="left"/>
      <w:pPr>
        <w:ind w:left="1440" w:hanging="360"/>
      </w:pPr>
    </w:lvl>
    <w:lvl w:ilvl="2" w:tplc="F6C0DA20">
      <w:start w:val="1"/>
      <w:numFmt w:val="bullet"/>
      <w:lvlText w:val="■"/>
      <w:lvlJc w:val="left"/>
      <w:pPr>
        <w:ind w:left="2160" w:hanging="360"/>
      </w:pPr>
    </w:lvl>
    <w:lvl w:ilvl="3" w:tplc="80EA27BE">
      <w:start w:val="1"/>
      <w:numFmt w:val="bullet"/>
      <w:lvlText w:val="●"/>
      <w:lvlJc w:val="left"/>
      <w:pPr>
        <w:ind w:left="2880" w:hanging="360"/>
      </w:pPr>
    </w:lvl>
    <w:lvl w:ilvl="4" w:tplc="0896AA5C">
      <w:start w:val="1"/>
      <w:numFmt w:val="bullet"/>
      <w:lvlText w:val="○"/>
      <w:lvlJc w:val="left"/>
      <w:pPr>
        <w:ind w:left="3600" w:hanging="360"/>
      </w:pPr>
    </w:lvl>
    <w:lvl w:ilvl="5" w:tplc="02469358">
      <w:start w:val="1"/>
      <w:numFmt w:val="bullet"/>
      <w:lvlText w:val="■"/>
      <w:lvlJc w:val="left"/>
      <w:pPr>
        <w:ind w:left="4320" w:hanging="360"/>
      </w:pPr>
    </w:lvl>
    <w:lvl w:ilvl="6" w:tplc="FA2C28B4">
      <w:start w:val="1"/>
      <w:numFmt w:val="bullet"/>
      <w:lvlText w:val="●"/>
      <w:lvlJc w:val="left"/>
      <w:pPr>
        <w:ind w:left="5040" w:hanging="360"/>
      </w:pPr>
    </w:lvl>
    <w:lvl w:ilvl="7" w:tplc="0726BD0A">
      <w:start w:val="1"/>
      <w:numFmt w:val="bullet"/>
      <w:lvlText w:val="●"/>
      <w:lvlJc w:val="left"/>
      <w:pPr>
        <w:ind w:left="5760" w:hanging="360"/>
      </w:pPr>
    </w:lvl>
    <w:lvl w:ilvl="8" w:tplc="BA8C4598">
      <w:start w:val="1"/>
      <w:numFmt w:val="bullet"/>
      <w:lvlText w:val="●"/>
      <w:lvlJc w:val="left"/>
      <w:pPr>
        <w:ind w:left="6480" w:hanging="360"/>
      </w:pPr>
    </w:lvl>
  </w:abstractNum>
  <w:num w:numId="1" w16cid:durableId="535579991">
    <w:abstractNumId w:val="1"/>
    <w:lvlOverride w:ilvl="0">
      <w:startOverride w:val="1"/>
    </w:lvlOverride>
  </w:num>
  <w:num w:numId="2" w16cid:durableId="1756121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64"/>
    <w:rsid w:val="002660C8"/>
    <w:rsid w:val="00317924"/>
    <w:rsid w:val="00492264"/>
    <w:rsid w:val="0049673C"/>
    <w:rsid w:val="004F14D9"/>
    <w:rsid w:val="006E1D9D"/>
    <w:rsid w:val="00732A5F"/>
    <w:rsid w:val="0086305F"/>
    <w:rsid w:val="009A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62B30"/>
  <w15:docId w15:val="{C4359D75-A206-4279-A844-9EC8D861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40" w:after="130"/>
      <w:outlineLvl w:val="0"/>
    </w:pPr>
    <w:rPr>
      <w:b/>
      <w:bCs/>
      <w:color w:val="1B6B3A"/>
      <w:sz w:val="32"/>
      <w:szCs w:val="32"/>
    </w:rPr>
  </w:style>
  <w:style w:type="paragraph" w:styleId="Titre2">
    <w:name w:val="heading 2"/>
    <w:uiPriority w:val="9"/>
    <w:unhideWhenUsed/>
    <w:qFormat/>
    <w:pPr>
      <w:spacing w:before="220" w:after="90"/>
      <w:outlineLvl w:val="1"/>
    </w:pPr>
    <w:rPr>
      <w:b/>
      <w:bCs/>
      <w:color w:val="111111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9673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673C"/>
  </w:style>
  <w:style w:type="paragraph" w:styleId="Pieddepage">
    <w:name w:val="footer"/>
    <w:basedOn w:val="Normal"/>
    <w:link w:val="PieddepageCar"/>
    <w:uiPriority w:val="99"/>
    <w:unhideWhenUsed/>
    <w:rsid w:val="0049673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6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1005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Mamaissata Camara</cp:lastModifiedBy>
  <cp:revision>1</cp:revision>
  <cp:lastPrinted>2026-04-09T18:34:00Z</cp:lastPrinted>
  <dcterms:created xsi:type="dcterms:W3CDTF">2026-04-04T22:36:00Z</dcterms:created>
  <dcterms:modified xsi:type="dcterms:W3CDTF">2026-04-09T18:58:00Z</dcterms:modified>
</cp:coreProperties>
</file>