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POA&amp;M Evidence Upload</w:t>
      </w:r>
    </w:p>
    <w:p>
      <w:pPr>
        <w:spacing w:after="40"/>
      </w:pPr>
      <w:r>
        <w:rPr>
          <w:color w:val="44475A"/>
          <w:sz w:val="18"/>
        </w:rPr>
        <w:t>Roles:  ISSO, SCA,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Closure evidence (screenshots, test reports, configuration exports) is attached directly to POA&amp;M items. Accepted file types are PDF, PNG, JPG, DOCX, XLSX, TXT, and CSV. Files up to 10 MB per upload. EXE and ZIP files are blocked.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POA&amp;M item exists and is In Progress or later.</w:t>
      </w:r>
    </w:p>
    <w:p>
      <w:pPr>
        <w:pStyle w:val="ListBullet"/>
        <w:spacing w:after="40"/>
      </w:pPr>
      <w:r>
        <w:rPr>
          <w:sz w:val="20"/>
        </w:rPr>
        <w:t>Evidence file prepared (PDF, PNG, JPG, DOCX, XLSX, TXT, or CSV).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Open the evidence section</w:t>
      </w:r>
    </w:p>
    <w:p>
      <w:pPr>
        <w:spacing w:after="120"/>
      </w:pPr>
      <w:r>
        <w:rPr>
          <w:sz w:val="20"/>
        </w:rPr>
        <w:t>Open the POA&amp;M detail page. Scroll to the Closure Evidence section near the bottom of the page. The section shows previously uploaded files and an upload form.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am-evidence-step-01-poam-detail-evidence-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Open the evidence section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Upload evidence file</w:t>
      </w:r>
    </w:p>
    <w:p>
      <w:pPr>
        <w:spacing w:after="120"/>
      </w:pPr>
      <w:r>
        <w:rPr>
          <w:sz w:val="20"/>
        </w:rPr>
        <w:t>Click Choose File in the evidence upload form. Select your evidence file (accepted: PDF, PNG, JPG, DOCX, XLSX, TXT, CSV — max 10 MB). Add a brief description of what the file demonstrates. Click Upload Evidence. The file appears in the evidence list with a download link and upload timestamp.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am-evidence-step-02-poam-detail-with-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Upload evidence file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Upload blocked — EXE or ZIP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Executable and archive files are blocked for security. Convert content to PDF or screenshot.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File size error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Maximum file size is 10 MB. Compress the PDF or split into multiple files.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Evidence section absent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POA&amp;M may still be in Draft status. Submit for review first to enable evidence uploads.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