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Authorization Submission and AO Decision</w:t>
      </w:r>
    </w:p>
    <w:p>
      <w:pPr>
        <w:spacing w:after="40"/>
      </w:pPr>
      <w:r>
        <w:rPr>
          <w:color w:val="44475A"/>
          <w:sz w:val="18"/>
        </w:rPr>
        <w:t>Roles:  ISSO, System Owner, AO, Admin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When an ATO package is complete, the ISSO submits it for AO review. The AO reviews the package, makes a risk determination, and records an authorization decision with duration (1/3/5 years or ongoing). The decision updates the system's authorization status immediately.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ATO document package complete with all required documents approved.</w:t>
      </w:r>
    </w:p>
    <w:p>
      <w:pPr>
        <w:pStyle w:val="ListBullet"/>
        <w:spacing w:after="40"/>
      </w:pPr>
      <w:r>
        <w:rPr>
          <w:sz w:val="20"/>
        </w:rPr>
        <w:t>AO assigned to the system.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Submit for authorization</w:t>
      </w:r>
    </w:p>
    <w:p>
      <w:pPr>
        <w:spacing w:after="120"/>
      </w:pPr>
      <w:r>
        <w:rPr>
          <w:sz w:val="20"/>
        </w:rPr>
        <w:t>Navigate to /systems/{id}/submit or click Submit for Authorization on the system detail page. Confirm the submission in the dialog. Status changes to Pending Authorization. The AO receives a notification.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-ao-step-01-submission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Submit for authorization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View submissions list</w:t>
      </w:r>
    </w:p>
    <w:p>
      <w:pPr>
        <w:spacing w:after="120"/>
      </w:pPr>
      <w:r>
        <w:rPr>
          <w:sz w:val="20"/>
        </w:rPr>
        <w:t>Navigate to /submissions to see all submitted packages with status, system name, submission date, and AO assignment. ISSOs see only their own systems; AOs see all pending submissions assigned to them.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-ao-step-02-submissions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View submissions list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Submission detail review</w:t>
      </w:r>
    </w:p>
    <w:p>
      <w:pPr>
        <w:spacing w:after="120"/>
      </w:pPr>
      <w:r>
        <w:rPr>
          <w:sz w:val="20"/>
        </w:rPr>
        <w:t>Click a submission row to open its detail. The detail page shows the package contents, all document statuses, open POA&amp;M count, and risk summary. The AO uses this view to make their determination.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-ao-step-03-submission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Submission detail review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4: AO decisions queue</w:t>
      </w:r>
    </w:p>
    <w:p>
      <w:pPr>
        <w:spacing w:after="120"/>
      </w:pPr>
      <w:r>
        <w:rPr>
          <w:sz w:val="20"/>
        </w:rPr>
        <w:t>AOs navigate to /ao/decisions to see all packages awaiting their decision. Each row shows the system name, ISSO, submission date, and outstanding risk items. Click a row to open the decision form.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-ao-step-04-ao-decisions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4: AO decisions queue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5: Record AO decision</w:t>
      </w:r>
    </w:p>
    <w:p>
      <w:pPr>
        <w:spacing w:after="120"/>
      </w:pPr>
      <w:r>
        <w:rPr>
          <w:sz w:val="20"/>
        </w:rPr>
        <w:t>On the AO decision form, select: Authorize (select duration: 1yr/3yr/5yr/ ongoing/custom), Deny, or Authorize with Conditions. Add decision notes. Click Record Decision. The system's auth_status and expiry date are updated immediately. The ISSO receives a notification.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-ao-step-05-ao-decision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5: Record AO decision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6: Authorized status confirmed</w:t>
      </w:r>
    </w:p>
    <w:p>
      <w:pPr>
        <w:spacing w:after="120"/>
      </w:pPr>
      <w:r>
        <w:rPr>
          <w:sz w:val="20"/>
        </w:rPr>
        <w:t>Return to the system detail page. The overview tab shows 'Authorized' status badge, authorization date, and expiry date. The ATO package is now locked for the authorization period.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-ao-step-06-auth-status-authoriz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6: Authorized status confirmed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Submit button unavailable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Required ATO documents may not all be in Approved status. Check the ATO matrix.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AO decision form missing duration picker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AO must select an authorization type (Authorize) before the duration pills appear.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Status still Pending after decision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Refresh the page. If still pending after 30 seconds, check the audit log for errors.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