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37" w:rsidRDefault="00713D37" w:rsidP="00713D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1277C">
        <w:rPr>
          <w:rFonts w:hint="eastAsia"/>
          <w:b/>
        </w:rPr>
        <w:t>主界面</w:t>
      </w:r>
      <w:r>
        <w:rPr>
          <w:rFonts w:hint="eastAsia"/>
        </w:rPr>
        <w:t>：连接各系统的主入口，提供立绘展示、提供基本信息的展示、对于玩家的部分引导</w:t>
      </w:r>
      <w:r>
        <w:br/>
      </w:r>
    </w:p>
    <w:p w:rsidR="00713D37" w:rsidRDefault="00713D37" w:rsidP="00713D37">
      <w:pPr>
        <w:pStyle w:val="a5"/>
        <w:numPr>
          <w:ilvl w:val="1"/>
          <w:numId w:val="1"/>
        </w:numPr>
        <w:ind w:firstLineChars="0"/>
      </w:pPr>
    </w:p>
    <w:p w:rsidR="007D27B6" w:rsidRPr="00713D37" w:rsidRDefault="007D27B6"/>
    <w:sectPr w:rsidR="007D27B6" w:rsidRPr="0071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C99" w:rsidRDefault="00915C99" w:rsidP="00713D37">
      <w:r>
        <w:separator/>
      </w:r>
    </w:p>
  </w:endnote>
  <w:endnote w:type="continuationSeparator" w:id="1">
    <w:p w:rsidR="00915C99" w:rsidRDefault="00915C99" w:rsidP="00713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C99" w:rsidRDefault="00915C99" w:rsidP="00713D37">
      <w:r>
        <w:separator/>
      </w:r>
    </w:p>
  </w:footnote>
  <w:footnote w:type="continuationSeparator" w:id="1">
    <w:p w:rsidR="00915C99" w:rsidRDefault="00915C99" w:rsidP="00713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2F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D37"/>
    <w:rsid w:val="00713D37"/>
    <w:rsid w:val="007D27B6"/>
    <w:rsid w:val="00915C99"/>
    <w:rsid w:val="00AE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D37"/>
    <w:rPr>
      <w:sz w:val="18"/>
      <w:szCs w:val="18"/>
    </w:rPr>
  </w:style>
  <w:style w:type="paragraph" w:styleId="a5">
    <w:name w:val="List Paragraph"/>
    <w:basedOn w:val="a"/>
    <w:uiPriority w:val="34"/>
    <w:qFormat/>
    <w:rsid w:val="00713D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2019-08-25T14:45:00Z</dcterms:created>
  <dcterms:modified xsi:type="dcterms:W3CDTF">2019-08-28T04:15:00Z</dcterms:modified>
</cp:coreProperties>
</file>