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E3A" w:rsidRDefault="00842E3A" w:rsidP="00842E3A">
      <w:pPr>
        <w:pBdr>
          <w:bottom w:val="single" w:sz="4" w:space="1" w:color="auto"/>
        </w:pBdr>
      </w:pPr>
      <w:r w:rsidRPr="00842E3A">
        <w:t>Overview:</w:t>
      </w:r>
    </w:p>
    <w:p w:rsidR="00842E3A" w:rsidRPr="00842E3A" w:rsidRDefault="00842E3A"/>
    <w:p w:rsidR="00842E3A" w:rsidRPr="00842E3A" w:rsidRDefault="00842E3A" w:rsidP="00842E3A">
      <w:pPr>
        <w:pStyle w:val="ListParagraph"/>
        <w:numPr>
          <w:ilvl w:val="0"/>
          <w:numId w:val="1"/>
        </w:numPr>
      </w:pPr>
      <w:r w:rsidRPr="00842E3A">
        <w:t>40-50 questions.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General cybersecurity terms/definition and hacking methodology (Week 1)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Security frameworks - (Week 2)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Risk Assessment methodologies -(Week 3,4 and 5)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Risk economics (ROSI, ALE, SLE, etc, week 3 )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Threat modelling. (Week 6)</w:t>
      </w:r>
    </w:p>
    <w:p w:rsidR="00842E3A" w:rsidRPr="00842E3A" w:rsidRDefault="00842E3A" w:rsidP="00842E3A">
      <w:pPr>
        <w:numPr>
          <w:ilvl w:val="0"/>
          <w:numId w:val="1"/>
        </w:numPr>
        <w:shd w:val="clear" w:color="auto" w:fill="FFFFFF"/>
        <w:spacing w:beforeAutospacing="1" w:afterAutospacing="1"/>
      </w:pPr>
      <w:r w:rsidRPr="00842E3A">
        <w:t>Existing laws and regulation related to cybersecurity. (GDPR, Computer Misuse Act, Data protection Act)</w:t>
      </w:r>
      <w:bookmarkStart w:id="0" w:name="_GoBack"/>
      <w:bookmarkEnd w:id="0"/>
    </w:p>
    <w:sectPr w:rsidR="00842E3A" w:rsidRPr="00842E3A" w:rsidSect="000053CB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B29" w:rsidRDefault="00122B29" w:rsidP="00842E3A">
      <w:r>
        <w:separator/>
      </w:r>
    </w:p>
  </w:endnote>
  <w:endnote w:type="continuationSeparator" w:id="0">
    <w:p w:rsidR="00122B29" w:rsidRDefault="00122B29" w:rsidP="0084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B29" w:rsidRDefault="00122B29" w:rsidP="00842E3A">
      <w:r>
        <w:separator/>
      </w:r>
    </w:p>
  </w:footnote>
  <w:footnote w:type="continuationSeparator" w:id="0">
    <w:p w:rsidR="00122B29" w:rsidRDefault="00122B29" w:rsidP="00842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E3A" w:rsidRDefault="00842E3A">
    <w:pPr>
      <w:pStyle w:val="Header"/>
    </w:pPr>
    <w:r>
      <w:t>CMT116 Class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C5F"/>
    <w:multiLevelType w:val="hybridMultilevel"/>
    <w:tmpl w:val="D8C8342C"/>
    <w:lvl w:ilvl="0" w:tplc="862A7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32C92"/>
    <w:multiLevelType w:val="multilevel"/>
    <w:tmpl w:val="2506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3A"/>
    <w:rsid w:val="000053CB"/>
    <w:rsid w:val="00122B29"/>
    <w:rsid w:val="00200733"/>
    <w:rsid w:val="00842E3A"/>
    <w:rsid w:val="00950615"/>
    <w:rsid w:val="00C53BEA"/>
    <w:rsid w:val="00C83FED"/>
    <w:rsid w:val="00D2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C499"/>
  <w15:chartTrackingRefBased/>
  <w15:docId w15:val="{11F76D01-A602-D445-8808-EAB4CF1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E3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2E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E3A"/>
    <w:rPr>
      <w:lang w:val="en-GB"/>
    </w:rPr>
  </w:style>
  <w:style w:type="paragraph" w:styleId="ListParagraph">
    <w:name w:val="List Paragraph"/>
    <w:basedOn w:val="Normal"/>
    <w:uiPriority w:val="34"/>
    <w:qFormat/>
    <w:rsid w:val="0084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1</cp:revision>
  <dcterms:created xsi:type="dcterms:W3CDTF">2019-11-07T16:49:00Z</dcterms:created>
  <dcterms:modified xsi:type="dcterms:W3CDTF">2019-11-07T16:50:00Z</dcterms:modified>
</cp:coreProperties>
</file>