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7D7350"/>
        </w:rPr>
        <w:t>Bienvenida y contexto — Proyecto digital de Hotel Estar</w:t>
      </w:r>
    </w:p>
    <w:p>
      <w:pPr>
        <w:spacing w:after="160"/>
      </w:pPr>
      <w:r>
        <w:rPr>
          <w:b w:val="0"/>
          <w:i/>
          <w:color w:val="707070"/>
          <w:sz w:val="24"/>
        </w:rPr>
        <w:t>Guía para ayudar a probar la plataforma, escrita para alguien que conoce el hotel pero no sabe de programación (¡y no necesita saber!).</w:t>
      </w:r>
    </w:p>
    <w:p>
      <w:pPr>
        <w:spacing w:after="160"/>
      </w:pPr>
      <w:r>
        <w:rPr>
          <w:b w:val="0"/>
          <w:i w:val="0"/>
          <w:color w:val="707070"/>
          <w:sz w:val="20"/>
        </w:rPr>
        <w:t>MIRADA S.A.S · Hotel Estar · Manizales</w:t>
      </w:r>
    </w:p>
    <w:p>
      <w:pPr>
        <w:spacing w:after="200"/>
      </w:pPr>
      <w:r>
        <w:rPr>
          <w:b/>
          <w:color w:val="AF6D3B"/>
        </w:rPr>
        <w:t xml:space="preserve">👋 Antes de empezar: </w:t>
      </w:r>
      <w:r>
        <w:t>No tienes que escribir ni entender código. Tu trabajo es usar la página y la app como lo haría un huésped o una persona de recepción, y anotar qué funciona y qué no. Eso es "validar".</w:t>
      </w:r>
    </w:p>
    <w:p>
      <w:pPr>
        <w:pStyle w:val="Heading1"/>
      </w:pPr>
      <w:r>
        <w:rPr>
          <w:color w:val="7D7350"/>
        </w:rPr>
        <w:t>1. ¿Qué es este proyecto, en palabras simples?</w:t>
      </w:r>
    </w:p>
    <w:p>
      <w:pPr>
        <w:spacing w:after="160"/>
      </w:pPr>
      <w:r>
        <w:rPr>
          <w:b w:val="0"/>
          <w:i w:val="0"/>
        </w:rPr>
        <w:t>Hotel Estar tiene una plataforma digital que hace tres cosas:</w:t>
      </w:r>
    </w:p>
    <w:p>
      <w:pPr>
        <w:pStyle w:val="ListBullet"/>
      </w:pPr>
      <w:r>
        <w:rPr>
          <w:b/>
        </w:rPr>
        <w:t xml:space="preserve">Reservas: </w:t>
      </w:r>
      <w:r>
        <w:t>Vende noches directamente (sin pagar comisión a Booking o Airbnb) desde la propia página web.</w:t>
      </w:r>
    </w:p>
    <w:p>
      <w:pPr>
        <w:pStyle w:val="ListBullet"/>
      </w:pPr>
      <w:r>
        <w:rPr>
          <w:b/>
        </w:rPr>
        <w:t xml:space="preserve">App del huésped: </w:t>
      </w:r>
      <w:r>
        <w:t>Deja que el huésped haga su check-in solo desde el celular (subir documento, firmar, pedir servicios).</w:t>
      </w:r>
    </w:p>
    <w:p>
      <w:pPr>
        <w:pStyle w:val="ListBullet"/>
      </w:pPr>
      <w:r>
        <w:rPr>
          <w:b/>
        </w:rPr>
        <w:t xml:space="preserve">Panel interno: </w:t>
      </w:r>
      <w:r>
        <w:t>Da a recepción y administración un tablero para ver el día, gestionar cobros, reembolsos y desayunos.</w:t>
      </w:r>
    </w:p>
    <w:p>
      <w:pPr>
        <w:spacing w:after="160"/>
      </w:pPr>
      <w:r>
        <w:rPr>
          <w:b w:val="0"/>
          <w:i w:val="0"/>
        </w:rPr>
        <w:t>Piensa en todo esto como un "recepcionista digital" que atiende, cobra y organiza, 24/7.</w:t>
      </w:r>
    </w:p>
    <w:p>
      <w:pPr>
        <w:pStyle w:val="Heading1"/>
      </w:pPr>
      <w:r>
        <w:rPr>
          <w:color w:val="7D7350"/>
        </w:rPr>
        <w:t>2. Las piezas, con analogías del hotel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</w:tcPr>
          <w:p>
            <w:r>
              <w:rPr>
                <w:b/>
                <w:sz w:val="20"/>
              </w:rPr>
              <w:t>La pieza</w:t>
            </w:r>
          </w:p>
        </w:tc>
        <w:tc>
          <w:tcPr>
            <w:tcW w:type="dxa" w:w="3744"/>
          </w:tcPr>
          <w:p>
            <w:r>
              <w:rPr>
                <w:b/>
                <w:sz w:val="20"/>
              </w:rPr>
              <w:t>Qué hace</w:t>
            </w:r>
          </w:p>
        </w:tc>
        <w:tc>
          <w:tcPr>
            <w:tcW w:type="dxa" w:w="3312"/>
          </w:tcPr>
          <w:p>
            <w:r>
              <w:rPr>
                <w:b/>
                <w:sz w:val="20"/>
              </w:rPr>
              <w:t>Analogía hotelera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La página web (estar.com.co)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 cara pública: fotos, habitaciones, información.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La fachada y la recepción.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El motor de reservas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Donde el huésped elige fechas, habitación, extras y paga.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El mostrador donde se cierra la venta.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La app del huésped ("Guest App")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Check-in digital: documento, firma, pedidos.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La ficha de registro y el servicio a la habitación.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El panel /admin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Herramienta interna: ver el día, cobros, reembolsos, desayunos, usuarios.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La oficina de administración.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OTASync / Kunas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El sistema que guarda las reservas de verdad (el "PMS").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El libro maestro de reservas.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Wompi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 pasarela que procesa los pagos con tarjeta/PSE.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El datáfono.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Los "flags" (interruptores)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Encienden o apagan funciones sin llamar a un técnico.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Los interruptores de luz de cada área.</w:t>
            </w:r>
          </w:p>
        </w:tc>
      </w:tr>
    </w:tbl>
    <w:p>
      <w:pPr>
        <w:pStyle w:val="Heading1"/>
      </w:pPr>
      <w:r>
        <w:rPr>
          <w:color w:val="7D7350"/>
        </w:rPr>
        <w:t>3. Glosario: palabras que vas a ver (sin tecnicismos)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24"/>
          </w:tcPr>
          <w:p>
            <w:r>
              <w:rPr>
                <w:b/>
                <w:sz w:val="20"/>
              </w:rPr>
              <w:t>Palabra</w:t>
            </w:r>
          </w:p>
        </w:tc>
        <w:tc>
          <w:tcPr>
            <w:tcW w:type="dxa" w:w="6768"/>
          </w:tcPr>
          <w:p>
            <w:r>
              <w:rPr>
                <w:b/>
                <w:sz w:val="20"/>
              </w:rPr>
              <w:t>Qué significa para ti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Reserva directa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Una reserva hecha en NUESTRA página (no en Booking/Airbnb).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PMS (OTASync / Kunas)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El programa donde viven todas las reservas. Si algo "llega al PMS", quedó bien guardado.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Pasarela / Wompi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El servicio que cobra la tarjeta del huésped.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Flag / interruptor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Un botón de encendido/apagado de una función, en el panel de Configuración.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Deploy preview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Una copia de PRUEBA de la página, idéntica pero que NO cobra plata real. Ideal para practicar.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Producción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La página REAL que ven los huéspedes. Aquí SÍ se cobra plata de verdad.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Check-in digital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Que el huésped se registre desde el celular en vez de en papel.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Folio / cargar a la cuenta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La cuenta del huésped donde se suman consumos para pagar al final.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Reembolso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Devolver dinero de una reserva cancelada.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Cupón / código de descuento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Un código que rebaja el precio.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Tarifa Estricta / Flexible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Dos precios: Estricta (base, reembolso hasta 7 días antes) y Flexible (+10%, hasta 24 h antes).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SIRE / TRA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Reportes obligatorios al Estado sobre los huéspedes (Migración y Registro de Turismo).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IVA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El impuesto del 19%. Los turistas extranjeros pueden quedar exentos.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Validar / probar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Usar la plataforma como un huésped/recepción y anotar si funciona.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7D7350"/>
        </w:rPr>
        <w:t>4. Cómo entrar a cada cosa</w:t>
      </w:r>
    </w:p>
    <w:p>
      <w:pPr>
        <w:spacing w:after="160"/>
      </w:pPr>
      <w:r>
        <w:rPr>
          <w:b w:val="0"/>
          <w:i w:val="0"/>
        </w:rPr>
        <w:t>Pide estos accesos a Rafael antes de empezar. Nunca compartas tus contraseñas.</w:t>
      </w:r>
    </w:p>
    <w:p>
      <w:pPr>
        <w:pStyle w:val="ListNumber"/>
      </w:pPr>
      <w:r>
        <w:rPr>
          <w:b/>
        </w:rPr>
        <w:t xml:space="preserve">La </w:t>
      </w:r>
      <w:r>
        <w:t>Página real: escribe estar.com.co en cualquier navegador (Chrome recomendado).</w:t>
      </w:r>
    </w:p>
    <w:p>
      <w:pPr>
        <w:pStyle w:val="ListNumber"/>
      </w:pPr>
      <w:r>
        <w:rPr>
          <w:b/>
        </w:rPr>
        <w:t xml:space="preserve">La </w:t>
      </w:r>
      <w:r>
        <w:t>versión de prueba (deploy preview): es un enlace tipo deploy-preview-XXX.estar.com.co que Rafael te pasa. Úsala para practicar sin cobrar plata real.</w:t>
      </w:r>
    </w:p>
    <w:p>
      <w:pPr>
        <w:pStyle w:val="ListNumber"/>
      </w:pPr>
      <w:r>
        <w:rPr>
          <w:b/>
        </w:rPr>
        <w:t xml:space="preserve">El </w:t>
      </w:r>
      <w:r>
        <w:t>panel interno: entra a estar.com.co/admin e inicia sesión con el correo que Rafael autorice. Verás pestañas (Hoy, Cotizaciones, Reembolsos, Desayunos, etc.) según tus permisos.</w:t>
      </w:r>
    </w:p>
    <w:p>
      <w:pPr>
        <w:pStyle w:val="ListNumber"/>
      </w:pPr>
      <w:r>
        <w:rPr>
          <w:b/>
        </w:rPr>
        <w:t xml:space="preserve">La </w:t>
      </w:r>
      <w:r>
        <w:t>app del huésped: se entra desde el celular con el código de una reserva (Rafael te da una de prueba).</w:t>
      </w:r>
    </w:p>
    <w:p>
      <w:pPr>
        <w:spacing w:after="200"/>
      </w:pPr>
      <w:r>
        <w:rPr>
          <w:b/>
          <w:color w:val="AF6D3B"/>
        </w:rPr>
        <w:t xml:space="preserve">🔑 Sobre los accesos: </w:t>
      </w:r>
      <w:r>
        <w:t>Si una pestaña o página no te aparece, probablemente es un tema de permisos: avísale a Rafael, no es un error tuyo.</w:t>
      </w:r>
    </w:p>
    <w:p>
      <w:pPr>
        <w:pStyle w:val="Heading1"/>
      </w:pPr>
      <w:r>
        <w:rPr>
          <w:color w:val="7D7350"/>
        </w:rPr>
        <w:t>5. Tu tarea: "validar" (paso a paso)</w:t>
      </w:r>
    </w:p>
    <w:p>
      <w:pPr>
        <w:spacing w:after="160"/>
      </w:pPr>
      <w:r>
        <w:rPr>
          <w:b w:val="0"/>
          <w:i w:val="0"/>
        </w:rPr>
        <w:t>Validar es sencillo: seguir una lista de pruebas, hacer cada una, y anotar el resultado. Usarás el documento "Plan de validación E2E" (el que tiene casillas). Así se hace:</w:t>
      </w:r>
    </w:p>
    <w:p>
      <w:pPr>
        <w:pStyle w:val="ListNumber"/>
      </w:pPr>
      <w:r>
        <w:rPr>
          <w:b/>
        </w:rPr>
        <w:t xml:space="preserve">Lee </w:t>
      </w:r>
      <w:r>
        <w:t>cada prueba de arriba hacia abajo, en orden.</w:t>
      </w:r>
    </w:p>
    <w:p>
      <w:pPr>
        <w:pStyle w:val="ListNumber"/>
      </w:pPr>
      <w:r>
        <w:rPr>
          <w:b/>
        </w:rPr>
        <w:t xml:space="preserve">Haz </w:t>
      </w:r>
      <w:r>
        <w:t>lo que dice (por ejemplo: "buscar fechas y ver que aparezcan las 5 habitaciones con precio").</w:t>
      </w:r>
    </w:p>
    <w:p>
      <w:pPr>
        <w:pStyle w:val="ListNumber"/>
      </w:pPr>
      <w:r>
        <w:rPr>
          <w:b/>
        </w:rPr>
        <w:t xml:space="preserve">Marca </w:t>
      </w:r>
      <w:r>
        <w:t>el resultado con un símbolo:</w:t>
      </w:r>
    </w:p>
    <w:p>
      <w:pPr>
        <w:spacing w:after="160"/>
      </w:pPr>
      <w:r>
        <w:rPr>
          <w:b w:val="0"/>
          <w:i w:val="0"/>
          <w:color w:val="707070"/>
          <w:sz w:val="20"/>
        </w:rPr>
        <w:t xml:space="preserve">    ✅ = funcionó como esperabas    ❌ = falló o se ve raro    ⏭️ = no se pudo probar (falta algo)</w:t>
      </w:r>
    </w:p>
    <w:p>
      <w:pPr>
        <w:pStyle w:val="ListNumber"/>
      </w:pPr>
      <w:r>
        <w:rPr>
          <w:b/>
        </w:rPr>
        <w:t xml:space="preserve">Escribe </w:t>
      </w:r>
      <w:r>
        <w:t>en "Notas / Hallazgos" qué viste. Si algo falló, describe: qué hiciste, qué esperabas, qué pasó. Una captura de pantalla ayuda muchísimo.</w:t>
      </w:r>
    </w:p>
    <w:p>
      <w:pPr>
        <w:pStyle w:val="ListNumber"/>
      </w:pPr>
      <w:r>
        <w:rPr>
          <w:b/>
        </w:rPr>
        <w:t xml:space="preserve">Cuando </w:t>
      </w:r>
      <w:r>
        <w:t>terminas una sección, sigue con la siguiente. Al final llenas la tabla de cierre.</w:t>
      </w:r>
    </w:p>
    <w:p>
      <w:pPr>
        <w:spacing w:after="200"/>
      </w:pPr>
      <w:r>
        <w:rPr>
          <w:b/>
          <w:color w:val="AF6D3B"/>
        </w:rPr>
        <w:t xml:space="preserve">📸 Consejo de oro: </w:t>
      </w:r>
      <w:r>
        <w:t>Ante cualquier duda o cosa rara, saca captura de pantalla y anótala. No tienes que resolverla tú — solo reportarla claramente. El equipo técnico la arregla.</w:t>
      </w:r>
    </w:p>
    <w:p>
      <w:pPr>
        <w:pStyle w:val="Heading1"/>
      </w:pPr>
      <w:r>
        <w:rPr>
          <w:color w:val="7D7350"/>
        </w:rPr>
        <w:t>6. Reglas de oro (para no romper nada)</w:t>
      </w:r>
    </w:p>
    <w:p>
      <w:pPr>
        <w:pStyle w:val="ListBullet"/>
      </w:pPr>
      <w:r>
        <w:rPr>
          <w:b/>
        </w:rPr>
        <w:t xml:space="preserve">💵 </w:t>
      </w:r>
      <w:r>
        <w:t>En producción se cobra PLATA REAL. Para probar pagos, usa la versión de prueba (deploy preview), o si haces un pago real, hazlo del valor más bajo posible y avisa para reembolsarlo.</w:t>
      </w:r>
    </w:p>
    <w:p>
      <w:pPr>
        <w:pStyle w:val="ListBullet"/>
      </w:pPr>
      <w:r>
        <w:rPr>
          <w:b/>
        </w:rPr>
        <w:t xml:space="preserve">🔌 </w:t>
      </w:r>
      <w:r>
        <w:t>No cambies interruptores (flags) en el panel de Configuración sin que Rafael te lo pida. Encenderlos afecta a huéspedes reales.</w:t>
      </w:r>
    </w:p>
    <w:p>
      <w:pPr>
        <w:pStyle w:val="ListBullet"/>
      </w:pPr>
      <w:r>
        <w:rPr>
          <w:b/>
        </w:rPr>
        <w:t xml:space="preserve">🗑️ </w:t>
      </w:r>
      <w:r>
        <w:t>No borres reservas, usuarios ni reembolsos "para probar" en producción. Si necesitas probar eso, pide una reserva o un entorno de prueba.</w:t>
      </w:r>
    </w:p>
    <w:p>
      <w:pPr>
        <w:pStyle w:val="ListBullet"/>
      </w:pPr>
      <w:r>
        <w:rPr>
          <w:b/>
        </w:rPr>
        <w:t xml:space="preserve">🔒 </w:t>
      </w:r>
      <w:r>
        <w:t>Nunca compartas contraseñas, tokens ni datos de huéspedes por chat o correo. Son confidenciales.</w:t>
      </w:r>
    </w:p>
    <w:p>
      <w:pPr>
        <w:pStyle w:val="ListBullet"/>
      </w:pPr>
      <w:r>
        <w:rPr>
          <w:b/>
        </w:rPr>
        <w:t xml:space="preserve">📝 </w:t>
      </w:r>
      <w:r>
        <w:t>Si algo se ve mal, NO intentes arreglarlo tú: anótalo y repórtalo. Ese es el mayor valor que aportas.</w:t>
      </w:r>
    </w:p>
    <w:p>
      <w:pPr>
        <w:pStyle w:val="Heading1"/>
      </w:pPr>
      <w:r>
        <w:rPr>
          <w:color w:val="7D7350"/>
        </w:rPr>
        <w:t>7. Lo que NO tienes que hacer</w:t>
      </w:r>
    </w:p>
    <w:p>
      <w:pPr>
        <w:pStyle w:val="ListBullet"/>
      </w:pPr>
      <w:r>
        <w:t>No tienes que programar ni entender el código.</w:t>
      </w:r>
    </w:p>
    <w:p>
      <w:pPr>
        <w:pStyle w:val="ListBullet"/>
      </w:pPr>
      <w:r>
        <w:t>No tienes que instalar nada en tu computador (todo es por el navegador y el celular).</w:t>
      </w:r>
    </w:p>
    <w:p>
      <w:pPr>
        <w:pStyle w:val="ListBullet"/>
      </w:pPr>
      <w:r>
        <w:t>No tienes que decidir cómo se arregla un problema — solo detectarlo y describirlo bien.</w:t>
      </w:r>
    </w:p>
    <w:p>
      <w:pPr>
        <w:pStyle w:val="ListBullet"/>
      </w:pPr>
      <w:r>
        <w:t>No tienes que probar las secciones marcadas como "bloqueadas" (Numera, TRA, SIRE, WhatsApp, Twilio): esas dependen de trámites externos y las marcas ⏭️.</w:t>
      </w:r>
    </w:p>
    <w:p>
      <w:pPr>
        <w:pStyle w:val="Heading1"/>
      </w:pPr>
      <w:r>
        <w:rPr>
          <w:color w:val="7D7350"/>
        </w:rPr>
        <w:t>8. ¿Con quién resuelvo dudas?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</w:tcPr>
          <w:p>
            <w:r>
              <w:rPr>
                <w:b/>
                <w:sz w:val="20"/>
              </w:rPr>
              <w:t>Situación</w:t>
            </w:r>
          </w:p>
        </w:tc>
        <w:tc>
          <w:tcPr>
            <w:tcW w:type="dxa" w:w="6048"/>
          </w:tcPr>
          <w:p>
            <w:r>
              <w:rPr>
                <w:b/>
                <w:sz w:val="20"/>
              </w:rPr>
              <w:t>Qué haces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No entiendo una prueba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Pregúntale a Rafael qué se espera; anota la duda en el documento.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No me aparece una pestaña / página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Es tema de permisos o de que la función está apagada. Avísale a Rafael.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Algo falla o se ve raro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Captura de pantalla + anota en "Notas / Hallazgos". No lo arregles tú.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No sé si un pago es real o de prueba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Si la página muestra un aviso "MODO PRUEBA" es de prueba. Si dudas, NO pagues y pregunta.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Terminé el plan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Devuélvele a Rafael el documento con todo llenado.</w:t>
            </w:r>
          </w:p>
        </w:tc>
      </w:tr>
    </w:tbl>
    <w:p>
      <w:pPr>
        <w:pStyle w:val="Heading1"/>
      </w:pPr>
      <w:r>
        <w:rPr>
          <w:color w:val="7D7350"/>
        </w:rPr>
        <w:t>9. En una frase</w:t>
      </w:r>
    </w:p>
    <w:p>
      <w:r>
        <w:rPr>
          <w:b/>
          <w:color w:val="7D7350"/>
          <w:sz w:val="24"/>
        </w:rPr>
        <w:t>Usa la plataforma como lo haría un huésped o recepción, sigue la lista de pruebas, marca ✅/❌/⏭️ y anota lo que veas. Nada más. ¡Gracias por ayudar!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