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180D6D9" w14:textId="77777777" w:rsidR="00F01615" w:rsidRPr="007D7EEB" w:rsidRDefault="00701400">
      <w:pPr>
        <w:tabs>
          <w:tab w:val="center" w:pos="1800"/>
          <w:tab w:val="center" w:pos="7230"/>
        </w:tabs>
        <w:spacing w:after="60"/>
        <w:jc w:val="center"/>
        <w:outlineLvl w:val="0"/>
        <w:rPr>
          <w:rFonts w:ascii="Times New Roman" w:hAnsi="Times New Roman"/>
          <w:b/>
          <w:bCs/>
        </w:rPr>
      </w:pPr>
      <w:r w:rsidRPr="007D7EEB">
        <w:rPr>
          <w:rFonts w:ascii="Times New Roman" w:hAnsi="Times New Roman"/>
          <w:b/>
          <w:bCs/>
        </w:rPr>
        <w:t>CỘNG HÒA XÃ HỘI CHỦ NGHĨA VIỆT NAM</w:t>
      </w:r>
    </w:p>
    <w:p w14:paraId="4D743986" w14:textId="77777777" w:rsidR="00F01615" w:rsidRPr="007D7EEB" w:rsidRDefault="00701400">
      <w:pPr>
        <w:tabs>
          <w:tab w:val="center" w:pos="1800"/>
          <w:tab w:val="center" w:pos="7230"/>
        </w:tabs>
        <w:spacing w:after="60"/>
        <w:jc w:val="center"/>
        <w:outlineLvl w:val="0"/>
        <w:rPr>
          <w:rFonts w:ascii="Times New Roman" w:hAnsi="Times New Roman"/>
          <w:b/>
          <w:bCs/>
        </w:rPr>
      </w:pPr>
      <w:r w:rsidRPr="007D7EEB">
        <w:rPr>
          <w:rFonts w:ascii="Times New Roman" w:eastAsia="宋体" w:hAnsi="Times New Roman"/>
        </w:rPr>
        <w:t>越南社会主义共和国</w:t>
      </w:r>
    </w:p>
    <w:p w14:paraId="086FDA55" w14:textId="77777777" w:rsidR="00F01615" w:rsidRPr="007D7EEB" w:rsidRDefault="00701400">
      <w:pPr>
        <w:tabs>
          <w:tab w:val="center" w:pos="1800"/>
          <w:tab w:val="center" w:pos="7230"/>
        </w:tabs>
        <w:spacing w:after="60"/>
        <w:jc w:val="center"/>
        <w:outlineLvl w:val="0"/>
        <w:rPr>
          <w:rFonts w:ascii="Times New Roman" w:hAnsi="Times New Roman"/>
          <w:bCs/>
        </w:rPr>
      </w:pPr>
      <w:r w:rsidRPr="007D7EEB">
        <w:rPr>
          <w:rFonts w:ascii="Times New Roman" w:hAnsi="Times New Roman"/>
          <w:bCs/>
        </w:rPr>
        <w:t>Độc lập – Tự do – Hạnh phúc</w:t>
      </w:r>
    </w:p>
    <w:p w14:paraId="1B101C87" w14:textId="77777777" w:rsidR="00F01615" w:rsidRPr="007D7EEB" w:rsidRDefault="00701400">
      <w:pPr>
        <w:tabs>
          <w:tab w:val="center" w:pos="1800"/>
          <w:tab w:val="center" w:pos="7230"/>
        </w:tabs>
        <w:spacing w:after="60"/>
        <w:jc w:val="center"/>
        <w:outlineLvl w:val="0"/>
        <w:rPr>
          <w:rFonts w:ascii="Times New Roman" w:hAnsi="Times New Roman"/>
          <w:bCs/>
        </w:rPr>
      </w:pPr>
      <w:r w:rsidRPr="007D7EEB">
        <w:rPr>
          <w:rFonts w:ascii="Times New Roman" w:eastAsia="宋体" w:hAnsi="Times New Roman"/>
        </w:rPr>
        <w:t>独立</w:t>
      </w:r>
      <w:r w:rsidRPr="007D7EEB">
        <w:rPr>
          <w:rFonts w:ascii="Times New Roman" w:hAnsi="Times New Roman"/>
        </w:rPr>
        <w:t xml:space="preserve"> – </w:t>
      </w:r>
      <w:r w:rsidRPr="007D7EEB">
        <w:rPr>
          <w:rFonts w:ascii="Times New Roman" w:eastAsia="宋体" w:hAnsi="Times New Roman"/>
        </w:rPr>
        <w:t>自由</w:t>
      </w:r>
      <w:r w:rsidRPr="007D7EEB">
        <w:rPr>
          <w:rFonts w:ascii="Times New Roman" w:hAnsi="Times New Roman"/>
        </w:rPr>
        <w:t xml:space="preserve"> – </w:t>
      </w:r>
      <w:r w:rsidRPr="007D7EEB">
        <w:rPr>
          <w:rFonts w:ascii="Times New Roman" w:eastAsia="宋体" w:hAnsi="Times New Roman"/>
        </w:rPr>
        <w:t>幸福</w:t>
      </w:r>
    </w:p>
    <w:p w14:paraId="6D28EC0C" w14:textId="77777777" w:rsidR="00F01615" w:rsidRPr="007D7EEB" w:rsidRDefault="00701400">
      <w:pPr>
        <w:tabs>
          <w:tab w:val="center" w:pos="1800"/>
          <w:tab w:val="center" w:pos="7230"/>
        </w:tabs>
        <w:spacing w:after="60"/>
        <w:jc w:val="center"/>
        <w:outlineLvl w:val="0"/>
        <w:rPr>
          <w:rFonts w:ascii="Times New Roman" w:hAnsi="Times New Roman"/>
          <w:bCs/>
        </w:rPr>
      </w:pPr>
      <w:r w:rsidRPr="007D7EEB">
        <w:rPr>
          <w:rFonts w:ascii="Times New Roman" w:hAnsi="Times New Roman"/>
          <w:bCs/>
        </w:rPr>
        <w:t>----</w:t>
      </w:r>
      <w:proofErr w:type="gramStart"/>
      <w:r w:rsidRPr="007D7EEB">
        <w:rPr>
          <w:rFonts w:ascii="Times New Roman" w:hAnsi="Times New Roman"/>
          <w:bCs/>
        </w:rPr>
        <w:t>oOo</w:t>
      </w:r>
      <w:proofErr w:type="gramEnd"/>
      <w:r w:rsidRPr="007D7EEB">
        <w:rPr>
          <w:rFonts w:ascii="Times New Roman" w:hAnsi="Times New Roman"/>
          <w:bCs/>
        </w:rPr>
        <w:t>----</w:t>
      </w:r>
    </w:p>
    <w:p w14:paraId="7EA44D2A" w14:textId="77777777" w:rsidR="00F01615" w:rsidRPr="007D7EEB" w:rsidRDefault="00701400">
      <w:pPr>
        <w:tabs>
          <w:tab w:val="center" w:pos="1800"/>
          <w:tab w:val="center" w:pos="7230"/>
        </w:tabs>
        <w:spacing w:after="60"/>
        <w:jc w:val="center"/>
        <w:outlineLvl w:val="0"/>
        <w:rPr>
          <w:rFonts w:ascii="Times New Roman" w:hAnsi="Times New Roman"/>
          <w:b/>
          <w:bCs/>
          <w:sz w:val="36"/>
          <w:szCs w:val="32"/>
        </w:rPr>
      </w:pPr>
      <w:r w:rsidRPr="007D7EEB">
        <w:rPr>
          <w:rFonts w:ascii="Times New Roman" w:hAnsi="Times New Roman"/>
          <w:b/>
          <w:bCs/>
          <w:sz w:val="36"/>
          <w:szCs w:val="32"/>
        </w:rPr>
        <w:t>HỢP ĐỒNG MUA BÁN</w:t>
      </w:r>
    </w:p>
    <w:p w14:paraId="54A1C278" w14:textId="77777777" w:rsidR="00F01615" w:rsidRPr="007D7EEB" w:rsidRDefault="00701400">
      <w:pPr>
        <w:tabs>
          <w:tab w:val="center" w:pos="1800"/>
          <w:tab w:val="center" w:pos="7230"/>
        </w:tabs>
        <w:spacing w:after="60"/>
        <w:jc w:val="center"/>
        <w:outlineLvl w:val="0"/>
        <w:rPr>
          <w:rFonts w:ascii="Times New Roman" w:eastAsia="宋体" w:hAnsi="Times New Roman"/>
          <w:b/>
          <w:bCs/>
          <w:sz w:val="36"/>
          <w:szCs w:val="36"/>
        </w:rPr>
      </w:pPr>
      <w:r w:rsidRPr="007D7EEB">
        <w:rPr>
          <w:rFonts w:ascii="Times New Roman" w:eastAsia="宋体" w:hAnsi="Times New Roman"/>
          <w:b/>
          <w:bCs/>
          <w:sz w:val="36"/>
          <w:szCs w:val="36"/>
          <w:lang w:eastAsia="zh-CN"/>
        </w:rPr>
        <w:t>买卖</w:t>
      </w:r>
      <w:r w:rsidRPr="007D7EEB">
        <w:rPr>
          <w:rFonts w:ascii="Times New Roman" w:eastAsia="宋体" w:hAnsi="Times New Roman"/>
          <w:b/>
          <w:bCs/>
          <w:sz w:val="36"/>
          <w:szCs w:val="36"/>
        </w:rPr>
        <w:t>合同</w:t>
      </w:r>
    </w:p>
    <w:p w14:paraId="2AC95AA4" w14:textId="6209BA5A" w:rsidR="00F01615" w:rsidRPr="007D7EEB" w:rsidRDefault="00701400">
      <w:pPr>
        <w:tabs>
          <w:tab w:val="center" w:pos="1800"/>
          <w:tab w:val="center" w:pos="7230"/>
        </w:tabs>
        <w:spacing w:after="60"/>
        <w:jc w:val="center"/>
        <w:rPr>
          <w:rFonts w:ascii="Times New Roman" w:hAnsi="Times New Roman"/>
          <w:bCs/>
        </w:rPr>
      </w:pPr>
      <w:r w:rsidRPr="007D7EEB">
        <w:rPr>
          <w:rFonts w:ascii="Times New Roman" w:hAnsi="Times New Roman"/>
          <w:bCs/>
        </w:rPr>
        <w:t>Số</w:t>
      </w:r>
      <w:r w:rsidRPr="007D7EEB">
        <w:rPr>
          <w:rFonts w:ascii="Times New Roman" w:hAnsi="Times New Roman"/>
          <w:bCs/>
          <w:lang w:val="vi-VN"/>
        </w:rPr>
        <w:t xml:space="preserve"> </w:t>
      </w:r>
      <w:r w:rsidRPr="007D7EEB">
        <w:rPr>
          <w:rFonts w:ascii="Times New Roman" w:eastAsia="宋体" w:hAnsi="Times New Roman"/>
          <w:bCs/>
          <w:lang w:val="vi-VN" w:eastAsia="zh-CN"/>
        </w:rPr>
        <w:t>编号</w:t>
      </w:r>
      <w:r w:rsidRPr="007D7EEB">
        <w:rPr>
          <w:rFonts w:ascii="Times New Roman" w:hAnsi="Times New Roman"/>
          <w:bCs/>
        </w:rPr>
        <w:t>:</w:t>
      </w:r>
      <w:bookmarkStart w:id="0" w:name="_Hlk149981507"/>
      <w:r w:rsidRPr="007D7EEB">
        <w:rPr>
          <w:rFonts w:ascii="Times New Roman" w:hAnsi="Times New Roman"/>
          <w:bCs/>
        </w:rPr>
        <w:t xml:space="preserve"> </w:t>
      </w:r>
      <w:r w:rsidR="00DE5089" w:rsidRPr="007D7EEB">
        <w:rPr>
          <w:rFonts w:ascii="Times New Roman" w:hAnsi="Times New Roman"/>
          <w:bCs/>
        </w:rPr>
        <w:t>1704</w:t>
      </w:r>
      <w:r w:rsidRPr="007D7EEB">
        <w:rPr>
          <w:rFonts w:ascii="Times New Roman" w:hAnsi="Times New Roman"/>
          <w:bCs/>
        </w:rPr>
        <w:t>/INN</w:t>
      </w:r>
      <w:bookmarkEnd w:id="0"/>
      <w:r w:rsidRPr="007D7EEB">
        <w:rPr>
          <w:rFonts w:ascii="Times New Roman" w:hAnsi="Times New Roman"/>
          <w:bCs/>
        </w:rPr>
        <w:t>-</w:t>
      </w:r>
      <w:r w:rsidR="00071F9A" w:rsidRPr="007D7EEB">
        <w:rPr>
          <w:rFonts w:ascii="Times New Roman" w:hAnsi="Times New Roman"/>
          <w:b/>
        </w:rPr>
        <w:t xml:space="preserve"> </w:t>
      </w:r>
      <w:r w:rsidR="00071F9A" w:rsidRPr="007D7EEB">
        <w:rPr>
          <w:rFonts w:ascii="Times New Roman" w:hAnsi="Times New Roman"/>
          <w:bCs/>
        </w:rPr>
        <w:t>NEEDLEWORKS PLUS</w:t>
      </w:r>
    </w:p>
    <w:p w14:paraId="5A2F0488" w14:textId="77777777" w:rsidR="00F01615" w:rsidRPr="007D7EEB" w:rsidRDefault="00701400">
      <w:pPr>
        <w:tabs>
          <w:tab w:val="center" w:pos="1800"/>
          <w:tab w:val="center" w:pos="7230"/>
        </w:tabs>
        <w:spacing w:after="60"/>
        <w:jc w:val="both"/>
        <w:rPr>
          <w:rFonts w:ascii="Times New Roman" w:hAnsi="Times New Roman"/>
          <w:b/>
          <w:bCs/>
          <w:i/>
          <w:iCs/>
          <w:u w:val="single"/>
          <w:lang w:eastAsia="zh-CN"/>
        </w:rPr>
      </w:pPr>
      <w:r w:rsidRPr="007D7EEB">
        <w:rPr>
          <w:rFonts w:ascii="Times New Roman" w:hAnsi="Times New Roman"/>
          <w:i/>
          <w:iCs/>
        </w:rPr>
        <w:t xml:space="preserve"> </w:t>
      </w:r>
      <w:r w:rsidRPr="007D7EEB">
        <w:rPr>
          <w:rFonts w:ascii="Times New Roman" w:hAnsi="Times New Roman"/>
          <w:b/>
          <w:bCs/>
          <w:i/>
          <w:iCs/>
          <w:u w:val="single"/>
        </w:rPr>
        <w:t>Căn cứ</w:t>
      </w:r>
      <w:r w:rsidRPr="007D7EEB">
        <w:rPr>
          <w:rFonts w:ascii="Times New Roman" w:hAnsi="Times New Roman"/>
          <w:b/>
          <w:bCs/>
          <w:i/>
          <w:iCs/>
          <w:u w:val="single"/>
          <w:lang w:val="vi-VN"/>
        </w:rPr>
        <w:t xml:space="preserve"> </w:t>
      </w:r>
      <w:r w:rsidRPr="007D7EEB">
        <w:rPr>
          <w:rFonts w:ascii="Times New Roman" w:eastAsia="宋体" w:hAnsi="Times New Roman"/>
          <w:b/>
          <w:bCs/>
          <w:u w:val="single"/>
          <w:lang w:eastAsia="zh-CN"/>
        </w:rPr>
        <w:t>依据</w:t>
      </w:r>
    </w:p>
    <w:p w14:paraId="60DF9751" w14:textId="77777777" w:rsidR="00F01615" w:rsidRPr="007D7EEB" w:rsidRDefault="00701400">
      <w:pPr>
        <w:spacing w:after="60"/>
        <w:ind w:left="360"/>
        <w:jc w:val="both"/>
        <w:rPr>
          <w:rFonts w:ascii="Times New Roman" w:hAnsi="Times New Roman"/>
          <w:i/>
          <w:iCs/>
        </w:rPr>
      </w:pPr>
      <w:r w:rsidRPr="007D7EEB">
        <w:rPr>
          <w:rFonts w:ascii="Times New Roman" w:hAnsi="Times New Roman"/>
          <w:i/>
          <w:iCs/>
        </w:rPr>
        <w:t>-</w:t>
      </w:r>
      <w:r w:rsidRPr="007D7EEB">
        <w:rPr>
          <w:rFonts w:ascii="Times New Roman" w:hAnsi="Times New Roman"/>
          <w:i/>
          <w:iCs/>
        </w:rPr>
        <w:tab/>
        <w:t>Căn cứ vào Luật Thương mại số 36/2005/QH11được Quốc hội nước CHXHCN Việt Nam khóa XI kỳ họp thứ 7 thông qua ngày 14/06/2005 có hiệu lực từ ngày 01/01/2006;</w:t>
      </w:r>
    </w:p>
    <w:p w14:paraId="4D1159F0" w14:textId="77777777" w:rsidR="00F01615" w:rsidRPr="007D7EEB" w:rsidRDefault="00701400">
      <w:pPr>
        <w:spacing w:after="60"/>
        <w:ind w:left="360"/>
        <w:jc w:val="both"/>
        <w:rPr>
          <w:rFonts w:ascii="Times New Roman" w:hAnsi="Times New Roman"/>
          <w:i/>
          <w:iCs/>
          <w:lang w:eastAsia="zh-CN"/>
        </w:rPr>
      </w:pPr>
      <w:r w:rsidRPr="007D7EEB">
        <w:rPr>
          <w:rFonts w:ascii="Times New Roman" w:eastAsia="宋体" w:hAnsi="Times New Roman"/>
          <w:i/>
          <w:iCs/>
          <w:lang w:eastAsia="zh-CN"/>
        </w:rPr>
        <w:t>依据越南社会主义共和国第十一届国会第七次会议于</w:t>
      </w:r>
      <w:r w:rsidRPr="007D7EEB">
        <w:rPr>
          <w:rFonts w:ascii="Times New Roman" w:hAnsi="Times New Roman"/>
          <w:i/>
          <w:iCs/>
          <w:lang w:eastAsia="zh-CN"/>
        </w:rPr>
        <w:t xml:space="preserve"> 2005 </w:t>
      </w:r>
      <w:r w:rsidRPr="007D7EEB">
        <w:rPr>
          <w:rFonts w:ascii="Times New Roman" w:eastAsia="宋体" w:hAnsi="Times New Roman"/>
          <w:i/>
          <w:iCs/>
          <w:lang w:eastAsia="zh-CN"/>
        </w:rPr>
        <w:t>年</w:t>
      </w:r>
      <w:r w:rsidRPr="007D7EEB">
        <w:rPr>
          <w:rFonts w:ascii="Times New Roman" w:hAnsi="Times New Roman"/>
          <w:i/>
          <w:iCs/>
          <w:lang w:eastAsia="zh-CN"/>
        </w:rPr>
        <w:t xml:space="preserve"> 06 </w:t>
      </w:r>
      <w:r w:rsidRPr="007D7EEB">
        <w:rPr>
          <w:rFonts w:ascii="Times New Roman" w:eastAsia="宋体" w:hAnsi="Times New Roman"/>
          <w:i/>
          <w:iCs/>
          <w:lang w:eastAsia="zh-CN"/>
        </w:rPr>
        <w:t>月</w:t>
      </w:r>
      <w:r w:rsidRPr="007D7EEB">
        <w:rPr>
          <w:rFonts w:ascii="Times New Roman" w:hAnsi="Times New Roman"/>
          <w:i/>
          <w:iCs/>
          <w:lang w:eastAsia="zh-CN"/>
        </w:rPr>
        <w:t xml:space="preserve"> 14 </w:t>
      </w:r>
      <w:r w:rsidRPr="007D7EEB">
        <w:rPr>
          <w:rFonts w:ascii="Times New Roman" w:eastAsia="宋体" w:hAnsi="Times New Roman"/>
          <w:i/>
          <w:iCs/>
          <w:lang w:eastAsia="zh-CN"/>
        </w:rPr>
        <w:t>日通过，并于</w:t>
      </w:r>
      <w:r w:rsidRPr="007D7EEB">
        <w:rPr>
          <w:rFonts w:ascii="Times New Roman" w:hAnsi="Times New Roman"/>
          <w:i/>
          <w:iCs/>
          <w:lang w:eastAsia="zh-CN"/>
        </w:rPr>
        <w:t xml:space="preserve"> 2006 </w:t>
      </w:r>
      <w:r w:rsidRPr="007D7EEB">
        <w:rPr>
          <w:rFonts w:ascii="Times New Roman" w:eastAsia="宋体" w:hAnsi="Times New Roman"/>
          <w:i/>
          <w:iCs/>
          <w:lang w:eastAsia="zh-CN"/>
        </w:rPr>
        <w:t>年</w:t>
      </w:r>
      <w:r w:rsidRPr="007D7EEB">
        <w:rPr>
          <w:rFonts w:ascii="Times New Roman" w:hAnsi="Times New Roman"/>
          <w:i/>
          <w:iCs/>
          <w:lang w:eastAsia="zh-CN"/>
        </w:rPr>
        <w:t xml:space="preserve"> 01 </w:t>
      </w:r>
      <w:r w:rsidRPr="007D7EEB">
        <w:rPr>
          <w:rFonts w:ascii="Times New Roman" w:eastAsia="宋体" w:hAnsi="Times New Roman"/>
          <w:i/>
          <w:iCs/>
          <w:lang w:eastAsia="zh-CN"/>
        </w:rPr>
        <w:t>月</w:t>
      </w:r>
      <w:r w:rsidRPr="007D7EEB">
        <w:rPr>
          <w:rFonts w:ascii="Times New Roman" w:hAnsi="Times New Roman"/>
          <w:i/>
          <w:iCs/>
          <w:lang w:eastAsia="zh-CN"/>
        </w:rPr>
        <w:t xml:space="preserve"> 01 </w:t>
      </w:r>
      <w:r w:rsidRPr="007D7EEB">
        <w:rPr>
          <w:rFonts w:ascii="Times New Roman" w:eastAsia="宋体" w:hAnsi="Times New Roman"/>
          <w:i/>
          <w:iCs/>
          <w:lang w:eastAsia="zh-CN"/>
        </w:rPr>
        <w:t>日起生效的第</w:t>
      </w:r>
      <w:r w:rsidRPr="007D7EEB">
        <w:rPr>
          <w:rFonts w:ascii="Times New Roman" w:hAnsi="Times New Roman"/>
          <w:i/>
          <w:iCs/>
          <w:lang w:eastAsia="zh-CN"/>
        </w:rPr>
        <w:t xml:space="preserve"> 36/2005/QH11 </w:t>
      </w:r>
      <w:r w:rsidRPr="007D7EEB">
        <w:rPr>
          <w:rFonts w:ascii="Times New Roman" w:eastAsia="宋体" w:hAnsi="Times New Roman"/>
          <w:i/>
          <w:iCs/>
          <w:lang w:eastAsia="zh-CN"/>
        </w:rPr>
        <w:t>号《商法》；</w:t>
      </w:r>
    </w:p>
    <w:p w14:paraId="56744974" w14:textId="77777777" w:rsidR="00F01615" w:rsidRPr="007D7EEB" w:rsidRDefault="00701400">
      <w:pPr>
        <w:spacing w:after="60"/>
        <w:ind w:left="360"/>
        <w:jc w:val="both"/>
        <w:rPr>
          <w:rFonts w:ascii="Times New Roman" w:hAnsi="Times New Roman"/>
          <w:i/>
          <w:iCs/>
        </w:rPr>
      </w:pPr>
      <w:r w:rsidRPr="007D7EEB">
        <w:rPr>
          <w:rFonts w:ascii="Times New Roman" w:hAnsi="Times New Roman"/>
          <w:i/>
          <w:iCs/>
        </w:rPr>
        <w:t>-</w:t>
      </w:r>
      <w:r w:rsidRPr="007D7EEB">
        <w:rPr>
          <w:rFonts w:ascii="Times New Roman" w:hAnsi="Times New Roman"/>
          <w:i/>
          <w:iCs/>
        </w:rPr>
        <w:tab/>
        <w:t>Căn cứ vào Bộ Luật Dân sự số 91/2015/QH13 ngày 24 tháng 11 năm 2015 của Quốc Hội nước Cộng Hòa xã hội chủ nghĩa Việt Nam và có hiệu lực từ ngày 01/01/2017;</w:t>
      </w:r>
    </w:p>
    <w:p w14:paraId="00B4E304" w14:textId="77777777" w:rsidR="00F01615" w:rsidRPr="007D7EEB" w:rsidRDefault="00701400">
      <w:pPr>
        <w:spacing w:after="60"/>
        <w:ind w:left="360"/>
        <w:jc w:val="both"/>
        <w:rPr>
          <w:rFonts w:ascii="Times New Roman" w:hAnsi="Times New Roman"/>
          <w:i/>
          <w:iCs/>
          <w:lang w:val="vi-VN" w:eastAsia="zh-CN"/>
        </w:rPr>
      </w:pPr>
      <w:r w:rsidRPr="007D7EEB">
        <w:rPr>
          <w:rFonts w:ascii="Times New Roman" w:eastAsia="宋体" w:hAnsi="Times New Roman"/>
          <w:i/>
          <w:iCs/>
          <w:lang w:eastAsia="zh-CN"/>
        </w:rPr>
        <w:t>依据越南社会主义共和国国会于</w:t>
      </w:r>
      <w:r w:rsidRPr="007D7EEB">
        <w:rPr>
          <w:rFonts w:ascii="Times New Roman" w:hAnsi="Times New Roman"/>
          <w:i/>
          <w:iCs/>
          <w:lang w:eastAsia="zh-CN"/>
        </w:rPr>
        <w:t xml:space="preserve"> 2015 </w:t>
      </w:r>
      <w:r w:rsidRPr="007D7EEB">
        <w:rPr>
          <w:rFonts w:ascii="Times New Roman" w:eastAsia="宋体" w:hAnsi="Times New Roman"/>
          <w:i/>
          <w:iCs/>
          <w:lang w:eastAsia="zh-CN"/>
        </w:rPr>
        <w:t>年</w:t>
      </w:r>
      <w:r w:rsidRPr="007D7EEB">
        <w:rPr>
          <w:rFonts w:ascii="Times New Roman" w:hAnsi="Times New Roman"/>
          <w:i/>
          <w:iCs/>
          <w:lang w:eastAsia="zh-CN"/>
        </w:rPr>
        <w:t xml:space="preserve"> 11 </w:t>
      </w:r>
      <w:r w:rsidRPr="007D7EEB">
        <w:rPr>
          <w:rFonts w:ascii="Times New Roman" w:eastAsia="宋体" w:hAnsi="Times New Roman"/>
          <w:i/>
          <w:iCs/>
          <w:lang w:eastAsia="zh-CN"/>
        </w:rPr>
        <w:t>月</w:t>
      </w:r>
      <w:r w:rsidRPr="007D7EEB">
        <w:rPr>
          <w:rFonts w:ascii="Times New Roman" w:hAnsi="Times New Roman"/>
          <w:i/>
          <w:iCs/>
          <w:lang w:eastAsia="zh-CN"/>
        </w:rPr>
        <w:t xml:space="preserve"> 24 </w:t>
      </w:r>
      <w:r w:rsidRPr="007D7EEB">
        <w:rPr>
          <w:rFonts w:ascii="Times New Roman" w:eastAsia="宋体" w:hAnsi="Times New Roman"/>
          <w:i/>
          <w:iCs/>
          <w:lang w:eastAsia="zh-CN"/>
        </w:rPr>
        <w:t>日通过，并于</w:t>
      </w:r>
      <w:r w:rsidRPr="007D7EEB">
        <w:rPr>
          <w:rFonts w:ascii="Times New Roman" w:hAnsi="Times New Roman"/>
          <w:i/>
          <w:iCs/>
          <w:lang w:eastAsia="zh-CN"/>
        </w:rPr>
        <w:t xml:space="preserve"> 2017 </w:t>
      </w:r>
      <w:r w:rsidRPr="007D7EEB">
        <w:rPr>
          <w:rFonts w:ascii="Times New Roman" w:eastAsia="宋体" w:hAnsi="Times New Roman"/>
          <w:i/>
          <w:iCs/>
          <w:lang w:eastAsia="zh-CN"/>
        </w:rPr>
        <w:t>年</w:t>
      </w:r>
      <w:r w:rsidRPr="007D7EEB">
        <w:rPr>
          <w:rFonts w:ascii="Times New Roman" w:hAnsi="Times New Roman"/>
          <w:i/>
          <w:iCs/>
          <w:lang w:eastAsia="zh-CN"/>
        </w:rPr>
        <w:t xml:space="preserve"> 01 </w:t>
      </w:r>
      <w:r w:rsidRPr="007D7EEB">
        <w:rPr>
          <w:rFonts w:ascii="Times New Roman" w:eastAsia="宋体" w:hAnsi="Times New Roman"/>
          <w:i/>
          <w:iCs/>
          <w:lang w:eastAsia="zh-CN"/>
        </w:rPr>
        <w:t>月</w:t>
      </w:r>
      <w:r w:rsidRPr="007D7EEB">
        <w:rPr>
          <w:rFonts w:ascii="Times New Roman" w:hAnsi="Times New Roman"/>
          <w:i/>
          <w:iCs/>
          <w:lang w:eastAsia="zh-CN"/>
        </w:rPr>
        <w:t xml:space="preserve"> 01 </w:t>
      </w:r>
      <w:r w:rsidRPr="007D7EEB">
        <w:rPr>
          <w:rFonts w:ascii="Times New Roman" w:eastAsia="宋体" w:hAnsi="Times New Roman"/>
          <w:i/>
          <w:iCs/>
          <w:lang w:eastAsia="zh-CN"/>
        </w:rPr>
        <w:t>日起生效的第</w:t>
      </w:r>
      <w:r w:rsidRPr="007D7EEB">
        <w:rPr>
          <w:rFonts w:ascii="Times New Roman" w:hAnsi="Times New Roman"/>
          <w:i/>
          <w:iCs/>
          <w:lang w:eastAsia="zh-CN"/>
        </w:rPr>
        <w:t xml:space="preserve"> 91/2015/QH13 </w:t>
      </w:r>
      <w:r w:rsidRPr="007D7EEB">
        <w:rPr>
          <w:rFonts w:ascii="Times New Roman" w:eastAsia="宋体" w:hAnsi="Times New Roman"/>
          <w:i/>
          <w:iCs/>
          <w:lang w:eastAsia="zh-CN"/>
        </w:rPr>
        <w:t>号《民法典》；</w:t>
      </w:r>
    </w:p>
    <w:p w14:paraId="7D4864D0" w14:textId="77777777" w:rsidR="00F01615" w:rsidRPr="007D7EEB" w:rsidRDefault="00701400">
      <w:pPr>
        <w:spacing w:after="60"/>
        <w:ind w:left="360"/>
        <w:jc w:val="both"/>
        <w:rPr>
          <w:rFonts w:ascii="Times New Roman" w:hAnsi="Times New Roman"/>
          <w:i/>
          <w:iCs/>
          <w:lang w:val="vi-VN"/>
        </w:rPr>
      </w:pPr>
      <w:r w:rsidRPr="007D7EEB">
        <w:rPr>
          <w:rFonts w:ascii="Times New Roman" w:hAnsi="Times New Roman"/>
          <w:i/>
          <w:iCs/>
          <w:lang w:val="vi-VN"/>
        </w:rPr>
        <w:t>-</w:t>
      </w:r>
      <w:r w:rsidRPr="007D7EEB">
        <w:rPr>
          <w:rFonts w:ascii="Times New Roman" w:hAnsi="Times New Roman"/>
          <w:i/>
          <w:iCs/>
          <w:lang w:val="vi-VN"/>
        </w:rPr>
        <w:tab/>
        <w:t>Căn cứ vào nhu cầu và khả năng cung cấp của cả 2 Bên.</w:t>
      </w:r>
    </w:p>
    <w:p w14:paraId="491EE7A3" w14:textId="77777777" w:rsidR="00F01615" w:rsidRPr="007D7EEB" w:rsidRDefault="00701400">
      <w:pPr>
        <w:spacing w:after="60"/>
        <w:ind w:left="360"/>
        <w:jc w:val="both"/>
        <w:rPr>
          <w:rFonts w:ascii="Times New Roman" w:hAnsi="Times New Roman"/>
          <w:bCs/>
          <w:i/>
          <w:iCs/>
          <w:lang w:val="vi-VN" w:eastAsia="zh-CN"/>
        </w:rPr>
      </w:pPr>
      <w:r w:rsidRPr="007D7EEB">
        <w:rPr>
          <w:rFonts w:ascii="Times New Roman" w:hAnsi="Times New Roman"/>
          <w:bCs/>
          <w:i/>
          <w:iCs/>
          <w:lang w:val="vi-VN" w:eastAsia="zh-CN"/>
        </w:rPr>
        <w:t xml:space="preserve"> </w:t>
      </w:r>
      <w:r w:rsidRPr="007D7EEB">
        <w:rPr>
          <w:rFonts w:ascii="Times New Roman" w:eastAsia="宋体" w:hAnsi="Times New Roman"/>
          <w:i/>
          <w:iCs/>
          <w:lang w:val="vi-VN" w:eastAsia="zh-CN"/>
        </w:rPr>
        <w:t>依据双方的需求及供应能力。</w:t>
      </w:r>
    </w:p>
    <w:p w14:paraId="4BE71CC9" w14:textId="12C8B5C2" w:rsidR="00F01615" w:rsidRPr="007D7EEB" w:rsidRDefault="00701400">
      <w:pPr>
        <w:spacing w:after="60"/>
        <w:jc w:val="both"/>
        <w:rPr>
          <w:rFonts w:ascii="Times New Roman" w:hAnsi="Times New Roman"/>
          <w:bCs/>
          <w:i/>
          <w:iCs/>
          <w:lang w:val="vi-VN"/>
        </w:rPr>
      </w:pPr>
      <w:r w:rsidRPr="007D7EEB">
        <w:rPr>
          <w:rFonts w:ascii="Times New Roman" w:hAnsi="Times New Roman"/>
          <w:bCs/>
          <w:lang w:val="vi-VN" w:eastAsia="zh-CN"/>
        </w:rPr>
        <w:t xml:space="preserve">     </w:t>
      </w:r>
      <w:r w:rsidRPr="007D7EEB">
        <w:rPr>
          <w:rFonts w:ascii="Times New Roman" w:hAnsi="Times New Roman"/>
          <w:bCs/>
          <w:i/>
          <w:iCs/>
          <w:lang w:val="vi-VN"/>
        </w:rPr>
        <w:t>Hôm nay, Ngày    tháng  0</w:t>
      </w:r>
      <w:r w:rsidR="00DE5089" w:rsidRPr="007D7EEB">
        <w:rPr>
          <w:rFonts w:ascii="Times New Roman" w:hAnsi="Times New Roman"/>
          <w:bCs/>
          <w:i/>
          <w:iCs/>
          <w:lang w:val="vi-VN"/>
        </w:rPr>
        <w:t>4</w:t>
      </w:r>
      <w:r w:rsidRPr="007D7EEB">
        <w:rPr>
          <w:rFonts w:ascii="Times New Roman" w:hAnsi="Times New Roman"/>
          <w:bCs/>
          <w:i/>
          <w:iCs/>
          <w:lang w:val="vi-VN"/>
        </w:rPr>
        <w:t xml:space="preserve">  năm 2026, chúng tôi gồm:</w:t>
      </w:r>
    </w:p>
    <w:p w14:paraId="3003A81F" w14:textId="6602547E" w:rsidR="00F01615" w:rsidRPr="007D7EEB" w:rsidRDefault="00701400">
      <w:pPr>
        <w:spacing w:after="60"/>
        <w:jc w:val="both"/>
        <w:rPr>
          <w:rFonts w:ascii="Times New Roman" w:eastAsia="宋体" w:hAnsi="Times New Roman"/>
          <w:lang w:eastAsia="zh-CN"/>
        </w:rPr>
      </w:pPr>
      <w:r w:rsidRPr="007D7EEB">
        <w:rPr>
          <w:rFonts w:ascii="Times New Roman" w:hAnsi="Times New Roman"/>
          <w:bCs/>
          <w:i/>
          <w:iCs/>
          <w:lang w:val="vi-VN" w:eastAsia="zh-CN"/>
        </w:rPr>
        <w:t xml:space="preserve">      </w:t>
      </w:r>
      <w:r w:rsidRPr="007D7EEB">
        <w:rPr>
          <w:rFonts w:ascii="Times New Roman" w:eastAsia="宋体" w:hAnsi="Times New Roman"/>
          <w:lang w:val="vi-VN" w:eastAsia="zh-CN"/>
        </w:rPr>
        <w:t>今天，</w:t>
      </w:r>
      <w:r w:rsidRPr="007D7EEB">
        <w:rPr>
          <w:rFonts w:ascii="Times New Roman" w:hAnsi="Times New Roman"/>
          <w:lang w:val="vi-VN" w:eastAsia="zh-CN"/>
        </w:rPr>
        <w:t xml:space="preserve">2026 </w:t>
      </w:r>
      <w:r w:rsidRPr="007D7EEB">
        <w:rPr>
          <w:rFonts w:ascii="Times New Roman" w:eastAsia="宋体" w:hAnsi="Times New Roman"/>
          <w:lang w:val="vi-VN" w:eastAsia="zh-CN"/>
        </w:rPr>
        <w:t>年</w:t>
      </w:r>
      <w:r w:rsidRPr="007D7EEB">
        <w:rPr>
          <w:rFonts w:ascii="Times New Roman" w:hAnsi="Times New Roman"/>
          <w:lang w:val="vi-VN" w:eastAsia="zh-CN"/>
        </w:rPr>
        <w:t xml:space="preserve"> 0</w:t>
      </w:r>
      <w:r w:rsidR="00907CE5" w:rsidRPr="007D7EEB">
        <w:rPr>
          <w:rFonts w:ascii="Times New Roman" w:hAnsi="Times New Roman"/>
          <w:lang w:eastAsia="zh-CN"/>
        </w:rPr>
        <w:t>4</w:t>
      </w:r>
      <w:r w:rsidRPr="007D7EEB">
        <w:rPr>
          <w:rFonts w:ascii="Times New Roman" w:hAnsi="Times New Roman"/>
          <w:lang w:val="vi-VN" w:eastAsia="zh-CN"/>
        </w:rPr>
        <w:t xml:space="preserve"> </w:t>
      </w:r>
      <w:r w:rsidRPr="007D7EEB">
        <w:rPr>
          <w:rFonts w:ascii="Times New Roman" w:eastAsia="宋体" w:hAnsi="Times New Roman"/>
          <w:lang w:val="vi-VN" w:eastAsia="zh-CN"/>
        </w:rPr>
        <w:t>月</w:t>
      </w:r>
      <w:r w:rsidRPr="007D7EEB">
        <w:rPr>
          <w:rFonts w:ascii="Times New Roman" w:hAnsi="Times New Roman"/>
          <w:lang w:val="vi-VN" w:eastAsia="zh-CN"/>
        </w:rPr>
        <w:t xml:space="preserve">   </w:t>
      </w:r>
      <w:r w:rsidRPr="007D7EEB">
        <w:rPr>
          <w:rFonts w:ascii="Times New Roman" w:eastAsia="宋体" w:hAnsi="Times New Roman"/>
          <w:lang w:val="vi-VN" w:eastAsia="zh-CN"/>
        </w:rPr>
        <w:t>日，我们双方包括：</w:t>
      </w:r>
      <w:r w:rsidR="00DE5089" w:rsidRPr="007D7EEB">
        <w:rPr>
          <w:rFonts w:ascii="Times New Roman" w:eastAsia="宋体" w:hAnsi="Times New Roman"/>
          <w:lang w:eastAsia="zh-CN"/>
        </w:rPr>
        <w:t xml:space="preserve"> </w:t>
      </w:r>
    </w:p>
    <w:p w14:paraId="673742BC" w14:textId="77777777" w:rsidR="003404D4" w:rsidRPr="007D7EEB" w:rsidRDefault="003404D4">
      <w:pPr>
        <w:spacing w:after="60"/>
        <w:jc w:val="both"/>
        <w:rPr>
          <w:rFonts w:ascii="Times New Roman" w:hAnsi="Times New Roman"/>
          <w:bCs/>
          <w:i/>
          <w:iCs/>
          <w:lang w:eastAsia="zh-CN"/>
        </w:rPr>
      </w:pPr>
    </w:p>
    <w:p w14:paraId="62E9C1A5" w14:textId="2A3F0888" w:rsidR="00071F9A" w:rsidRPr="007D7EEB" w:rsidRDefault="00701400">
      <w:pPr>
        <w:spacing w:after="80" w:line="276" w:lineRule="auto"/>
        <w:jc w:val="both"/>
        <w:rPr>
          <w:rFonts w:ascii="Times New Roman" w:hAnsi="Times New Roman"/>
          <w:b/>
        </w:rPr>
      </w:pPr>
      <w:r w:rsidRPr="007D7EEB">
        <w:rPr>
          <w:rFonts w:ascii="Times New Roman" w:hAnsi="Times New Roman"/>
          <w:b/>
          <w:bCs/>
          <w:lang w:val="vi-VN" w:eastAsia="zh-CN"/>
        </w:rPr>
        <w:t xml:space="preserve">      </w:t>
      </w:r>
      <w:r w:rsidRPr="007D7EEB">
        <w:rPr>
          <w:rFonts w:ascii="Times New Roman" w:hAnsi="Times New Roman"/>
          <w:b/>
          <w:bCs/>
        </w:rPr>
        <w:t>BÊN A “Bên Mua”</w:t>
      </w:r>
      <w:r w:rsidRPr="007D7EEB">
        <w:rPr>
          <w:rFonts w:ascii="Times New Roman" w:hAnsi="Times New Roman"/>
          <w:bCs/>
        </w:rPr>
        <w:t xml:space="preserve">: </w:t>
      </w:r>
      <w:r w:rsidR="00071F9A" w:rsidRPr="007D7EEB">
        <w:rPr>
          <w:rFonts w:ascii="Times New Roman" w:hAnsi="Times New Roman"/>
          <w:b/>
        </w:rPr>
        <w:t>CÔNG TY TNHH NEEDLEWORKS PLUS</w:t>
      </w:r>
    </w:p>
    <w:p w14:paraId="253C6AD1" w14:textId="7B657CFD" w:rsidR="00F01615" w:rsidRPr="007D7EEB" w:rsidRDefault="00701400">
      <w:pPr>
        <w:spacing w:after="80" w:line="276" w:lineRule="auto"/>
        <w:jc w:val="both"/>
        <w:rPr>
          <w:rFonts w:ascii="Times New Roman" w:hAnsi="Times New Roman"/>
          <w:b/>
          <w:bCs/>
          <w:lang w:val="vi-VN" w:eastAsia="zh-CN"/>
        </w:rPr>
      </w:pPr>
      <w:r w:rsidRPr="007D7EEB">
        <w:rPr>
          <w:rFonts w:ascii="Times New Roman" w:eastAsia="宋体" w:hAnsi="Times New Roman"/>
          <w:lang w:eastAsia="zh-CN"/>
        </w:rPr>
        <w:t xml:space="preserve"> </w:t>
      </w:r>
      <w:r w:rsidRPr="007D7EEB">
        <w:rPr>
          <w:rFonts w:ascii="Times New Roman" w:eastAsia="宋体" w:hAnsi="Times New Roman"/>
          <w:lang w:val="vi-VN" w:eastAsia="zh-CN"/>
        </w:rPr>
        <w:t xml:space="preserve">    </w:t>
      </w:r>
      <w:r w:rsidRPr="007D7EEB">
        <w:rPr>
          <w:rFonts w:ascii="Times New Roman" w:eastAsia="宋体" w:hAnsi="Times New Roman"/>
          <w:lang w:val="vi-VN" w:eastAsia="zh-CN"/>
        </w:rPr>
        <w:t>甲方（买方）</w:t>
      </w:r>
      <w:r w:rsidRPr="007D7EEB">
        <w:rPr>
          <w:rFonts w:ascii="Times New Roman" w:eastAsia="宋体" w:hAnsi="Times New Roman"/>
          <w:lang w:val="vi-VN" w:eastAsia="zh-CN"/>
        </w:rPr>
        <w:t xml:space="preserve">   </w:t>
      </w:r>
      <w:r w:rsidRPr="007D7EEB">
        <w:rPr>
          <w:rFonts w:ascii="Times New Roman" w:eastAsia="宋体" w:hAnsi="Times New Roman"/>
          <w:lang w:val="vi-VN" w:eastAsia="zh-CN"/>
        </w:rPr>
        <w:t>：</w:t>
      </w:r>
      <w:r w:rsidR="00BB0454" w:rsidRPr="00942EEC">
        <w:rPr>
          <w:rFonts w:ascii="Times New Roman" w:hAnsi="Times New Roman"/>
          <w:bCs/>
          <w:lang w:val="vi-VN"/>
        </w:rPr>
        <w:t>NEEDLEWORKS PLUS</w:t>
      </w:r>
      <w:r w:rsidR="00071F9A" w:rsidRPr="007D7EEB">
        <w:rPr>
          <w:rFonts w:ascii="Times New Roman" w:eastAsia="宋体" w:hAnsi="Times New Roman"/>
          <w:lang w:val="vi-VN" w:eastAsia="zh-CN"/>
        </w:rPr>
        <w:t>有限公司</w:t>
      </w:r>
    </w:p>
    <w:p w14:paraId="45B80E10" w14:textId="42A313CA" w:rsidR="00F01615" w:rsidRPr="007D7EEB" w:rsidRDefault="00701400">
      <w:pPr>
        <w:spacing w:after="80" w:line="276" w:lineRule="auto"/>
        <w:ind w:left="2160" w:hanging="1800"/>
        <w:jc w:val="both"/>
        <w:rPr>
          <w:rFonts w:ascii="Times New Roman" w:hAnsi="Times New Roman"/>
          <w:bCs/>
          <w:lang w:val="vi-VN"/>
        </w:rPr>
      </w:pPr>
      <w:r w:rsidRPr="007D7EEB">
        <w:rPr>
          <w:rFonts w:ascii="Times New Roman" w:hAnsi="Times New Roman"/>
          <w:bCs/>
          <w:lang w:val="vi-VN"/>
        </w:rPr>
        <w:t>Địa chỉ</w:t>
      </w:r>
      <w:r w:rsidRPr="007D7EEB">
        <w:rPr>
          <w:rFonts w:ascii="Times New Roman" w:hAnsi="Times New Roman"/>
          <w:bCs/>
          <w:lang w:val="vi-VN"/>
        </w:rPr>
        <w:tab/>
        <w:t xml:space="preserve">: </w:t>
      </w:r>
      <w:r w:rsidR="00071F9A" w:rsidRPr="007D7EEB">
        <w:rPr>
          <w:rFonts w:ascii="Times New Roman" w:hAnsi="Times New Roman"/>
          <w:bCs/>
          <w:lang w:val="vi-VN"/>
        </w:rPr>
        <w:t>Đường số 10, Khu Công nghiệp Nhơn Trạch 6, Xã Phước An, Tỉnh Đồng Nai, Việt Nam</w:t>
      </w:r>
    </w:p>
    <w:p w14:paraId="762B3626" w14:textId="4A241428" w:rsidR="00F01615" w:rsidRPr="007D7EEB" w:rsidRDefault="00701400">
      <w:pPr>
        <w:spacing w:after="80" w:line="276" w:lineRule="auto"/>
        <w:ind w:left="2160" w:hanging="1800"/>
        <w:jc w:val="both"/>
        <w:rPr>
          <w:rFonts w:ascii="Times New Roman" w:hAnsi="Times New Roman"/>
          <w:bCs/>
          <w:lang w:val="vi-VN" w:eastAsia="zh-CN"/>
        </w:rPr>
      </w:pPr>
      <w:r w:rsidRPr="007D7EEB">
        <w:rPr>
          <w:rFonts w:ascii="Times New Roman" w:eastAsia="宋体" w:hAnsi="Times New Roman"/>
          <w:lang w:val="vi-VN" w:eastAsia="zh-CN"/>
        </w:rPr>
        <w:t>地址</w:t>
      </w:r>
      <w:r w:rsidRPr="007D7EEB">
        <w:rPr>
          <w:rFonts w:ascii="Times New Roman" w:eastAsia="宋体" w:hAnsi="Times New Roman"/>
          <w:lang w:val="vi-VN" w:eastAsia="zh-CN"/>
        </w:rPr>
        <w:t xml:space="preserve">                      </w:t>
      </w:r>
      <w:r w:rsidRPr="007D7EEB">
        <w:rPr>
          <w:rFonts w:ascii="Times New Roman" w:eastAsia="宋体" w:hAnsi="Times New Roman"/>
          <w:lang w:val="vi-VN" w:eastAsia="zh-CN"/>
        </w:rPr>
        <w:t>：</w:t>
      </w:r>
      <w:r w:rsidR="00071F9A" w:rsidRPr="007D7EEB">
        <w:rPr>
          <w:rFonts w:ascii="Times New Roman" w:eastAsia="宋体" w:hAnsi="Times New Roman"/>
          <w:lang w:val="vi-VN" w:eastAsia="zh-CN"/>
        </w:rPr>
        <w:t>越南同奈省福安公社仁泽</w:t>
      </w:r>
      <w:r w:rsidR="00071F9A" w:rsidRPr="007D7EEB">
        <w:rPr>
          <w:rFonts w:ascii="Times New Roman" w:eastAsia="宋体" w:hAnsi="Times New Roman"/>
          <w:lang w:val="vi-VN" w:eastAsia="zh-CN"/>
        </w:rPr>
        <w:t>6</w:t>
      </w:r>
      <w:r w:rsidR="00071F9A" w:rsidRPr="007D7EEB">
        <w:rPr>
          <w:rFonts w:ascii="Times New Roman" w:eastAsia="宋体" w:hAnsi="Times New Roman"/>
          <w:lang w:val="vi-VN" w:eastAsia="zh-CN"/>
        </w:rPr>
        <w:t>工业区</w:t>
      </w:r>
      <w:r w:rsidR="00071F9A" w:rsidRPr="007D7EEB">
        <w:rPr>
          <w:rFonts w:ascii="Times New Roman" w:eastAsia="宋体" w:hAnsi="Times New Roman"/>
          <w:lang w:val="vi-VN" w:eastAsia="zh-CN"/>
        </w:rPr>
        <w:t>10</w:t>
      </w:r>
      <w:r w:rsidR="00071F9A" w:rsidRPr="007D7EEB">
        <w:rPr>
          <w:rFonts w:ascii="Times New Roman" w:eastAsia="宋体" w:hAnsi="Times New Roman"/>
          <w:lang w:val="vi-VN" w:eastAsia="zh-CN"/>
        </w:rPr>
        <w:t>号路</w:t>
      </w:r>
    </w:p>
    <w:p w14:paraId="602CC717" w14:textId="60385D51" w:rsidR="00F01615" w:rsidRPr="007D7EEB" w:rsidRDefault="00701400">
      <w:pPr>
        <w:spacing w:after="80" w:line="276" w:lineRule="auto"/>
        <w:ind w:left="2160" w:hanging="1800"/>
        <w:jc w:val="both"/>
        <w:rPr>
          <w:rFonts w:ascii="Times New Roman" w:hAnsi="Times New Roman"/>
          <w:lang w:val="vi-VN"/>
        </w:rPr>
      </w:pPr>
      <w:r w:rsidRPr="007D7EEB">
        <w:rPr>
          <w:rFonts w:ascii="Times New Roman" w:hAnsi="Times New Roman"/>
          <w:bCs/>
          <w:lang w:val="vi-VN"/>
        </w:rPr>
        <w:t xml:space="preserve">Điện thoại </w:t>
      </w:r>
      <w:r w:rsidRPr="007D7EEB">
        <w:rPr>
          <w:rFonts w:ascii="Times New Roman" w:eastAsia="宋体" w:hAnsi="Times New Roman"/>
          <w:bCs/>
          <w:lang w:val="vi-VN" w:eastAsia="zh-CN"/>
        </w:rPr>
        <w:t>电话</w:t>
      </w:r>
      <w:r w:rsidRPr="007D7EEB">
        <w:rPr>
          <w:rFonts w:ascii="Times New Roman" w:hAnsi="Times New Roman"/>
          <w:bCs/>
          <w:lang w:val="vi-VN"/>
        </w:rPr>
        <w:tab/>
        <w:t>:</w:t>
      </w:r>
      <w:r w:rsidRPr="007D7EEB">
        <w:rPr>
          <w:rFonts w:ascii="Times New Roman" w:hAnsi="Times New Roman"/>
          <w:lang w:val="vi-VN"/>
        </w:rPr>
        <w:t xml:space="preserve">  </w:t>
      </w:r>
      <w:r w:rsidR="00071F9A" w:rsidRPr="007D7EEB">
        <w:rPr>
          <w:rFonts w:ascii="Times New Roman" w:hAnsi="Times New Roman"/>
          <w:lang w:val="vi-VN"/>
        </w:rPr>
        <w:t>0339338059</w:t>
      </w:r>
      <w:r w:rsidRPr="007D7EEB">
        <w:rPr>
          <w:rFonts w:ascii="Times New Roman" w:hAnsi="Times New Roman"/>
          <w:lang w:val="vi-VN"/>
        </w:rPr>
        <w:t xml:space="preserve">                  </w:t>
      </w:r>
    </w:p>
    <w:p w14:paraId="7344057C" w14:textId="1DFE39E8" w:rsidR="00F01615" w:rsidRPr="007D7EEB" w:rsidRDefault="00701400">
      <w:pPr>
        <w:spacing w:after="80" w:line="276" w:lineRule="auto"/>
        <w:jc w:val="both"/>
        <w:rPr>
          <w:rFonts w:ascii="Times New Roman" w:hAnsi="Times New Roman"/>
          <w:shd w:val="clear" w:color="auto" w:fill="FFFFFF"/>
          <w:lang w:val="vi-VN"/>
        </w:rPr>
      </w:pPr>
      <w:r w:rsidRPr="007D7EEB">
        <w:rPr>
          <w:rFonts w:ascii="Times New Roman" w:hAnsi="Times New Roman"/>
          <w:lang w:val="vi-VN"/>
        </w:rPr>
        <w:t xml:space="preserve">      MST </w:t>
      </w:r>
      <w:r w:rsidRPr="007D7EEB">
        <w:rPr>
          <w:rFonts w:ascii="Times New Roman" w:eastAsia="宋体" w:hAnsi="Times New Roman"/>
          <w:lang w:val="vi-VN" w:eastAsia="zh-CN"/>
        </w:rPr>
        <w:t>税号</w:t>
      </w:r>
      <w:r w:rsidRPr="007D7EEB">
        <w:rPr>
          <w:rFonts w:ascii="Times New Roman" w:hAnsi="Times New Roman"/>
          <w:lang w:val="vi-VN"/>
        </w:rPr>
        <w:tab/>
      </w:r>
      <w:r w:rsidRPr="007D7EEB">
        <w:rPr>
          <w:rFonts w:ascii="Times New Roman" w:hAnsi="Times New Roman"/>
          <w:lang w:val="vi-VN"/>
        </w:rPr>
        <w:tab/>
        <w:t xml:space="preserve">: </w:t>
      </w:r>
      <w:r w:rsidR="00071F9A" w:rsidRPr="007D7EEB">
        <w:rPr>
          <w:rFonts w:ascii="Times New Roman" w:hAnsi="Times New Roman"/>
          <w:lang w:val="vi-VN"/>
        </w:rPr>
        <w:t>3603670377</w:t>
      </w:r>
    </w:p>
    <w:p w14:paraId="23287014" w14:textId="3A3AFD77" w:rsidR="00F01615" w:rsidRPr="00942EEC" w:rsidRDefault="00701400">
      <w:pPr>
        <w:spacing w:after="80" w:line="276" w:lineRule="auto"/>
        <w:jc w:val="both"/>
        <w:rPr>
          <w:rFonts w:ascii="Times New Roman" w:eastAsia="PMingLiU" w:hAnsi="Times New Roman" w:hint="eastAsia"/>
          <w:lang w:val="vi-VN" w:eastAsia="zh-TW"/>
        </w:rPr>
      </w:pPr>
      <w:r w:rsidRPr="007D7EEB">
        <w:rPr>
          <w:rFonts w:ascii="Times New Roman" w:hAnsi="Times New Roman"/>
          <w:b/>
          <w:bCs/>
          <w:lang w:val="vi-VN"/>
        </w:rPr>
        <w:t xml:space="preserve">      </w:t>
      </w:r>
      <w:r w:rsidRPr="007D7EEB">
        <w:rPr>
          <w:rFonts w:ascii="Times New Roman" w:hAnsi="Times New Roman"/>
          <w:bCs/>
          <w:lang w:val="vi-VN"/>
        </w:rPr>
        <w:t xml:space="preserve">Tài khoản </w:t>
      </w:r>
      <w:r w:rsidRPr="007D7EEB">
        <w:rPr>
          <w:rFonts w:ascii="Times New Roman" w:hAnsi="Times New Roman"/>
          <w:bCs/>
          <w:lang w:val="vi-VN"/>
        </w:rPr>
        <w:tab/>
      </w:r>
      <w:r w:rsidRPr="007D7EEB">
        <w:rPr>
          <w:rFonts w:ascii="Times New Roman" w:eastAsia="宋体" w:hAnsi="Times New Roman"/>
          <w:bCs/>
          <w:lang w:val="vi-VN" w:eastAsia="zh-CN"/>
        </w:rPr>
        <w:t>账号</w:t>
      </w:r>
      <w:r w:rsidRPr="007D7EEB">
        <w:rPr>
          <w:rFonts w:ascii="Times New Roman" w:hAnsi="Times New Roman"/>
          <w:bCs/>
          <w:lang w:val="vi-VN"/>
        </w:rPr>
        <w:tab/>
        <w:t>:</w:t>
      </w:r>
      <w:r w:rsidRPr="007D7EEB">
        <w:rPr>
          <w:rFonts w:ascii="Times New Roman" w:hAnsi="Times New Roman"/>
          <w:shd w:val="clear" w:color="auto" w:fill="FFFFFF"/>
          <w:lang w:val="vi-VN"/>
        </w:rPr>
        <w:t xml:space="preserve"> </w:t>
      </w:r>
      <w:hyperlink r:id="rId9" w:history="1">
        <w:r w:rsidR="00942EEC" w:rsidRPr="00942EEC">
          <w:rPr>
            <w:rFonts w:ascii="Times New Roman" w:hAnsi="Times New Roman"/>
            <w:lang w:val="vi-VN"/>
          </w:rPr>
          <w:t>119002783178</w:t>
        </w:r>
      </w:hyperlink>
      <w:r w:rsidR="00942EEC">
        <w:rPr>
          <w:rFonts w:ascii="Times New Roman" w:eastAsia="PMingLiU" w:hAnsi="Times New Roman" w:hint="eastAsia"/>
          <w:lang w:val="vi-VN" w:eastAsia="zh-TW"/>
        </w:rPr>
        <w:t xml:space="preserve"> Vietin Bank</w:t>
      </w:r>
    </w:p>
    <w:p w14:paraId="15EEDBBF" w14:textId="1C5CC002" w:rsidR="00F01615" w:rsidRPr="007D7EEB" w:rsidRDefault="00701400">
      <w:pPr>
        <w:spacing w:after="80" w:line="276" w:lineRule="auto"/>
        <w:jc w:val="both"/>
        <w:rPr>
          <w:rFonts w:ascii="Times New Roman" w:eastAsia="KaiTi" w:hAnsi="Times New Roman"/>
          <w:bCs/>
          <w:color w:val="000000"/>
          <w:sz w:val="26"/>
          <w:szCs w:val="26"/>
          <w:lang w:val="vi-VN" w:eastAsia="zh-CN"/>
        </w:rPr>
      </w:pPr>
      <w:r w:rsidRPr="007D7EEB">
        <w:rPr>
          <w:rFonts w:ascii="Times New Roman" w:hAnsi="Times New Roman"/>
          <w:bCs/>
          <w:lang w:val="vi-VN"/>
        </w:rPr>
        <w:t xml:space="preserve">      Đ</w:t>
      </w:r>
      <w:r w:rsidRPr="007D7EEB">
        <w:rPr>
          <w:rFonts w:ascii="Times New Roman" w:hAnsi="Times New Roman"/>
          <w:lang w:val="vi-VN"/>
        </w:rPr>
        <w:t xml:space="preserve">ại diện </w:t>
      </w:r>
      <w:r w:rsidRPr="007D7EEB">
        <w:rPr>
          <w:rFonts w:ascii="Times New Roman" w:eastAsia="宋体" w:hAnsi="Times New Roman"/>
          <w:lang w:val="vi-VN" w:eastAsia="zh-CN"/>
        </w:rPr>
        <w:t>代表人</w:t>
      </w:r>
      <w:r w:rsidRPr="007D7EEB">
        <w:rPr>
          <w:rFonts w:ascii="Times New Roman" w:hAnsi="Times New Roman"/>
          <w:lang w:val="vi-VN"/>
        </w:rPr>
        <w:tab/>
        <w:t xml:space="preserve">: </w:t>
      </w:r>
      <w:r w:rsidRPr="007D7EEB">
        <w:rPr>
          <w:rFonts w:ascii="Times New Roman" w:hAnsi="Times New Roman"/>
          <w:b/>
          <w:bCs/>
          <w:lang w:val="vi-VN"/>
        </w:rPr>
        <w:t xml:space="preserve">Ông Mr. </w:t>
      </w:r>
      <w:r w:rsidR="00071F9A" w:rsidRPr="007D7EEB">
        <w:rPr>
          <w:rFonts w:ascii="Times New Roman" w:hAnsi="Times New Roman"/>
          <w:b/>
          <w:bCs/>
          <w:lang w:val="vi-VN"/>
        </w:rPr>
        <w:t>LIN WAI TO ALLEN</w:t>
      </w:r>
      <w:r w:rsidRPr="007D7EEB">
        <w:rPr>
          <w:rFonts w:ascii="Times New Roman" w:hAnsi="Times New Roman"/>
          <w:lang w:val="vi-VN"/>
        </w:rPr>
        <w:t xml:space="preserve">  Chức vụ </w:t>
      </w:r>
      <w:r w:rsidRPr="007D7EEB">
        <w:rPr>
          <w:rFonts w:ascii="Times New Roman" w:eastAsia="宋体" w:hAnsi="Times New Roman"/>
          <w:lang w:val="vi-VN" w:eastAsia="zh-CN"/>
        </w:rPr>
        <w:t>职务</w:t>
      </w:r>
      <w:r w:rsidRPr="007D7EEB">
        <w:rPr>
          <w:rFonts w:ascii="Times New Roman" w:hAnsi="Times New Roman"/>
          <w:b/>
          <w:lang w:val="vi-VN"/>
        </w:rPr>
        <w:t xml:space="preserve">:  </w:t>
      </w:r>
      <w:r w:rsidR="00071F9A" w:rsidRPr="007D7EEB">
        <w:rPr>
          <w:rFonts w:ascii="Times New Roman" w:eastAsia="KaiTi" w:hAnsi="Times New Roman"/>
          <w:b/>
          <w:color w:val="000000"/>
          <w:sz w:val="26"/>
          <w:szCs w:val="26"/>
          <w:lang w:val="vi-VN" w:eastAsia="zh-CN"/>
        </w:rPr>
        <w:t>Tổng giám đốc</w:t>
      </w:r>
      <w:r w:rsidR="00942EEC" w:rsidRPr="007D7EEB">
        <w:rPr>
          <w:rFonts w:ascii="Times New Roman" w:eastAsia="宋体" w:hAnsi="Times New Roman"/>
          <w:lang w:val="vi-VN" w:eastAsia="zh-CN"/>
        </w:rPr>
        <w:t>总经理</w:t>
      </w:r>
    </w:p>
    <w:p w14:paraId="2C5DD1E0" w14:textId="2D3ECC31" w:rsidR="003404D4" w:rsidRPr="00942EEC" w:rsidRDefault="00701400" w:rsidP="00942EEC">
      <w:pPr>
        <w:spacing w:after="80" w:line="276" w:lineRule="auto"/>
        <w:jc w:val="both"/>
        <w:rPr>
          <w:rFonts w:ascii="Times New Roman" w:eastAsia="PMingLiU" w:hAnsi="Times New Roman" w:hint="eastAsia"/>
          <w:bCs/>
          <w:color w:val="000000"/>
          <w:sz w:val="26"/>
          <w:szCs w:val="26"/>
          <w:lang w:val="vi-VN" w:eastAsia="zh-TW"/>
        </w:rPr>
      </w:pPr>
      <w:r w:rsidRPr="007D7EEB">
        <w:rPr>
          <w:rFonts w:ascii="Times New Roman" w:eastAsia="KaiTi" w:hAnsi="Times New Roman"/>
          <w:bCs/>
          <w:color w:val="000000"/>
          <w:sz w:val="26"/>
          <w:szCs w:val="26"/>
          <w:lang w:val="vi-VN" w:eastAsia="zh-CN"/>
        </w:rPr>
        <w:t xml:space="preserve">                                                                                                                                    </w:t>
      </w:r>
    </w:p>
    <w:p w14:paraId="26225077" w14:textId="149B7ED8" w:rsidR="00F01615" w:rsidRPr="007D7EEB" w:rsidRDefault="00701400" w:rsidP="003404D4">
      <w:pPr>
        <w:spacing w:after="60"/>
        <w:ind w:firstLine="360"/>
        <w:jc w:val="both"/>
        <w:rPr>
          <w:rFonts w:ascii="Times New Roman" w:hAnsi="Times New Roman"/>
          <w:b/>
          <w:bCs/>
          <w:lang w:val="vi-VN"/>
        </w:rPr>
      </w:pPr>
      <w:r w:rsidRPr="007D7EEB">
        <w:rPr>
          <w:rFonts w:ascii="Times New Roman" w:hAnsi="Times New Roman"/>
          <w:b/>
          <w:bCs/>
          <w:lang w:val="vi-VN"/>
        </w:rPr>
        <w:t xml:space="preserve">Bên B  “Bên Bán” : CÔNG TY TNHH VIỄN THÔNG SÁNG TẠO THUẬN PHONG </w:t>
      </w:r>
    </w:p>
    <w:p w14:paraId="559786EF" w14:textId="77777777" w:rsidR="00F01615" w:rsidRPr="007D7EEB" w:rsidRDefault="00701400">
      <w:pPr>
        <w:spacing w:after="60"/>
        <w:ind w:firstLine="360"/>
        <w:jc w:val="both"/>
        <w:rPr>
          <w:rFonts w:ascii="Times New Roman" w:hAnsi="Times New Roman"/>
          <w:b/>
          <w:bCs/>
          <w:lang w:val="vi-VN" w:eastAsia="zh-CN"/>
        </w:rPr>
      </w:pPr>
      <w:r w:rsidRPr="007D7EEB">
        <w:rPr>
          <w:rFonts w:ascii="Times New Roman" w:eastAsia="宋体" w:hAnsi="Times New Roman"/>
          <w:lang w:val="vi-VN" w:eastAsia="zh-CN"/>
        </w:rPr>
        <w:t>乙方（卖方）</w:t>
      </w:r>
      <w:r w:rsidRPr="007D7EEB">
        <w:rPr>
          <w:rFonts w:ascii="Times New Roman" w:eastAsia="宋体" w:hAnsi="Times New Roman"/>
          <w:lang w:val="vi-VN" w:eastAsia="zh-CN"/>
        </w:rPr>
        <w:t xml:space="preserve">    </w:t>
      </w:r>
      <w:r w:rsidRPr="007D7EEB">
        <w:rPr>
          <w:rFonts w:ascii="Times New Roman" w:eastAsia="宋体" w:hAnsi="Times New Roman"/>
          <w:lang w:val="vi-VN" w:eastAsia="zh-CN"/>
        </w:rPr>
        <w:t>：顺</w:t>
      </w:r>
      <w:proofErr w:type="gramStart"/>
      <w:r w:rsidRPr="007D7EEB">
        <w:rPr>
          <w:rFonts w:ascii="Times New Roman" w:eastAsia="宋体" w:hAnsi="Times New Roman"/>
          <w:lang w:val="vi-VN" w:eastAsia="zh-CN"/>
        </w:rPr>
        <w:t>丰创新</w:t>
      </w:r>
      <w:proofErr w:type="gramEnd"/>
      <w:r w:rsidRPr="007D7EEB">
        <w:rPr>
          <w:rFonts w:ascii="Times New Roman" w:eastAsia="宋体" w:hAnsi="Times New Roman"/>
          <w:lang w:val="vi-VN" w:eastAsia="zh-CN"/>
        </w:rPr>
        <w:t>电信有限公司</w:t>
      </w:r>
    </w:p>
    <w:p w14:paraId="40124515" w14:textId="77777777" w:rsidR="00F01615" w:rsidRPr="00942EEC" w:rsidRDefault="00701400">
      <w:pPr>
        <w:spacing w:after="60"/>
        <w:ind w:firstLine="360"/>
        <w:jc w:val="both"/>
        <w:rPr>
          <w:rFonts w:ascii="Times New Roman" w:hAnsi="Times New Roman"/>
          <w:lang w:val="vi-VN"/>
        </w:rPr>
      </w:pPr>
      <w:r w:rsidRPr="007D7EEB">
        <w:rPr>
          <w:rFonts w:ascii="Times New Roman" w:hAnsi="Times New Roman"/>
          <w:lang w:val="vi-VN"/>
        </w:rPr>
        <w:t xml:space="preserve">Địa chỉ        </w:t>
      </w:r>
      <w:r w:rsidRPr="007D7EEB">
        <w:rPr>
          <w:rFonts w:ascii="Times New Roman" w:hAnsi="Times New Roman"/>
          <w:lang w:val="vi-VN"/>
        </w:rPr>
        <w:tab/>
        <w:t xml:space="preserve"> :  Số 55/31 Trần Đình Xu, Phường Cầu Ông Lãnh, Tp. </w:t>
      </w:r>
      <w:r w:rsidRPr="00942EEC">
        <w:rPr>
          <w:rFonts w:ascii="Times New Roman" w:hAnsi="Times New Roman"/>
          <w:lang w:val="vi-VN"/>
        </w:rPr>
        <w:t>Hồ C</w:t>
      </w:r>
      <w:bookmarkStart w:id="1" w:name="_GoBack"/>
      <w:bookmarkEnd w:id="1"/>
      <w:r w:rsidRPr="00942EEC">
        <w:rPr>
          <w:rFonts w:ascii="Times New Roman" w:hAnsi="Times New Roman"/>
          <w:lang w:val="vi-VN"/>
        </w:rPr>
        <w:t>hí Minh</w:t>
      </w:r>
    </w:p>
    <w:p w14:paraId="5D2874A1" w14:textId="77777777" w:rsidR="00F01615" w:rsidRPr="00942EEC" w:rsidRDefault="00701400">
      <w:pPr>
        <w:spacing w:after="60"/>
        <w:ind w:firstLine="360"/>
        <w:jc w:val="both"/>
        <w:rPr>
          <w:rFonts w:ascii="Times New Roman" w:hAnsi="Times New Roman"/>
          <w:lang w:val="vi-VN" w:eastAsia="zh-CN"/>
        </w:rPr>
      </w:pPr>
      <w:r w:rsidRPr="00942EEC">
        <w:rPr>
          <w:rFonts w:ascii="Times New Roman" w:eastAsia="宋体" w:hAnsi="Times New Roman"/>
          <w:lang w:val="vi-VN" w:eastAsia="zh-CN"/>
        </w:rPr>
        <w:lastRenderedPageBreak/>
        <w:t>地址</w:t>
      </w:r>
      <w:r w:rsidRPr="00942EEC">
        <w:rPr>
          <w:rFonts w:ascii="Times New Roman" w:eastAsia="宋体" w:hAnsi="Times New Roman"/>
          <w:lang w:val="vi-VN" w:eastAsia="zh-CN"/>
        </w:rPr>
        <w:t xml:space="preserve">            </w:t>
      </w:r>
      <w:r w:rsidRPr="00942EEC">
        <w:rPr>
          <w:rFonts w:ascii="Times New Roman" w:eastAsia="宋体" w:hAnsi="Times New Roman"/>
          <w:lang w:val="vi-VN" w:eastAsia="zh-CN"/>
        </w:rPr>
        <w:t>：</w:t>
      </w:r>
      <w:r w:rsidRPr="00942EEC">
        <w:rPr>
          <w:rFonts w:ascii="Times New Roman" w:hAnsi="Times New Roman"/>
          <w:lang w:val="vi-VN" w:eastAsia="zh-CN"/>
        </w:rPr>
        <w:t xml:space="preserve"> </w:t>
      </w:r>
      <w:r w:rsidRPr="00942EEC">
        <w:rPr>
          <w:rFonts w:ascii="Times New Roman" w:eastAsia="宋体" w:hAnsi="Times New Roman"/>
          <w:lang w:val="vi-VN" w:eastAsia="zh-CN"/>
        </w:rPr>
        <w:t>胡志明市姑江坊陈廷需路</w:t>
      </w:r>
      <w:r w:rsidRPr="00942EEC">
        <w:rPr>
          <w:rFonts w:ascii="Times New Roman" w:hAnsi="Times New Roman"/>
          <w:lang w:val="vi-VN" w:eastAsia="zh-CN"/>
        </w:rPr>
        <w:t xml:space="preserve"> 55/31 </w:t>
      </w:r>
      <w:r w:rsidRPr="00942EEC">
        <w:rPr>
          <w:rFonts w:ascii="Times New Roman" w:eastAsia="宋体" w:hAnsi="Times New Roman"/>
          <w:lang w:val="vi-VN" w:eastAsia="zh-CN"/>
        </w:rPr>
        <w:t>号</w:t>
      </w:r>
    </w:p>
    <w:p w14:paraId="23157048" w14:textId="041844A4" w:rsidR="00F01615" w:rsidRPr="00942EEC" w:rsidRDefault="00701400">
      <w:pPr>
        <w:spacing w:after="60"/>
        <w:ind w:firstLine="360"/>
        <w:jc w:val="both"/>
        <w:rPr>
          <w:rFonts w:ascii="Times New Roman" w:hAnsi="Times New Roman"/>
          <w:lang w:val="vi-VN"/>
        </w:rPr>
      </w:pPr>
      <w:r w:rsidRPr="00942EEC">
        <w:rPr>
          <w:rFonts w:ascii="Times New Roman" w:hAnsi="Times New Roman"/>
          <w:lang w:val="vi-VN"/>
        </w:rPr>
        <w:t xml:space="preserve">Điện thoại </w:t>
      </w:r>
      <w:r w:rsidRPr="00942EEC">
        <w:rPr>
          <w:rFonts w:ascii="Times New Roman" w:eastAsia="宋体" w:hAnsi="Times New Roman"/>
          <w:lang w:val="vi-VN" w:eastAsia="zh-CN"/>
        </w:rPr>
        <w:t>电话</w:t>
      </w:r>
      <w:r w:rsidRPr="00942EEC">
        <w:rPr>
          <w:rFonts w:ascii="Times New Roman" w:hAnsi="Times New Roman"/>
          <w:lang w:val="vi-VN"/>
        </w:rPr>
        <w:t xml:space="preserve">   </w:t>
      </w:r>
      <w:r w:rsidRPr="00942EEC">
        <w:rPr>
          <w:rFonts w:ascii="Times New Roman" w:hAnsi="Times New Roman"/>
          <w:lang w:val="vi-VN"/>
        </w:rPr>
        <w:tab/>
        <w:t xml:space="preserve"> </w:t>
      </w:r>
      <w:r w:rsidR="00716AA6" w:rsidRPr="00942EEC">
        <w:rPr>
          <w:rFonts w:ascii="Times New Roman" w:hAnsi="Times New Roman"/>
          <w:lang w:val="vi-VN"/>
        </w:rPr>
        <w:t xml:space="preserve"> </w:t>
      </w:r>
      <w:r w:rsidRPr="00942EEC">
        <w:rPr>
          <w:rFonts w:ascii="Times New Roman" w:hAnsi="Times New Roman"/>
          <w:lang w:val="vi-VN"/>
        </w:rPr>
        <w:t xml:space="preserve">: 028 3862 1119                                       </w:t>
      </w:r>
    </w:p>
    <w:p w14:paraId="1D763923" w14:textId="77777777" w:rsidR="00F01615" w:rsidRPr="00942EEC" w:rsidRDefault="00701400">
      <w:pPr>
        <w:spacing w:after="60"/>
        <w:ind w:firstLine="360"/>
        <w:jc w:val="both"/>
        <w:rPr>
          <w:rFonts w:ascii="Times New Roman" w:hAnsi="Times New Roman"/>
          <w:lang w:val="vi-VN"/>
        </w:rPr>
      </w:pPr>
      <w:r w:rsidRPr="00942EEC">
        <w:rPr>
          <w:rFonts w:ascii="Times New Roman" w:hAnsi="Times New Roman"/>
          <w:lang w:val="vi-VN"/>
        </w:rPr>
        <w:t xml:space="preserve">Mã số thuế </w:t>
      </w:r>
      <w:r w:rsidRPr="00942EEC">
        <w:rPr>
          <w:rFonts w:ascii="Times New Roman" w:eastAsia="宋体" w:hAnsi="Times New Roman"/>
          <w:lang w:val="vi-VN" w:eastAsia="zh-CN"/>
        </w:rPr>
        <w:t>税号</w:t>
      </w:r>
      <w:r w:rsidRPr="00942EEC">
        <w:rPr>
          <w:rFonts w:ascii="Times New Roman" w:hAnsi="Times New Roman"/>
          <w:lang w:val="vi-VN"/>
        </w:rPr>
        <w:tab/>
        <w:t xml:space="preserve">  : 0304195505</w:t>
      </w:r>
    </w:p>
    <w:p w14:paraId="622AD7C9" w14:textId="77777777" w:rsidR="00F01615" w:rsidRPr="00942EEC" w:rsidRDefault="00701400">
      <w:pPr>
        <w:spacing w:after="80" w:line="276" w:lineRule="auto"/>
        <w:ind w:firstLine="360"/>
        <w:jc w:val="both"/>
        <w:rPr>
          <w:rFonts w:ascii="Times New Roman" w:hAnsi="Times New Roman"/>
          <w:lang w:val="vi-VN"/>
        </w:rPr>
      </w:pPr>
      <w:r w:rsidRPr="00942EEC">
        <w:rPr>
          <w:rFonts w:ascii="Times New Roman" w:hAnsi="Times New Roman"/>
          <w:bCs/>
          <w:lang w:val="vi-VN"/>
        </w:rPr>
        <w:t xml:space="preserve">Tài khoản </w:t>
      </w:r>
      <w:r w:rsidRPr="00942EEC">
        <w:rPr>
          <w:rFonts w:ascii="Times New Roman" w:hAnsi="Times New Roman"/>
          <w:bCs/>
          <w:lang w:val="vi-VN"/>
        </w:rPr>
        <w:tab/>
      </w:r>
      <w:r w:rsidRPr="00942EEC">
        <w:rPr>
          <w:rFonts w:ascii="Times New Roman" w:eastAsia="宋体" w:hAnsi="Times New Roman"/>
          <w:bCs/>
          <w:lang w:val="vi-VN" w:eastAsia="zh-CN"/>
        </w:rPr>
        <w:t>账号</w:t>
      </w:r>
      <w:r w:rsidRPr="00942EEC">
        <w:rPr>
          <w:rFonts w:ascii="Times New Roman" w:hAnsi="Times New Roman"/>
          <w:bCs/>
          <w:lang w:val="vi-VN"/>
        </w:rPr>
        <w:tab/>
        <w:t xml:space="preserve">  :</w:t>
      </w:r>
      <w:r w:rsidRPr="007D7EEB">
        <w:rPr>
          <w:rFonts w:ascii="Times New Roman" w:hAnsi="Times New Roman"/>
          <w:shd w:val="clear" w:color="auto" w:fill="FFFFFF"/>
          <w:lang w:val="vi-VN"/>
        </w:rPr>
        <w:t xml:space="preserve"> </w:t>
      </w:r>
      <w:r w:rsidRPr="00942EEC">
        <w:rPr>
          <w:rFonts w:ascii="Times New Roman" w:hAnsi="Times New Roman"/>
          <w:lang w:val="vi-VN"/>
        </w:rPr>
        <w:t>17058209  tại NH TMCP Á Châu – CN Tp.HCM</w:t>
      </w:r>
      <w:r w:rsidRPr="007D7EEB">
        <w:rPr>
          <w:rFonts w:ascii="Times New Roman" w:hAnsi="Times New Roman"/>
          <w:lang w:val="vi-VN"/>
        </w:rPr>
        <w:t xml:space="preserve"> </w:t>
      </w:r>
      <w:r w:rsidRPr="00942EEC">
        <w:rPr>
          <w:rFonts w:ascii="Times New Roman" w:eastAsia="宋体" w:hAnsi="Times New Roman"/>
          <w:lang w:val="vi-VN"/>
        </w:rPr>
        <w:t>亚洲商业股份银行</w:t>
      </w:r>
      <w:r w:rsidRPr="00942EEC">
        <w:rPr>
          <w:rFonts w:ascii="Times New Roman" w:hAnsi="Times New Roman"/>
          <w:lang w:val="vi-VN"/>
        </w:rPr>
        <w:t xml:space="preserve"> (ACB) – </w:t>
      </w:r>
      <w:r w:rsidRPr="00942EEC">
        <w:rPr>
          <w:rFonts w:ascii="Times New Roman" w:eastAsia="宋体" w:hAnsi="Times New Roman"/>
          <w:lang w:val="vi-VN"/>
        </w:rPr>
        <w:t>胡志明市分行</w:t>
      </w:r>
    </w:p>
    <w:p w14:paraId="06BDFFEB" w14:textId="77777777" w:rsidR="00F01615" w:rsidRPr="00942EEC" w:rsidRDefault="00701400">
      <w:pPr>
        <w:spacing w:after="60"/>
        <w:ind w:firstLine="360"/>
        <w:jc w:val="both"/>
        <w:rPr>
          <w:rFonts w:ascii="Times New Roman" w:hAnsi="Times New Roman"/>
          <w:lang w:val="vi-VN"/>
        </w:rPr>
      </w:pPr>
      <w:r w:rsidRPr="00942EEC">
        <w:rPr>
          <w:rFonts w:ascii="Times New Roman" w:hAnsi="Times New Roman"/>
          <w:lang w:val="vi-VN"/>
        </w:rPr>
        <w:t xml:space="preserve">Đại diện bởi </w:t>
      </w:r>
      <w:r w:rsidRPr="00942EEC">
        <w:rPr>
          <w:rFonts w:ascii="Times New Roman" w:hAnsi="Times New Roman"/>
          <w:lang w:val="vi-VN"/>
        </w:rPr>
        <w:tab/>
        <w:t xml:space="preserve">  : </w:t>
      </w:r>
      <w:r w:rsidRPr="00942EEC">
        <w:rPr>
          <w:rFonts w:ascii="Times New Roman" w:hAnsi="Times New Roman"/>
          <w:b/>
          <w:bCs/>
          <w:lang w:val="vi-VN"/>
        </w:rPr>
        <w:t>Ông</w:t>
      </w:r>
      <w:r w:rsidRPr="00942EEC">
        <w:rPr>
          <w:rFonts w:ascii="Times New Roman" w:hAnsi="Times New Roman"/>
          <w:lang w:val="vi-VN"/>
        </w:rPr>
        <w:t xml:space="preserve"> </w:t>
      </w:r>
      <w:r w:rsidRPr="00942EEC">
        <w:rPr>
          <w:rFonts w:ascii="Times New Roman" w:hAnsi="Times New Roman"/>
          <w:b/>
          <w:bCs/>
          <w:lang w:val="vi-VN"/>
        </w:rPr>
        <w:t>Huỳnh Thanh Hải</w:t>
      </w:r>
      <w:r w:rsidRPr="00942EEC">
        <w:rPr>
          <w:rFonts w:ascii="Times New Roman" w:hAnsi="Times New Roman"/>
          <w:lang w:val="vi-VN"/>
        </w:rPr>
        <w:t xml:space="preserve">                 Chức vụ: </w:t>
      </w:r>
      <w:r w:rsidRPr="00942EEC">
        <w:rPr>
          <w:rFonts w:ascii="Times New Roman" w:hAnsi="Times New Roman"/>
          <w:b/>
          <w:bCs/>
          <w:lang w:val="vi-VN"/>
        </w:rPr>
        <w:t>Giám đốc</w:t>
      </w:r>
    </w:p>
    <w:p w14:paraId="476AD627" w14:textId="00E8CCBE" w:rsidR="00F01615" w:rsidRPr="00942EEC" w:rsidRDefault="00701400">
      <w:pPr>
        <w:spacing w:after="60"/>
        <w:ind w:firstLine="360"/>
        <w:jc w:val="both"/>
        <w:rPr>
          <w:rFonts w:ascii="Times New Roman" w:hAnsi="Times New Roman"/>
          <w:shd w:val="clear" w:color="auto" w:fill="FFFFFF"/>
          <w:lang w:val="vi-VN" w:eastAsia="zh-CN"/>
        </w:rPr>
      </w:pPr>
      <w:r w:rsidRPr="00942EEC">
        <w:rPr>
          <w:rFonts w:ascii="Times New Roman" w:eastAsia="宋体" w:hAnsi="Times New Roman"/>
          <w:shd w:val="clear" w:color="auto" w:fill="FFFFFF"/>
          <w:lang w:val="vi-VN" w:eastAsia="zh-CN"/>
        </w:rPr>
        <w:t>代表人</w:t>
      </w:r>
      <w:r w:rsidRPr="00942EEC">
        <w:rPr>
          <w:rFonts w:ascii="Times New Roman" w:eastAsia="宋体" w:hAnsi="Times New Roman"/>
          <w:shd w:val="clear" w:color="auto" w:fill="FFFFFF"/>
          <w:lang w:val="vi-VN" w:eastAsia="zh-CN"/>
        </w:rPr>
        <w:t xml:space="preserve">          </w:t>
      </w:r>
      <w:r w:rsidR="00071F9A" w:rsidRPr="00942EEC">
        <w:rPr>
          <w:rFonts w:ascii="Times New Roman" w:eastAsia="宋体" w:hAnsi="Times New Roman"/>
          <w:shd w:val="clear" w:color="auto" w:fill="FFFFFF"/>
          <w:lang w:val="vi-VN" w:eastAsia="zh-CN"/>
        </w:rPr>
        <w:t xml:space="preserve"> </w:t>
      </w:r>
      <w:r w:rsidR="00071F9A" w:rsidRPr="00942EEC">
        <w:rPr>
          <w:rFonts w:ascii="Times New Roman" w:eastAsia="宋体" w:hAnsi="Times New Roman"/>
          <w:b/>
          <w:bCs/>
          <w:shd w:val="clear" w:color="auto" w:fill="FFFFFF"/>
          <w:lang w:val="vi-VN" w:eastAsia="zh-CN"/>
        </w:rPr>
        <w:t>Mr.</w:t>
      </w:r>
      <w:r w:rsidRPr="00942EEC">
        <w:rPr>
          <w:rFonts w:ascii="Times New Roman" w:hAnsi="Times New Roman"/>
          <w:b/>
          <w:bCs/>
          <w:lang w:val="vi-VN"/>
        </w:rPr>
        <w:t>Huỳnh Thanh Hải</w:t>
      </w:r>
      <w:r w:rsidRPr="00942EEC">
        <w:rPr>
          <w:rFonts w:ascii="Times New Roman" w:hAnsi="Times New Roman"/>
          <w:lang w:val="vi-VN"/>
        </w:rPr>
        <w:t xml:space="preserve"> </w:t>
      </w:r>
      <w:r w:rsidRPr="00942EEC">
        <w:rPr>
          <w:rFonts w:ascii="Times New Roman" w:eastAsia="宋体" w:hAnsi="Times New Roman"/>
          <w:lang w:val="vi-VN" w:eastAsia="zh-CN"/>
        </w:rPr>
        <w:t>先生</w:t>
      </w:r>
      <w:r w:rsidRPr="00942EEC">
        <w:rPr>
          <w:rFonts w:ascii="Times New Roman" w:eastAsia="宋体" w:hAnsi="Times New Roman"/>
          <w:lang w:val="vi-VN" w:eastAsia="zh-CN"/>
        </w:rPr>
        <w:t xml:space="preserve">     </w:t>
      </w:r>
      <w:r w:rsidRPr="00942EEC">
        <w:rPr>
          <w:rFonts w:ascii="Times New Roman" w:eastAsia="宋体" w:hAnsi="Times New Roman"/>
          <w:lang w:val="vi-VN" w:eastAsia="zh-CN"/>
        </w:rPr>
        <w:t>职务：经理</w:t>
      </w:r>
    </w:p>
    <w:p w14:paraId="62DDF333" w14:textId="77777777" w:rsidR="00F01615" w:rsidRPr="00942EEC" w:rsidRDefault="00701400">
      <w:pPr>
        <w:spacing w:after="60"/>
        <w:ind w:firstLine="720"/>
        <w:jc w:val="both"/>
        <w:rPr>
          <w:rFonts w:ascii="Times New Roman" w:hAnsi="Times New Roman"/>
          <w:bCs/>
          <w:lang w:val="vi-VN"/>
        </w:rPr>
      </w:pPr>
      <w:r w:rsidRPr="00942EEC">
        <w:rPr>
          <w:rFonts w:ascii="Times New Roman" w:hAnsi="Times New Roman"/>
          <w:bCs/>
          <w:lang w:val="vi-VN"/>
        </w:rPr>
        <w:t>Sau khi thỏa thuận, hai bên thống nhất ký kết Hợp đồng mua bán (sau đây gọi là “Hợp đồng”)</w:t>
      </w:r>
    </w:p>
    <w:p w14:paraId="21263BE0" w14:textId="77777777" w:rsidR="00F01615" w:rsidRPr="00942EEC" w:rsidRDefault="00701400">
      <w:pPr>
        <w:spacing w:after="60"/>
        <w:jc w:val="both"/>
        <w:rPr>
          <w:rFonts w:ascii="Times New Roman" w:hAnsi="Times New Roman"/>
          <w:bCs/>
          <w:lang w:val="vi-VN"/>
        </w:rPr>
      </w:pPr>
      <w:r w:rsidRPr="00942EEC">
        <w:rPr>
          <w:rFonts w:ascii="Times New Roman" w:hAnsi="Times New Roman"/>
          <w:bCs/>
          <w:lang w:val="vi-VN"/>
        </w:rPr>
        <w:t>với các điều kiện và điều khoản sau:</w:t>
      </w:r>
    </w:p>
    <w:p w14:paraId="128FB158" w14:textId="77777777" w:rsidR="00F01615" w:rsidRPr="007D7EEB" w:rsidRDefault="00701400">
      <w:pPr>
        <w:spacing w:after="60"/>
        <w:jc w:val="both"/>
        <w:rPr>
          <w:rFonts w:ascii="Times New Roman" w:hAnsi="Times New Roman"/>
          <w:bCs/>
          <w:lang w:val="vi-VN" w:eastAsia="zh-CN"/>
        </w:rPr>
      </w:pPr>
      <w:r w:rsidRPr="007D7EEB">
        <w:rPr>
          <w:rFonts w:ascii="Times New Roman" w:hAnsi="Times New Roman"/>
          <w:bCs/>
          <w:lang w:val="vi-VN" w:eastAsia="zh-CN"/>
        </w:rPr>
        <w:t xml:space="preserve">            </w:t>
      </w:r>
      <w:r w:rsidRPr="007D7EEB">
        <w:rPr>
          <w:rFonts w:ascii="Times New Roman" w:eastAsia="宋体" w:hAnsi="Times New Roman"/>
          <w:bCs/>
          <w:lang w:val="vi-VN" w:eastAsia="zh-CN"/>
        </w:rPr>
        <w:t>经协商，双方一致同意按照以下条款及条件签署本买卖合同（以下简称</w:t>
      </w:r>
      <w:r w:rsidRPr="007D7EEB">
        <w:rPr>
          <w:rFonts w:ascii="Times New Roman" w:hAnsi="Times New Roman"/>
          <w:bCs/>
          <w:lang w:val="vi-VN" w:eastAsia="zh-CN"/>
        </w:rPr>
        <w:t>“</w:t>
      </w:r>
      <w:r w:rsidRPr="007D7EEB">
        <w:rPr>
          <w:rFonts w:ascii="Times New Roman" w:eastAsia="宋体" w:hAnsi="Times New Roman"/>
          <w:bCs/>
          <w:lang w:val="vi-VN" w:eastAsia="zh-CN"/>
        </w:rPr>
        <w:t>合同</w:t>
      </w:r>
      <w:r w:rsidRPr="007D7EEB">
        <w:rPr>
          <w:rFonts w:ascii="Times New Roman" w:hAnsi="Times New Roman"/>
          <w:bCs/>
          <w:lang w:val="vi-VN" w:eastAsia="zh-CN"/>
        </w:rPr>
        <w:t>”</w:t>
      </w:r>
      <w:r w:rsidRPr="007D7EEB">
        <w:rPr>
          <w:rFonts w:ascii="Times New Roman" w:eastAsia="宋体" w:hAnsi="Times New Roman"/>
          <w:bCs/>
          <w:lang w:val="vi-VN" w:eastAsia="zh-CN"/>
        </w:rPr>
        <w:t>）：</w:t>
      </w:r>
    </w:p>
    <w:p w14:paraId="38FE2EDB" w14:textId="77777777" w:rsidR="00F01615" w:rsidRPr="007D7EEB" w:rsidRDefault="00701400">
      <w:pPr>
        <w:pStyle w:val="ad"/>
        <w:numPr>
          <w:ilvl w:val="0"/>
          <w:numId w:val="1"/>
        </w:numPr>
        <w:spacing w:after="60"/>
        <w:ind w:left="540" w:hanging="540"/>
        <w:jc w:val="both"/>
        <w:outlineLvl w:val="0"/>
        <w:rPr>
          <w:rFonts w:ascii="Times New Roman" w:hAnsi="Times New Roman"/>
          <w:b/>
          <w:bCs/>
          <w:lang w:val="vi-VN"/>
        </w:rPr>
      </w:pPr>
      <w:r w:rsidRPr="007D7EEB">
        <w:rPr>
          <w:rFonts w:ascii="Times New Roman" w:hAnsi="Times New Roman"/>
          <w:b/>
          <w:bCs/>
          <w:lang w:val="vi-VN"/>
        </w:rPr>
        <w:t xml:space="preserve">HÀNG HÓA SỐ LƯỢNG, QUY CÁCH &amp; GIÁ </w:t>
      </w:r>
    </w:p>
    <w:p w14:paraId="7EBFEACA" w14:textId="77777777" w:rsidR="00F01615" w:rsidRPr="007D7EEB" w:rsidRDefault="00701400">
      <w:pPr>
        <w:spacing w:after="60"/>
        <w:jc w:val="both"/>
        <w:outlineLvl w:val="0"/>
        <w:rPr>
          <w:rFonts w:ascii="Times New Roman" w:hAnsi="Times New Roman"/>
          <w:b/>
          <w:bCs/>
          <w:lang w:val="vi-VN" w:eastAsia="zh-CN"/>
        </w:rPr>
      </w:pPr>
      <w:r w:rsidRPr="007D7EEB">
        <w:rPr>
          <w:rFonts w:ascii="Times New Roman" w:eastAsia="宋体" w:hAnsi="Times New Roman"/>
          <w:b/>
          <w:bCs/>
          <w:lang w:val="vi-VN" w:eastAsia="zh-CN"/>
        </w:rPr>
        <w:t>第一条：货物数量、规格及价格</w:t>
      </w:r>
    </w:p>
    <w:p w14:paraId="2F200B66" w14:textId="77777777" w:rsidR="00F01615" w:rsidRPr="007D7EEB" w:rsidRDefault="00701400">
      <w:pPr>
        <w:spacing w:after="60"/>
        <w:ind w:firstLine="360"/>
        <w:jc w:val="both"/>
        <w:rPr>
          <w:rFonts w:ascii="Times New Roman" w:hAnsi="Times New Roman"/>
          <w:bCs/>
          <w:lang w:val="vi-VN"/>
        </w:rPr>
      </w:pPr>
      <w:r w:rsidRPr="007D7EEB">
        <w:rPr>
          <w:rFonts w:ascii="Times New Roman" w:hAnsi="Times New Roman"/>
          <w:bCs/>
          <w:lang w:val="vi-VN"/>
        </w:rPr>
        <w:t>Bên B đồng ý bán cho Bên A và Bên A đồng ý mua của Bên B các hàng hóa với số lượng, quy cách sản phẩm chi tiết như sau:</w:t>
      </w:r>
    </w:p>
    <w:p w14:paraId="30953EBA" w14:textId="77777777" w:rsidR="00F01615" w:rsidRPr="007D7EEB" w:rsidRDefault="00701400">
      <w:pPr>
        <w:spacing w:after="60"/>
        <w:ind w:firstLine="360"/>
        <w:jc w:val="both"/>
        <w:rPr>
          <w:rFonts w:ascii="Times New Roman" w:hAnsi="Times New Roman"/>
          <w:bCs/>
          <w:lang w:val="vi-VN" w:eastAsia="zh-CN"/>
        </w:rPr>
      </w:pPr>
      <w:r w:rsidRPr="007D7EEB">
        <w:rPr>
          <w:rFonts w:ascii="Times New Roman" w:eastAsia="宋体" w:hAnsi="Times New Roman"/>
          <w:bCs/>
          <w:lang w:val="vi-VN" w:eastAsia="zh-CN"/>
        </w:rPr>
        <w:t>乙方同意向甲方出售，且甲方同意向乙方购买具有以下具体数量及规格的货物：</w:t>
      </w:r>
    </w:p>
    <w:tbl>
      <w:tblPr>
        <w:tblW w:w="10788" w:type="dxa"/>
        <w:tblInd w:w="-72" w:type="dxa"/>
        <w:tblLook w:val="04A0" w:firstRow="1" w:lastRow="0" w:firstColumn="1" w:lastColumn="0" w:noHBand="0" w:noVBand="1"/>
      </w:tblPr>
      <w:tblGrid>
        <w:gridCol w:w="696"/>
        <w:gridCol w:w="2220"/>
        <w:gridCol w:w="488"/>
        <w:gridCol w:w="2751"/>
        <w:gridCol w:w="6"/>
        <w:gridCol w:w="973"/>
        <w:gridCol w:w="6"/>
        <w:gridCol w:w="810"/>
        <w:gridCol w:w="8"/>
        <w:gridCol w:w="1408"/>
        <w:gridCol w:w="1422"/>
      </w:tblGrid>
      <w:tr w:rsidR="00F01615" w:rsidRPr="007D7EEB" w14:paraId="2ECCD10E" w14:textId="77777777" w:rsidTr="00DE5089">
        <w:trPr>
          <w:trHeight w:hRule="exact" w:val="910"/>
        </w:trPr>
        <w:tc>
          <w:tcPr>
            <w:tcW w:w="697" w:type="dxa"/>
            <w:tcBorders>
              <w:top w:val="single" w:sz="4" w:space="0" w:color="auto"/>
              <w:left w:val="single" w:sz="4" w:space="0" w:color="auto"/>
              <w:bottom w:val="single" w:sz="4" w:space="0" w:color="auto"/>
              <w:right w:val="single" w:sz="4" w:space="0" w:color="auto"/>
            </w:tcBorders>
            <w:shd w:val="clear" w:color="000000" w:fill="FCE4D6"/>
            <w:vAlign w:val="center"/>
          </w:tcPr>
          <w:p w14:paraId="59606164" w14:textId="77777777" w:rsidR="00F01615" w:rsidRPr="007D7EEB" w:rsidRDefault="00701400">
            <w:pPr>
              <w:jc w:val="center"/>
              <w:rPr>
                <w:rFonts w:ascii="Times New Roman" w:hAnsi="Times New Roman"/>
                <w:b/>
                <w:bCs/>
              </w:rPr>
            </w:pPr>
            <w:r w:rsidRPr="007D7EEB">
              <w:rPr>
                <w:rFonts w:ascii="Times New Roman" w:hAnsi="Times New Roman"/>
                <w:b/>
                <w:bCs/>
              </w:rPr>
              <w:t>STT</w:t>
            </w:r>
          </w:p>
          <w:p w14:paraId="3C1B4893" w14:textId="77777777" w:rsidR="00F01615" w:rsidRPr="007D7EEB" w:rsidRDefault="00701400">
            <w:pPr>
              <w:jc w:val="center"/>
              <w:rPr>
                <w:rFonts w:ascii="Times New Roman" w:hAnsi="Times New Roman"/>
                <w:b/>
                <w:bCs/>
              </w:rPr>
            </w:pPr>
            <w:r w:rsidRPr="007D7EEB">
              <w:rPr>
                <w:rFonts w:ascii="Times New Roman" w:eastAsia="宋体" w:hAnsi="Times New Roman"/>
                <w:b/>
                <w:bCs/>
                <w:lang w:eastAsia="zh-CN"/>
              </w:rPr>
              <w:t>次序</w:t>
            </w:r>
          </w:p>
        </w:tc>
        <w:tc>
          <w:tcPr>
            <w:tcW w:w="2236" w:type="dxa"/>
            <w:tcBorders>
              <w:top w:val="single" w:sz="4" w:space="0" w:color="auto"/>
              <w:left w:val="nil"/>
              <w:bottom w:val="single" w:sz="4" w:space="0" w:color="auto"/>
              <w:right w:val="single" w:sz="4" w:space="0" w:color="auto"/>
            </w:tcBorders>
            <w:shd w:val="clear" w:color="000000" w:fill="FCE4D6"/>
            <w:vAlign w:val="center"/>
          </w:tcPr>
          <w:p w14:paraId="79406C81" w14:textId="77777777" w:rsidR="00F01615" w:rsidRPr="007D7EEB" w:rsidRDefault="00701400">
            <w:pPr>
              <w:jc w:val="center"/>
              <w:rPr>
                <w:rFonts w:ascii="Times New Roman" w:hAnsi="Times New Roman"/>
                <w:b/>
                <w:bCs/>
              </w:rPr>
            </w:pPr>
            <w:r w:rsidRPr="007D7EEB">
              <w:rPr>
                <w:rFonts w:ascii="Times New Roman" w:hAnsi="Times New Roman"/>
                <w:b/>
                <w:bCs/>
              </w:rPr>
              <w:t>Mã hang</w:t>
            </w:r>
          </w:p>
          <w:p w14:paraId="54ACE95F" w14:textId="77777777" w:rsidR="00F01615" w:rsidRPr="007D7EEB" w:rsidRDefault="00701400">
            <w:pPr>
              <w:jc w:val="center"/>
              <w:rPr>
                <w:rFonts w:ascii="Times New Roman" w:hAnsi="Times New Roman"/>
                <w:b/>
                <w:bCs/>
              </w:rPr>
            </w:pPr>
            <w:r w:rsidRPr="007D7EEB">
              <w:rPr>
                <w:rFonts w:ascii="Times New Roman" w:eastAsia="宋体" w:hAnsi="Times New Roman"/>
                <w:b/>
                <w:bCs/>
              </w:rPr>
              <w:t>产品代码</w:t>
            </w:r>
          </w:p>
        </w:tc>
        <w:tc>
          <w:tcPr>
            <w:tcW w:w="3265" w:type="dxa"/>
            <w:gridSpan w:val="2"/>
            <w:tcBorders>
              <w:top w:val="single" w:sz="4" w:space="0" w:color="auto"/>
              <w:left w:val="nil"/>
              <w:bottom w:val="single" w:sz="4" w:space="0" w:color="auto"/>
              <w:right w:val="single" w:sz="4" w:space="0" w:color="auto"/>
            </w:tcBorders>
            <w:shd w:val="clear" w:color="000000" w:fill="FCE4D6"/>
            <w:vAlign w:val="center"/>
          </w:tcPr>
          <w:p w14:paraId="3C91C8B8" w14:textId="77777777" w:rsidR="00F01615" w:rsidRPr="007D7EEB" w:rsidRDefault="00701400">
            <w:pPr>
              <w:jc w:val="center"/>
              <w:rPr>
                <w:rFonts w:ascii="Times New Roman" w:hAnsi="Times New Roman"/>
                <w:b/>
                <w:bCs/>
                <w:lang w:val="vi-VN"/>
              </w:rPr>
            </w:pPr>
            <w:r w:rsidRPr="007D7EEB">
              <w:rPr>
                <w:rFonts w:ascii="Times New Roman" w:hAnsi="Times New Roman"/>
                <w:b/>
                <w:bCs/>
              </w:rPr>
              <w:t>Mô tả</w:t>
            </w:r>
            <w:r w:rsidRPr="007D7EEB">
              <w:rPr>
                <w:rFonts w:ascii="Times New Roman" w:hAnsi="Times New Roman"/>
                <w:b/>
                <w:bCs/>
                <w:lang w:val="vi-VN"/>
              </w:rPr>
              <w:t xml:space="preserve"> </w:t>
            </w:r>
          </w:p>
          <w:p w14:paraId="4E884C59" w14:textId="77777777" w:rsidR="00F01615" w:rsidRPr="007D7EEB" w:rsidRDefault="00701400">
            <w:pPr>
              <w:jc w:val="center"/>
              <w:rPr>
                <w:rFonts w:ascii="Times New Roman" w:hAnsi="Times New Roman"/>
                <w:b/>
                <w:bCs/>
                <w:lang w:val="vi-VN"/>
              </w:rPr>
            </w:pPr>
            <w:r w:rsidRPr="007D7EEB">
              <w:rPr>
                <w:rFonts w:ascii="Times New Roman" w:eastAsia="宋体" w:hAnsi="Times New Roman"/>
                <w:b/>
                <w:bCs/>
                <w:lang w:eastAsia="zh-CN"/>
              </w:rPr>
              <w:t>说明</w:t>
            </w:r>
          </w:p>
        </w:tc>
        <w:tc>
          <w:tcPr>
            <w:tcW w:w="983" w:type="dxa"/>
            <w:gridSpan w:val="2"/>
            <w:tcBorders>
              <w:top w:val="single" w:sz="4" w:space="0" w:color="auto"/>
              <w:left w:val="nil"/>
              <w:bottom w:val="single" w:sz="4" w:space="0" w:color="auto"/>
              <w:right w:val="single" w:sz="4" w:space="0" w:color="auto"/>
            </w:tcBorders>
            <w:shd w:val="clear" w:color="000000" w:fill="FCE4D6"/>
            <w:vAlign w:val="center"/>
          </w:tcPr>
          <w:p w14:paraId="4A6EAF42" w14:textId="77777777" w:rsidR="00F01615" w:rsidRPr="007D7EEB" w:rsidRDefault="00701400">
            <w:pPr>
              <w:jc w:val="center"/>
              <w:rPr>
                <w:rFonts w:ascii="Times New Roman" w:hAnsi="Times New Roman"/>
                <w:b/>
                <w:bCs/>
              </w:rPr>
            </w:pPr>
            <w:r w:rsidRPr="007D7EEB">
              <w:rPr>
                <w:rFonts w:ascii="Times New Roman" w:hAnsi="Times New Roman"/>
                <w:b/>
                <w:bCs/>
              </w:rPr>
              <w:t>Đơn vị</w:t>
            </w:r>
          </w:p>
          <w:p w14:paraId="40EC5A23" w14:textId="77777777" w:rsidR="00F01615" w:rsidRPr="007D7EEB" w:rsidRDefault="00701400">
            <w:pPr>
              <w:jc w:val="center"/>
              <w:rPr>
                <w:rFonts w:ascii="Times New Roman" w:hAnsi="Times New Roman"/>
                <w:b/>
                <w:bCs/>
              </w:rPr>
            </w:pPr>
            <w:r w:rsidRPr="007D7EEB">
              <w:rPr>
                <w:rFonts w:ascii="Times New Roman" w:eastAsia="宋体" w:hAnsi="Times New Roman"/>
                <w:b/>
                <w:bCs/>
                <w:lang w:eastAsia="zh-CN"/>
              </w:rPr>
              <w:t>单位</w:t>
            </w:r>
          </w:p>
        </w:tc>
        <w:tc>
          <w:tcPr>
            <w:tcW w:w="816" w:type="dxa"/>
            <w:gridSpan w:val="2"/>
            <w:tcBorders>
              <w:top w:val="single" w:sz="4" w:space="0" w:color="auto"/>
              <w:left w:val="nil"/>
              <w:bottom w:val="single" w:sz="4" w:space="0" w:color="auto"/>
              <w:right w:val="nil"/>
            </w:tcBorders>
            <w:shd w:val="clear" w:color="000000" w:fill="FCE4D6"/>
            <w:vAlign w:val="center"/>
          </w:tcPr>
          <w:p w14:paraId="18268B2F" w14:textId="77777777" w:rsidR="00F01615" w:rsidRPr="007D7EEB" w:rsidRDefault="00701400">
            <w:pPr>
              <w:jc w:val="center"/>
              <w:rPr>
                <w:rFonts w:ascii="Times New Roman" w:hAnsi="Times New Roman"/>
                <w:b/>
                <w:bCs/>
              </w:rPr>
            </w:pPr>
            <w:r w:rsidRPr="007D7EEB">
              <w:rPr>
                <w:rFonts w:ascii="Times New Roman" w:hAnsi="Times New Roman"/>
                <w:b/>
                <w:bCs/>
              </w:rPr>
              <w:t>Khối lượng</w:t>
            </w:r>
          </w:p>
          <w:p w14:paraId="07AB21D4" w14:textId="77777777" w:rsidR="00F01615" w:rsidRPr="007D7EEB" w:rsidRDefault="00701400">
            <w:pPr>
              <w:jc w:val="center"/>
              <w:rPr>
                <w:rFonts w:ascii="Times New Roman" w:hAnsi="Times New Roman"/>
                <w:b/>
                <w:bCs/>
              </w:rPr>
            </w:pPr>
            <w:r w:rsidRPr="007D7EEB">
              <w:rPr>
                <w:rFonts w:ascii="Times New Roman" w:eastAsia="宋体" w:hAnsi="Times New Roman"/>
                <w:b/>
                <w:bCs/>
                <w:lang w:eastAsia="zh-CN"/>
              </w:rPr>
              <w:t>数量</w:t>
            </w:r>
          </w:p>
        </w:tc>
        <w:tc>
          <w:tcPr>
            <w:tcW w:w="1369" w:type="dxa"/>
            <w:gridSpan w:val="2"/>
            <w:tcBorders>
              <w:top w:val="single" w:sz="4" w:space="0" w:color="auto"/>
              <w:left w:val="single" w:sz="4" w:space="0" w:color="auto"/>
              <w:bottom w:val="single" w:sz="4" w:space="0" w:color="auto"/>
              <w:right w:val="nil"/>
            </w:tcBorders>
            <w:shd w:val="clear" w:color="000000" w:fill="FCE4D6"/>
            <w:vAlign w:val="center"/>
          </w:tcPr>
          <w:p w14:paraId="7BDF15B0" w14:textId="77777777" w:rsidR="00F01615" w:rsidRPr="007D7EEB" w:rsidRDefault="00701400">
            <w:pPr>
              <w:jc w:val="center"/>
              <w:rPr>
                <w:rFonts w:ascii="Times New Roman" w:hAnsi="Times New Roman"/>
                <w:b/>
                <w:bCs/>
              </w:rPr>
            </w:pPr>
            <w:r w:rsidRPr="007D7EEB">
              <w:rPr>
                <w:rFonts w:ascii="Times New Roman" w:hAnsi="Times New Roman"/>
                <w:b/>
                <w:bCs/>
              </w:rPr>
              <w:t>Đơn giá</w:t>
            </w:r>
          </w:p>
          <w:p w14:paraId="6E83E223" w14:textId="77777777" w:rsidR="00F01615" w:rsidRPr="007D7EEB" w:rsidRDefault="00701400">
            <w:pPr>
              <w:jc w:val="center"/>
              <w:rPr>
                <w:rFonts w:ascii="Times New Roman" w:hAnsi="Times New Roman"/>
                <w:b/>
                <w:bCs/>
              </w:rPr>
            </w:pPr>
            <w:r w:rsidRPr="007D7EEB">
              <w:rPr>
                <w:rFonts w:ascii="Times New Roman" w:eastAsia="宋体" w:hAnsi="Times New Roman"/>
                <w:b/>
                <w:bCs/>
                <w:lang w:eastAsia="zh-CN"/>
              </w:rPr>
              <w:t>数量</w:t>
            </w:r>
            <w:r w:rsidRPr="007D7EEB">
              <w:rPr>
                <w:rFonts w:ascii="Times New Roman" w:hAnsi="Times New Roman"/>
                <w:b/>
                <w:bCs/>
              </w:rPr>
              <w:br/>
              <w:t>VNĐ</w:t>
            </w:r>
          </w:p>
        </w:tc>
        <w:tc>
          <w:tcPr>
            <w:tcW w:w="1422" w:type="dxa"/>
            <w:tcBorders>
              <w:top w:val="single" w:sz="4" w:space="0" w:color="auto"/>
              <w:left w:val="single" w:sz="4" w:space="0" w:color="auto"/>
              <w:bottom w:val="single" w:sz="4" w:space="0" w:color="auto"/>
              <w:right w:val="single" w:sz="4" w:space="0" w:color="auto"/>
            </w:tcBorders>
            <w:shd w:val="clear" w:color="000000" w:fill="FCE4D6"/>
            <w:vAlign w:val="center"/>
          </w:tcPr>
          <w:p w14:paraId="6551A096" w14:textId="77777777" w:rsidR="00F01615" w:rsidRPr="007D7EEB" w:rsidRDefault="00701400">
            <w:pPr>
              <w:jc w:val="center"/>
              <w:rPr>
                <w:rFonts w:ascii="Times New Roman" w:hAnsi="Times New Roman"/>
                <w:b/>
                <w:bCs/>
              </w:rPr>
            </w:pPr>
            <w:r w:rsidRPr="007D7EEB">
              <w:rPr>
                <w:rFonts w:ascii="Times New Roman" w:hAnsi="Times New Roman"/>
                <w:b/>
                <w:bCs/>
              </w:rPr>
              <w:t>Thành tiền</w:t>
            </w:r>
          </w:p>
          <w:p w14:paraId="6CA08311" w14:textId="77777777" w:rsidR="00F01615" w:rsidRPr="007D7EEB" w:rsidRDefault="00701400">
            <w:pPr>
              <w:jc w:val="center"/>
              <w:rPr>
                <w:rFonts w:ascii="Times New Roman" w:hAnsi="Times New Roman"/>
                <w:b/>
                <w:bCs/>
              </w:rPr>
            </w:pPr>
            <w:r w:rsidRPr="007D7EEB">
              <w:rPr>
                <w:rFonts w:ascii="Times New Roman" w:eastAsia="宋体" w:hAnsi="Times New Roman"/>
                <w:b/>
                <w:bCs/>
                <w:lang w:eastAsia="zh-CN"/>
              </w:rPr>
              <w:t>金额</w:t>
            </w:r>
            <w:r w:rsidRPr="007D7EEB">
              <w:rPr>
                <w:rFonts w:ascii="Times New Roman" w:hAnsi="Times New Roman"/>
                <w:b/>
                <w:bCs/>
              </w:rPr>
              <w:br/>
              <w:t>VNĐ</w:t>
            </w:r>
          </w:p>
        </w:tc>
      </w:tr>
      <w:tr w:rsidR="00F01615" w:rsidRPr="007D7EEB" w14:paraId="7997948E" w14:textId="77777777" w:rsidTr="00DE5089">
        <w:trPr>
          <w:trHeight w:val="1484"/>
        </w:trPr>
        <w:tc>
          <w:tcPr>
            <w:tcW w:w="697" w:type="dxa"/>
            <w:tcBorders>
              <w:top w:val="single" w:sz="4" w:space="0" w:color="auto"/>
              <w:left w:val="single" w:sz="4" w:space="0" w:color="auto"/>
              <w:bottom w:val="single" w:sz="4" w:space="0" w:color="auto"/>
              <w:right w:val="single" w:sz="4" w:space="0" w:color="auto"/>
            </w:tcBorders>
            <w:vAlign w:val="center"/>
          </w:tcPr>
          <w:p w14:paraId="6FA1BD06" w14:textId="77777777" w:rsidR="00F01615" w:rsidRPr="007D7EEB" w:rsidRDefault="00701400">
            <w:pPr>
              <w:jc w:val="center"/>
              <w:outlineLvl w:val="1"/>
              <w:rPr>
                <w:rFonts w:ascii="Times New Roman" w:hAnsi="Times New Roman"/>
              </w:rPr>
            </w:pPr>
            <w:r w:rsidRPr="007D7EEB">
              <w:rPr>
                <w:rFonts w:ascii="Times New Roman" w:hAnsi="Times New Roman"/>
              </w:rPr>
              <w:t>1</w:t>
            </w:r>
          </w:p>
        </w:tc>
        <w:tc>
          <w:tcPr>
            <w:tcW w:w="2236" w:type="dxa"/>
            <w:tcBorders>
              <w:top w:val="single" w:sz="4" w:space="0" w:color="auto"/>
              <w:left w:val="single" w:sz="4" w:space="0" w:color="auto"/>
              <w:bottom w:val="single" w:sz="4" w:space="0" w:color="auto"/>
              <w:right w:val="single" w:sz="4" w:space="0" w:color="auto"/>
            </w:tcBorders>
            <w:shd w:val="clear" w:color="000000" w:fill="FFFFFF"/>
            <w:vAlign w:val="center"/>
          </w:tcPr>
          <w:p w14:paraId="28E2BCC2" w14:textId="77777777" w:rsidR="00F01615" w:rsidRPr="007D7EEB" w:rsidRDefault="00DE5089">
            <w:pPr>
              <w:outlineLvl w:val="1"/>
              <w:rPr>
                <w:rFonts w:ascii="Times New Roman" w:hAnsi="Times New Roman"/>
                <w:b/>
                <w:bCs/>
              </w:rPr>
            </w:pPr>
            <w:r w:rsidRPr="007D7EEB">
              <w:rPr>
                <w:rFonts w:ascii="Times New Roman" w:hAnsi="Times New Roman"/>
                <w:b/>
                <w:bCs/>
              </w:rPr>
              <w:t>FG-90G kèm ATP 1Y</w:t>
            </w:r>
          </w:p>
          <w:p w14:paraId="76ED743C" w14:textId="2C9CC4AF" w:rsidR="001B7663" w:rsidRPr="007D7EEB" w:rsidRDefault="001B7663">
            <w:pPr>
              <w:outlineLvl w:val="1"/>
              <w:rPr>
                <w:rFonts w:ascii="Times New Roman" w:hAnsi="Times New Roman"/>
                <w:b/>
                <w:bCs/>
              </w:rPr>
            </w:pPr>
            <w:r w:rsidRPr="007D7EEB">
              <w:rPr>
                <w:rFonts w:ascii="Times New Roman" w:eastAsia="宋体" w:hAnsi="Times New Roman"/>
                <w:b/>
                <w:bCs/>
              </w:rPr>
              <w:t>（含</w:t>
            </w:r>
            <w:r w:rsidRPr="007D7EEB">
              <w:rPr>
                <w:rFonts w:ascii="Times New Roman" w:hAnsi="Times New Roman"/>
                <w:b/>
                <w:bCs/>
              </w:rPr>
              <w:t xml:space="preserve"> 1 </w:t>
            </w:r>
            <w:r w:rsidRPr="007D7EEB">
              <w:rPr>
                <w:rFonts w:ascii="Times New Roman" w:eastAsia="宋体" w:hAnsi="Times New Roman"/>
                <w:b/>
                <w:bCs/>
              </w:rPr>
              <w:t>年</w:t>
            </w:r>
            <w:r w:rsidRPr="007D7EEB">
              <w:rPr>
                <w:rFonts w:ascii="Times New Roman" w:hAnsi="Times New Roman"/>
                <w:b/>
                <w:bCs/>
              </w:rPr>
              <w:t xml:space="preserve"> ATP </w:t>
            </w:r>
            <w:r w:rsidRPr="007D7EEB">
              <w:rPr>
                <w:rFonts w:ascii="Times New Roman" w:eastAsia="宋体" w:hAnsi="Times New Roman"/>
                <w:b/>
                <w:bCs/>
              </w:rPr>
              <w:t>安全授权）</w:t>
            </w:r>
          </w:p>
        </w:tc>
        <w:tc>
          <w:tcPr>
            <w:tcW w:w="3265"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3FDCF960" w14:textId="77777777" w:rsidR="00F01615" w:rsidRPr="007D7EEB" w:rsidRDefault="00DE5089">
            <w:pPr>
              <w:outlineLvl w:val="1"/>
              <w:rPr>
                <w:rFonts w:ascii="Times New Roman" w:hAnsi="Times New Roman"/>
              </w:rPr>
            </w:pPr>
            <w:r w:rsidRPr="007D7EEB">
              <w:rPr>
                <w:rFonts w:ascii="Times New Roman" w:hAnsi="Times New Roman"/>
              </w:rPr>
              <w:t>Thiết bị Fortinet FG-90G: 8 x GE RJ45 ports, 2 x 10GE RJ45/SFP+ shared media WAN ports. FC-10-0090G-928-02-12: 1 year Advanced Threat Protection (IPS, Advanced Malware Protection Service, Application Control, and FortiCare Premium) Bao gồm dịch vụ cấu hình và hỗ trợ kỹ thuật 1 năm</w:t>
            </w:r>
          </w:p>
          <w:p w14:paraId="2953C66D" w14:textId="77777777" w:rsidR="001B7663" w:rsidRPr="007D7EEB" w:rsidRDefault="001B7663" w:rsidP="001B7663">
            <w:pPr>
              <w:outlineLvl w:val="1"/>
              <w:rPr>
                <w:rFonts w:ascii="Times New Roman" w:hAnsi="Times New Roman"/>
              </w:rPr>
            </w:pPr>
            <w:r w:rsidRPr="007D7EEB">
              <w:rPr>
                <w:rFonts w:ascii="Times New Roman" w:hAnsi="Times New Roman"/>
              </w:rPr>
              <w:t xml:space="preserve">Fortinet FG-90G </w:t>
            </w:r>
            <w:r w:rsidRPr="007D7EEB">
              <w:rPr>
                <w:rFonts w:ascii="Times New Roman" w:eastAsia="宋体" w:hAnsi="Times New Roman"/>
              </w:rPr>
              <w:t>设备：</w:t>
            </w:r>
            <w:r w:rsidRPr="007D7EEB">
              <w:rPr>
                <w:rFonts w:ascii="Times New Roman" w:hAnsi="Times New Roman"/>
              </w:rPr>
              <w:t xml:space="preserve">8 x GE RJ45 </w:t>
            </w:r>
            <w:r w:rsidRPr="007D7EEB">
              <w:rPr>
                <w:rFonts w:ascii="Times New Roman" w:eastAsia="宋体" w:hAnsi="Times New Roman"/>
              </w:rPr>
              <w:t>端口，</w:t>
            </w:r>
            <w:r w:rsidRPr="007D7EEB">
              <w:rPr>
                <w:rFonts w:ascii="Times New Roman" w:hAnsi="Times New Roman"/>
              </w:rPr>
              <w:t xml:space="preserve">2 x 10GE RJ45/SFP+ </w:t>
            </w:r>
            <w:r w:rsidRPr="007D7EEB">
              <w:rPr>
                <w:rFonts w:ascii="Times New Roman" w:eastAsia="宋体" w:hAnsi="Times New Roman"/>
              </w:rPr>
              <w:t>复合</w:t>
            </w:r>
            <w:r w:rsidRPr="007D7EEB">
              <w:rPr>
                <w:rFonts w:ascii="Times New Roman" w:hAnsi="Times New Roman"/>
              </w:rPr>
              <w:t xml:space="preserve"> WAN </w:t>
            </w:r>
            <w:r w:rsidRPr="007D7EEB">
              <w:rPr>
                <w:rFonts w:ascii="Times New Roman" w:eastAsia="宋体" w:hAnsi="Times New Roman"/>
              </w:rPr>
              <w:t>端口。</w:t>
            </w:r>
          </w:p>
          <w:p w14:paraId="0DF01413" w14:textId="77777777" w:rsidR="001B7663" w:rsidRPr="007D7EEB" w:rsidRDefault="001B7663" w:rsidP="001B7663">
            <w:pPr>
              <w:outlineLvl w:val="1"/>
              <w:rPr>
                <w:rFonts w:ascii="Times New Roman" w:hAnsi="Times New Roman"/>
              </w:rPr>
            </w:pPr>
            <w:r w:rsidRPr="007D7EEB">
              <w:rPr>
                <w:rFonts w:ascii="Times New Roman" w:hAnsi="Times New Roman"/>
              </w:rPr>
              <w:t>FC-10-0090G-928-02-36</w:t>
            </w:r>
            <w:r w:rsidRPr="007D7EEB">
              <w:rPr>
                <w:rFonts w:ascii="Times New Roman" w:eastAsia="宋体" w:hAnsi="Times New Roman"/>
              </w:rPr>
              <w:t>：</w:t>
            </w:r>
            <w:r w:rsidRPr="007D7EEB">
              <w:rPr>
                <w:rFonts w:ascii="Times New Roman" w:hAnsi="Times New Roman"/>
              </w:rPr>
              <w:t>1</w:t>
            </w:r>
            <w:r w:rsidRPr="007D7EEB">
              <w:rPr>
                <w:rFonts w:ascii="Times New Roman" w:eastAsia="宋体" w:hAnsi="Times New Roman"/>
              </w:rPr>
              <w:t>年高级威胁防护服务</w:t>
            </w:r>
            <w:r w:rsidRPr="007D7EEB">
              <w:rPr>
                <w:rFonts w:ascii="Times New Roman" w:hAnsi="Times New Roman"/>
              </w:rPr>
              <w:t xml:space="preserve"> (</w:t>
            </w:r>
            <w:r w:rsidRPr="007D7EEB">
              <w:rPr>
                <w:rFonts w:ascii="Times New Roman" w:eastAsia="宋体" w:hAnsi="Times New Roman"/>
              </w:rPr>
              <w:t>包含</w:t>
            </w:r>
            <w:r w:rsidRPr="007D7EEB">
              <w:rPr>
                <w:rFonts w:ascii="Times New Roman" w:hAnsi="Times New Roman"/>
              </w:rPr>
              <w:t xml:space="preserve"> IPS</w:t>
            </w:r>
            <w:r w:rsidRPr="007D7EEB">
              <w:rPr>
                <w:rFonts w:ascii="Times New Roman" w:eastAsia="宋体" w:hAnsi="Times New Roman"/>
              </w:rPr>
              <w:t>、高级反恶意软件服务、应用控制及</w:t>
            </w:r>
            <w:r w:rsidRPr="007D7EEB">
              <w:rPr>
                <w:rFonts w:ascii="Times New Roman" w:hAnsi="Times New Roman"/>
              </w:rPr>
              <w:t xml:space="preserve"> FortiCare Premium </w:t>
            </w:r>
            <w:r w:rsidRPr="007D7EEB">
              <w:rPr>
                <w:rFonts w:ascii="Times New Roman" w:eastAsia="宋体" w:hAnsi="Times New Roman"/>
              </w:rPr>
              <w:t>尊享支持</w:t>
            </w:r>
            <w:proofErr w:type="gramStart"/>
            <w:r w:rsidRPr="007D7EEB">
              <w:rPr>
                <w:rFonts w:ascii="Times New Roman" w:hAnsi="Times New Roman"/>
              </w:rPr>
              <w:t>)</w:t>
            </w:r>
            <w:r w:rsidRPr="007D7EEB">
              <w:rPr>
                <w:rFonts w:ascii="Times New Roman" w:eastAsia="宋体" w:hAnsi="Times New Roman"/>
              </w:rPr>
              <w:t>。</w:t>
            </w:r>
            <w:proofErr w:type="gramEnd"/>
          </w:p>
          <w:p w14:paraId="4E57F336" w14:textId="4E3ED386" w:rsidR="001B7663" w:rsidRPr="007D7EEB" w:rsidRDefault="001B7663" w:rsidP="001B7663">
            <w:pPr>
              <w:outlineLvl w:val="1"/>
              <w:rPr>
                <w:rFonts w:ascii="Times New Roman" w:hAnsi="Times New Roman"/>
                <w:lang w:eastAsia="zh-CN"/>
              </w:rPr>
            </w:pPr>
            <w:r w:rsidRPr="007D7EEB">
              <w:rPr>
                <w:rFonts w:ascii="Times New Roman" w:eastAsia="宋体" w:hAnsi="Times New Roman"/>
                <w:lang w:eastAsia="zh-CN"/>
              </w:rPr>
              <w:t>包含配置服务及</w:t>
            </w:r>
            <w:r w:rsidRPr="007D7EEB">
              <w:rPr>
                <w:rFonts w:ascii="Times New Roman" w:hAnsi="Times New Roman"/>
                <w:lang w:eastAsia="zh-CN"/>
              </w:rPr>
              <w:t xml:space="preserve"> 1 </w:t>
            </w:r>
            <w:r w:rsidRPr="007D7EEB">
              <w:rPr>
                <w:rFonts w:ascii="Times New Roman" w:eastAsia="宋体" w:hAnsi="Times New Roman"/>
                <w:lang w:eastAsia="zh-CN"/>
              </w:rPr>
              <w:t>年技术支持。</w:t>
            </w:r>
          </w:p>
        </w:tc>
        <w:tc>
          <w:tcPr>
            <w:tcW w:w="983" w:type="dxa"/>
            <w:gridSpan w:val="2"/>
            <w:tcBorders>
              <w:top w:val="single" w:sz="4" w:space="0" w:color="auto"/>
              <w:left w:val="single" w:sz="4" w:space="0" w:color="auto"/>
              <w:bottom w:val="single" w:sz="4" w:space="0" w:color="auto"/>
              <w:right w:val="single" w:sz="4" w:space="0" w:color="auto"/>
            </w:tcBorders>
            <w:vAlign w:val="center"/>
          </w:tcPr>
          <w:p w14:paraId="2E89AA38" w14:textId="77777777" w:rsidR="00F01615" w:rsidRPr="007D7EEB" w:rsidRDefault="00701400">
            <w:pPr>
              <w:jc w:val="center"/>
              <w:outlineLvl w:val="1"/>
              <w:rPr>
                <w:rFonts w:ascii="Times New Roman" w:eastAsia="DengXian" w:hAnsi="Times New Roman"/>
                <w:lang w:val="vi-VN" w:eastAsia="zh-CN"/>
              </w:rPr>
            </w:pPr>
            <w:r w:rsidRPr="007D7EEB">
              <w:rPr>
                <w:rFonts w:ascii="Times New Roman" w:hAnsi="Times New Roman"/>
              </w:rPr>
              <w:t>Cái</w:t>
            </w:r>
            <w:r w:rsidRPr="007D7EEB">
              <w:rPr>
                <w:rFonts w:ascii="Times New Roman" w:hAnsi="Times New Roman"/>
                <w:lang w:val="vi-VN"/>
              </w:rPr>
              <w:t xml:space="preserve"> </w:t>
            </w:r>
            <w:proofErr w:type="gramStart"/>
            <w:r w:rsidRPr="007D7EEB">
              <w:rPr>
                <w:rFonts w:ascii="Times New Roman" w:eastAsia="DengXian" w:hAnsi="Times New Roman"/>
                <w:lang w:val="vi-VN" w:eastAsia="zh-CN"/>
              </w:rPr>
              <w:t>个</w:t>
            </w:r>
            <w:proofErr w:type="gramEnd"/>
          </w:p>
        </w:tc>
        <w:tc>
          <w:tcPr>
            <w:tcW w:w="816" w:type="dxa"/>
            <w:gridSpan w:val="2"/>
            <w:tcBorders>
              <w:top w:val="single" w:sz="4" w:space="0" w:color="auto"/>
              <w:left w:val="single" w:sz="4" w:space="0" w:color="auto"/>
              <w:bottom w:val="single" w:sz="4" w:space="0" w:color="auto"/>
              <w:right w:val="single" w:sz="4" w:space="0" w:color="auto"/>
            </w:tcBorders>
            <w:vAlign w:val="center"/>
          </w:tcPr>
          <w:p w14:paraId="0C3AA304" w14:textId="584E17ED" w:rsidR="00F01615" w:rsidRPr="007D7EEB" w:rsidRDefault="00DE5089">
            <w:pPr>
              <w:jc w:val="center"/>
              <w:outlineLvl w:val="1"/>
              <w:rPr>
                <w:rFonts w:ascii="Times New Roman" w:hAnsi="Times New Roman"/>
              </w:rPr>
            </w:pPr>
            <w:r w:rsidRPr="007D7EEB">
              <w:rPr>
                <w:rFonts w:ascii="Times New Roman" w:hAnsi="Times New Roman"/>
              </w:rPr>
              <w:t>1</w:t>
            </w:r>
          </w:p>
        </w:tc>
        <w:tc>
          <w:tcPr>
            <w:tcW w:w="1369" w:type="dxa"/>
            <w:gridSpan w:val="2"/>
            <w:tcBorders>
              <w:top w:val="single" w:sz="4" w:space="0" w:color="auto"/>
              <w:left w:val="single" w:sz="4" w:space="0" w:color="auto"/>
              <w:bottom w:val="single" w:sz="4" w:space="0" w:color="auto"/>
              <w:right w:val="single" w:sz="4" w:space="0" w:color="auto"/>
            </w:tcBorders>
            <w:vAlign w:val="center"/>
          </w:tcPr>
          <w:p w14:paraId="44F2B00B" w14:textId="44A6DF9B" w:rsidR="00F01615" w:rsidRPr="007D7EEB" w:rsidRDefault="00DE5089">
            <w:pPr>
              <w:jc w:val="center"/>
              <w:outlineLvl w:val="1"/>
              <w:rPr>
                <w:rFonts w:ascii="Times New Roman" w:hAnsi="Times New Roman"/>
              </w:rPr>
            </w:pPr>
            <w:r w:rsidRPr="007D7EEB">
              <w:rPr>
                <w:rFonts w:ascii="Times New Roman" w:hAnsi="Times New Roman"/>
              </w:rPr>
              <w:t>111,200,000</w:t>
            </w:r>
          </w:p>
        </w:tc>
        <w:tc>
          <w:tcPr>
            <w:tcW w:w="1422" w:type="dxa"/>
            <w:tcBorders>
              <w:top w:val="single" w:sz="4" w:space="0" w:color="auto"/>
              <w:left w:val="single" w:sz="4" w:space="0" w:color="auto"/>
              <w:bottom w:val="single" w:sz="4" w:space="0" w:color="auto"/>
              <w:right w:val="single" w:sz="4" w:space="0" w:color="auto"/>
            </w:tcBorders>
            <w:vAlign w:val="center"/>
          </w:tcPr>
          <w:p w14:paraId="0AA37B55" w14:textId="3F38C532" w:rsidR="00F01615" w:rsidRPr="007D7EEB" w:rsidRDefault="00DE5089">
            <w:pPr>
              <w:jc w:val="center"/>
              <w:outlineLvl w:val="1"/>
              <w:rPr>
                <w:rFonts w:ascii="Times New Roman" w:hAnsi="Times New Roman"/>
              </w:rPr>
            </w:pPr>
            <w:r w:rsidRPr="007D7EEB">
              <w:rPr>
                <w:rFonts w:ascii="Times New Roman" w:hAnsi="Times New Roman"/>
              </w:rPr>
              <w:t>111,200,000</w:t>
            </w:r>
          </w:p>
        </w:tc>
      </w:tr>
      <w:tr w:rsidR="00F01615" w:rsidRPr="007D7EEB" w14:paraId="709F55AB" w14:textId="77777777" w:rsidTr="001B7663">
        <w:trPr>
          <w:trHeight w:hRule="exact" w:val="1540"/>
        </w:trPr>
        <w:tc>
          <w:tcPr>
            <w:tcW w:w="697" w:type="dxa"/>
            <w:tcBorders>
              <w:top w:val="single" w:sz="4" w:space="0" w:color="auto"/>
              <w:left w:val="single" w:sz="4" w:space="0" w:color="auto"/>
              <w:bottom w:val="single" w:sz="4" w:space="0" w:color="auto"/>
              <w:right w:val="single" w:sz="4" w:space="0" w:color="auto"/>
            </w:tcBorders>
            <w:vAlign w:val="center"/>
          </w:tcPr>
          <w:p w14:paraId="2661878B" w14:textId="77777777" w:rsidR="00F01615" w:rsidRPr="007D7EEB" w:rsidRDefault="00701400">
            <w:pPr>
              <w:jc w:val="center"/>
              <w:outlineLvl w:val="1"/>
              <w:rPr>
                <w:rFonts w:ascii="Times New Roman" w:hAnsi="Times New Roman"/>
              </w:rPr>
            </w:pPr>
            <w:r w:rsidRPr="007D7EEB">
              <w:rPr>
                <w:rFonts w:ascii="Times New Roman" w:hAnsi="Times New Roman"/>
              </w:rPr>
              <w:lastRenderedPageBreak/>
              <w:t>2</w:t>
            </w:r>
          </w:p>
        </w:tc>
        <w:tc>
          <w:tcPr>
            <w:tcW w:w="2236" w:type="dxa"/>
            <w:tcBorders>
              <w:top w:val="single" w:sz="4" w:space="0" w:color="auto"/>
              <w:left w:val="single" w:sz="4" w:space="0" w:color="auto"/>
              <w:bottom w:val="single" w:sz="4" w:space="0" w:color="auto"/>
              <w:right w:val="single" w:sz="4" w:space="0" w:color="auto"/>
            </w:tcBorders>
            <w:shd w:val="clear" w:color="000000" w:fill="FFFFFF"/>
            <w:vAlign w:val="center"/>
          </w:tcPr>
          <w:p w14:paraId="573E7A48" w14:textId="1E624315" w:rsidR="00F01615" w:rsidRPr="007D7EEB" w:rsidRDefault="00DE5089">
            <w:pPr>
              <w:outlineLvl w:val="1"/>
              <w:rPr>
                <w:rFonts w:ascii="Times New Roman" w:hAnsi="Times New Roman"/>
                <w:b/>
                <w:bCs/>
              </w:rPr>
            </w:pPr>
            <w:r w:rsidRPr="007D7EEB">
              <w:rPr>
                <w:rFonts w:ascii="Times New Roman" w:hAnsi="Times New Roman"/>
                <w:b/>
                <w:bCs/>
                <w:color w:val="000000"/>
              </w:rPr>
              <w:t>VRV42-6100</w:t>
            </w:r>
          </w:p>
        </w:tc>
        <w:tc>
          <w:tcPr>
            <w:tcW w:w="3265"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19EA2572" w14:textId="77777777" w:rsidR="00F01615" w:rsidRPr="007D7EEB" w:rsidRDefault="00DE5089">
            <w:pPr>
              <w:outlineLvl w:val="1"/>
              <w:rPr>
                <w:rFonts w:ascii="Times New Roman" w:hAnsi="Times New Roman"/>
                <w:color w:val="000000"/>
              </w:rPr>
            </w:pPr>
            <w:r w:rsidRPr="007D7EEB">
              <w:rPr>
                <w:rFonts w:ascii="Times New Roman" w:hAnsi="Times New Roman"/>
                <w:color w:val="000000"/>
              </w:rPr>
              <w:t>Tủ chứa máy chủ dòng V, 42U, 600mm x 1000mm, màu đen</w:t>
            </w:r>
          </w:p>
          <w:p w14:paraId="260CF7E1" w14:textId="53545CF0" w:rsidR="001B7663" w:rsidRPr="007D7EEB" w:rsidRDefault="001B7663">
            <w:pPr>
              <w:outlineLvl w:val="1"/>
              <w:rPr>
                <w:rFonts w:ascii="Times New Roman" w:hAnsi="Times New Roman"/>
                <w:lang w:eastAsia="zh-CN"/>
              </w:rPr>
            </w:pPr>
            <w:r w:rsidRPr="007D7EEB">
              <w:rPr>
                <w:rFonts w:ascii="Times New Roman" w:hAnsi="Times New Roman"/>
                <w:lang w:eastAsia="zh-CN"/>
              </w:rPr>
              <w:t xml:space="preserve">V </w:t>
            </w:r>
            <w:r w:rsidRPr="007D7EEB">
              <w:rPr>
                <w:rFonts w:ascii="Times New Roman" w:eastAsia="宋体" w:hAnsi="Times New Roman"/>
                <w:lang w:eastAsia="zh-CN"/>
              </w:rPr>
              <w:t>系列服务器机柜</w:t>
            </w:r>
            <w:r w:rsidRPr="007D7EEB">
              <w:rPr>
                <w:rFonts w:ascii="Times New Roman" w:hAnsi="Times New Roman"/>
                <w:lang w:eastAsia="zh-CN"/>
              </w:rPr>
              <w:t xml:space="preserve">, 42U, 600mm x 1000mm, </w:t>
            </w:r>
            <w:r w:rsidRPr="007D7EEB">
              <w:rPr>
                <w:rFonts w:ascii="Times New Roman" w:eastAsia="宋体" w:hAnsi="Times New Roman"/>
                <w:lang w:eastAsia="zh-CN"/>
              </w:rPr>
              <w:t>黑色</w:t>
            </w:r>
          </w:p>
        </w:tc>
        <w:tc>
          <w:tcPr>
            <w:tcW w:w="983" w:type="dxa"/>
            <w:gridSpan w:val="2"/>
            <w:tcBorders>
              <w:top w:val="single" w:sz="4" w:space="0" w:color="auto"/>
              <w:left w:val="single" w:sz="4" w:space="0" w:color="auto"/>
              <w:bottom w:val="single" w:sz="4" w:space="0" w:color="auto"/>
              <w:right w:val="single" w:sz="4" w:space="0" w:color="auto"/>
            </w:tcBorders>
            <w:vAlign w:val="center"/>
          </w:tcPr>
          <w:p w14:paraId="0BE92992" w14:textId="77777777" w:rsidR="00F01615" w:rsidRPr="007D7EEB" w:rsidRDefault="00701400">
            <w:pPr>
              <w:outlineLvl w:val="1"/>
              <w:rPr>
                <w:rFonts w:ascii="Times New Roman" w:hAnsi="Times New Roman"/>
              </w:rPr>
            </w:pPr>
            <w:r w:rsidRPr="007D7EEB">
              <w:rPr>
                <w:rFonts w:ascii="Times New Roman" w:hAnsi="Times New Roman"/>
                <w:lang w:eastAsia="zh-CN"/>
              </w:rPr>
              <w:t xml:space="preserve">   </w:t>
            </w:r>
            <w:r w:rsidRPr="007D7EEB">
              <w:rPr>
                <w:rFonts w:ascii="Times New Roman" w:hAnsi="Times New Roman"/>
              </w:rPr>
              <w:t>Cái</w:t>
            </w:r>
            <w:proofErr w:type="gramStart"/>
            <w:r w:rsidRPr="007D7EEB">
              <w:rPr>
                <w:rFonts w:ascii="Times New Roman" w:eastAsia="宋体" w:hAnsi="Times New Roman"/>
                <w:lang w:eastAsia="zh-CN"/>
              </w:rPr>
              <w:t>个</w:t>
            </w:r>
            <w:proofErr w:type="gramEnd"/>
          </w:p>
        </w:tc>
        <w:tc>
          <w:tcPr>
            <w:tcW w:w="816" w:type="dxa"/>
            <w:gridSpan w:val="2"/>
            <w:tcBorders>
              <w:top w:val="single" w:sz="4" w:space="0" w:color="auto"/>
              <w:left w:val="single" w:sz="4" w:space="0" w:color="auto"/>
              <w:bottom w:val="single" w:sz="4" w:space="0" w:color="auto"/>
              <w:right w:val="single" w:sz="4" w:space="0" w:color="auto"/>
            </w:tcBorders>
            <w:vAlign w:val="center"/>
          </w:tcPr>
          <w:p w14:paraId="3345FB04" w14:textId="1F17C4ED" w:rsidR="00F01615" w:rsidRPr="007D7EEB" w:rsidRDefault="00DE5089" w:rsidP="003404D4">
            <w:pPr>
              <w:jc w:val="center"/>
              <w:outlineLvl w:val="1"/>
              <w:rPr>
                <w:rFonts w:ascii="Times New Roman" w:hAnsi="Times New Roman"/>
              </w:rPr>
            </w:pPr>
            <w:r w:rsidRPr="007D7EEB">
              <w:rPr>
                <w:rFonts w:ascii="Times New Roman" w:hAnsi="Times New Roman"/>
              </w:rPr>
              <w:t>2</w:t>
            </w:r>
          </w:p>
        </w:tc>
        <w:tc>
          <w:tcPr>
            <w:tcW w:w="1369" w:type="dxa"/>
            <w:gridSpan w:val="2"/>
            <w:tcBorders>
              <w:top w:val="single" w:sz="4" w:space="0" w:color="auto"/>
              <w:left w:val="single" w:sz="4" w:space="0" w:color="auto"/>
              <w:bottom w:val="single" w:sz="4" w:space="0" w:color="auto"/>
              <w:right w:val="single" w:sz="4" w:space="0" w:color="auto"/>
            </w:tcBorders>
            <w:vAlign w:val="center"/>
          </w:tcPr>
          <w:p w14:paraId="3C5C93F3" w14:textId="62770601" w:rsidR="00F01615" w:rsidRPr="007D7EEB" w:rsidRDefault="00DE5089" w:rsidP="003404D4">
            <w:pPr>
              <w:jc w:val="center"/>
              <w:outlineLvl w:val="1"/>
              <w:rPr>
                <w:rFonts w:ascii="Times New Roman" w:hAnsi="Times New Roman"/>
              </w:rPr>
            </w:pPr>
            <w:r w:rsidRPr="007D7EEB">
              <w:rPr>
                <w:rFonts w:ascii="Times New Roman" w:hAnsi="Times New Roman"/>
              </w:rPr>
              <w:t>21,000,000</w:t>
            </w:r>
          </w:p>
        </w:tc>
        <w:tc>
          <w:tcPr>
            <w:tcW w:w="1422" w:type="dxa"/>
            <w:tcBorders>
              <w:top w:val="single" w:sz="4" w:space="0" w:color="auto"/>
              <w:left w:val="single" w:sz="4" w:space="0" w:color="auto"/>
              <w:bottom w:val="single" w:sz="4" w:space="0" w:color="auto"/>
              <w:right w:val="single" w:sz="4" w:space="0" w:color="auto"/>
            </w:tcBorders>
            <w:vAlign w:val="center"/>
          </w:tcPr>
          <w:p w14:paraId="73097E12" w14:textId="0174CD5E" w:rsidR="00F01615" w:rsidRPr="007D7EEB" w:rsidRDefault="00DE5089" w:rsidP="003404D4">
            <w:pPr>
              <w:jc w:val="center"/>
              <w:outlineLvl w:val="1"/>
              <w:rPr>
                <w:rFonts w:ascii="Times New Roman" w:hAnsi="Times New Roman"/>
              </w:rPr>
            </w:pPr>
            <w:r w:rsidRPr="007D7EEB">
              <w:rPr>
                <w:rFonts w:ascii="Times New Roman" w:hAnsi="Times New Roman"/>
              </w:rPr>
              <w:t>42,000,000</w:t>
            </w:r>
          </w:p>
        </w:tc>
      </w:tr>
      <w:tr w:rsidR="00F01615" w:rsidRPr="007D7EEB" w14:paraId="7AA42A30" w14:textId="77777777" w:rsidTr="00DE5089">
        <w:trPr>
          <w:trHeight w:hRule="exact" w:val="487"/>
        </w:trPr>
        <w:tc>
          <w:tcPr>
            <w:tcW w:w="9366" w:type="dxa"/>
            <w:gridSpan w:val="10"/>
            <w:tcBorders>
              <w:top w:val="single" w:sz="4" w:space="0" w:color="auto"/>
              <w:left w:val="single" w:sz="4" w:space="0" w:color="auto"/>
              <w:bottom w:val="single" w:sz="4" w:space="0" w:color="auto"/>
              <w:right w:val="single" w:sz="4" w:space="0" w:color="auto"/>
            </w:tcBorders>
            <w:vAlign w:val="center"/>
          </w:tcPr>
          <w:p w14:paraId="408A9EE7" w14:textId="77777777" w:rsidR="00F01615" w:rsidRPr="007D7EEB" w:rsidRDefault="00701400">
            <w:pPr>
              <w:jc w:val="center"/>
              <w:rPr>
                <w:rFonts w:ascii="Times New Roman" w:hAnsi="Times New Roman"/>
                <w:b/>
                <w:bCs/>
                <w:lang w:val="vi-VN"/>
              </w:rPr>
            </w:pPr>
            <w:r w:rsidRPr="007D7EEB">
              <w:rPr>
                <w:rFonts w:ascii="Times New Roman" w:hAnsi="Times New Roman"/>
                <w:b/>
                <w:bCs/>
              </w:rPr>
              <w:t>Tổng trước thuế</w:t>
            </w:r>
            <w:r w:rsidRPr="007D7EEB">
              <w:rPr>
                <w:rFonts w:ascii="Times New Roman" w:hAnsi="Times New Roman"/>
                <w:b/>
                <w:bCs/>
                <w:lang w:val="vi-VN"/>
              </w:rPr>
              <w:t xml:space="preserve"> </w:t>
            </w:r>
            <w:r w:rsidRPr="007D7EEB">
              <w:rPr>
                <w:rFonts w:ascii="Times New Roman" w:eastAsia="宋体" w:hAnsi="Times New Roman"/>
                <w:b/>
                <w:bCs/>
                <w:lang w:val="vi-VN"/>
              </w:rPr>
              <w:t>税前总额</w:t>
            </w:r>
          </w:p>
        </w:tc>
        <w:tc>
          <w:tcPr>
            <w:tcW w:w="1422" w:type="dxa"/>
            <w:tcBorders>
              <w:top w:val="single" w:sz="4" w:space="0" w:color="auto"/>
              <w:left w:val="single" w:sz="4" w:space="0" w:color="auto"/>
              <w:bottom w:val="single" w:sz="4" w:space="0" w:color="auto"/>
              <w:right w:val="single" w:sz="4" w:space="0" w:color="auto"/>
            </w:tcBorders>
            <w:vAlign w:val="center"/>
          </w:tcPr>
          <w:p w14:paraId="27E60A0C" w14:textId="748DC07A" w:rsidR="00F01615" w:rsidRPr="007D7EEB" w:rsidRDefault="00DE5089">
            <w:pPr>
              <w:jc w:val="center"/>
              <w:rPr>
                <w:rFonts w:ascii="Times New Roman" w:hAnsi="Times New Roman"/>
                <w:b/>
                <w:bCs/>
              </w:rPr>
            </w:pPr>
            <w:r w:rsidRPr="007D7EEB">
              <w:rPr>
                <w:rFonts w:ascii="Times New Roman" w:hAnsi="Times New Roman"/>
                <w:b/>
                <w:bCs/>
              </w:rPr>
              <w:t>153,200,000</w:t>
            </w:r>
          </w:p>
        </w:tc>
      </w:tr>
      <w:tr w:rsidR="00F01615" w:rsidRPr="007D7EEB" w14:paraId="6346FCC8" w14:textId="77777777" w:rsidTr="00DE5089">
        <w:trPr>
          <w:trHeight w:val="377"/>
        </w:trPr>
        <w:tc>
          <w:tcPr>
            <w:tcW w:w="9366" w:type="dxa"/>
            <w:gridSpan w:val="10"/>
            <w:tcBorders>
              <w:top w:val="single" w:sz="4" w:space="0" w:color="auto"/>
              <w:left w:val="single" w:sz="4" w:space="0" w:color="auto"/>
              <w:bottom w:val="single" w:sz="4" w:space="0" w:color="auto"/>
              <w:right w:val="single" w:sz="4" w:space="0" w:color="auto"/>
            </w:tcBorders>
            <w:vAlign w:val="center"/>
          </w:tcPr>
          <w:p w14:paraId="0BD26CFA" w14:textId="77777777" w:rsidR="00F01615" w:rsidRPr="007D7EEB" w:rsidRDefault="00701400">
            <w:pPr>
              <w:jc w:val="center"/>
              <w:rPr>
                <w:rFonts w:ascii="Times New Roman" w:hAnsi="Times New Roman"/>
                <w:b/>
                <w:bCs/>
                <w:lang w:val="vi-VN"/>
              </w:rPr>
            </w:pPr>
            <w:r w:rsidRPr="007D7EEB">
              <w:rPr>
                <w:rFonts w:ascii="Times New Roman" w:hAnsi="Times New Roman"/>
                <w:b/>
                <w:bCs/>
              </w:rPr>
              <w:t>Thuế VAT 8%</w:t>
            </w:r>
            <w:r w:rsidRPr="007D7EEB">
              <w:rPr>
                <w:rFonts w:ascii="Times New Roman" w:hAnsi="Times New Roman"/>
                <w:b/>
                <w:bCs/>
                <w:lang w:val="vi-VN"/>
              </w:rPr>
              <w:t xml:space="preserve"> </w:t>
            </w:r>
            <w:r w:rsidRPr="007D7EEB">
              <w:rPr>
                <w:rFonts w:ascii="Times New Roman" w:eastAsia="宋体" w:hAnsi="Times New Roman"/>
                <w:b/>
                <w:bCs/>
                <w:lang w:val="vi-VN"/>
              </w:rPr>
              <w:t>增值税</w:t>
            </w:r>
          </w:p>
        </w:tc>
        <w:tc>
          <w:tcPr>
            <w:tcW w:w="1422" w:type="dxa"/>
            <w:tcBorders>
              <w:top w:val="single" w:sz="4" w:space="0" w:color="auto"/>
              <w:left w:val="single" w:sz="4" w:space="0" w:color="auto"/>
              <w:bottom w:val="single" w:sz="4" w:space="0" w:color="auto"/>
              <w:right w:val="single" w:sz="4" w:space="0" w:color="auto"/>
            </w:tcBorders>
            <w:vAlign w:val="center"/>
          </w:tcPr>
          <w:p w14:paraId="1B433CEB" w14:textId="463DA564" w:rsidR="00F01615" w:rsidRPr="007D7EEB" w:rsidRDefault="00DE5089">
            <w:pPr>
              <w:jc w:val="center"/>
              <w:rPr>
                <w:rFonts w:ascii="Times New Roman" w:hAnsi="Times New Roman"/>
                <w:b/>
                <w:bCs/>
              </w:rPr>
            </w:pPr>
            <w:r w:rsidRPr="007D7EEB">
              <w:rPr>
                <w:rFonts w:ascii="Times New Roman" w:hAnsi="Times New Roman"/>
                <w:b/>
                <w:bCs/>
              </w:rPr>
              <w:t>12,256,000</w:t>
            </w:r>
          </w:p>
        </w:tc>
      </w:tr>
      <w:tr w:rsidR="00F01615" w:rsidRPr="007D7EEB" w14:paraId="2F522535" w14:textId="77777777" w:rsidTr="00DE5089">
        <w:trPr>
          <w:trHeight w:val="503"/>
        </w:trPr>
        <w:tc>
          <w:tcPr>
            <w:tcW w:w="9366" w:type="dxa"/>
            <w:gridSpan w:val="10"/>
            <w:tcBorders>
              <w:top w:val="single" w:sz="4" w:space="0" w:color="auto"/>
              <w:left w:val="single" w:sz="4" w:space="0" w:color="auto"/>
              <w:bottom w:val="single" w:sz="4" w:space="0" w:color="auto"/>
              <w:right w:val="single" w:sz="4" w:space="0" w:color="auto"/>
            </w:tcBorders>
            <w:vAlign w:val="center"/>
          </w:tcPr>
          <w:p w14:paraId="3409D9D2" w14:textId="77777777" w:rsidR="00F01615" w:rsidRPr="007D7EEB" w:rsidRDefault="00701400">
            <w:pPr>
              <w:jc w:val="center"/>
              <w:rPr>
                <w:rFonts w:ascii="Times New Roman" w:hAnsi="Times New Roman"/>
                <w:b/>
                <w:bCs/>
                <w:lang w:val="vi-VN"/>
              </w:rPr>
            </w:pPr>
            <w:r w:rsidRPr="007D7EEB">
              <w:rPr>
                <w:rFonts w:ascii="Times New Roman" w:hAnsi="Times New Roman"/>
                <w:b/>
                <w:bCs/>
              </w:rPr>
              <w:t>Tổng bao gồm thuế</w:t>
            </w:r>
            <w:r w:rsidRPr="007D7EEB">
              <w:rPr>
                <w:rFonts w:ascii="Times New Roman" w:hAnsi="Times New Roman"/>
                <w:b/>
                <w:bCs/>
                <w:lang w:val="vi-VN"/>
              </w:rPr>
              <w:t xml:space="preserve"> </w:t>
            </w:r>
            <w:r w:rsidRPr="007D7EEB">
              <w:rPr>
                <w:rFonts w:ascii="Times New Roman" w:eastAsia="宋体" w:hAnsi="Times New Roman"/>
                <w:b/>
                <w:bCs/>
                <w:lang w:val="vi-VN"/>
              </w:rPr>
              <w:t>含税总额</w:t>
            </w:r>
          </w:p>
        </w:tc>
        <w:tc>
          <w:tcPr>
            <w:tcW w:w="1422" w:type="dxa"/>
            <w:tcBorders>
              <w:top w:val="single" w:sz="4" w:space="0" w:color="auto"/>
              <w:left w:val="single" w:sz="4" w:space="0" w:color="auto"/>
              <w:bottom w:val="single" w:sz="4" w:space="0" w:color="auto"/>
              <w:right w:val="single" w:sz="4" w:space="0" w:color="auto"/>
            </w:tcBorders>
            <w:vAlign w:val="center"/>
          </w:tcPr>
          <w:p w14:paraId="0551E2E0" w14:textId="50E8A08A" w:rsidR="00F01615" w:rsidRPr="007D7EEB" w:rsidRDefault="00DE5089">
            <w:pPr>
              <w:jc w:val="center"/>
              <w:rPr>
                <w:rFonts w:ascii="Times New Roman" w:hAnsi="Times New Roman"/>
                <w:b/>
                <w:bCs/>
              </w:rPr>
            </w:pPr>
            <w:r w:rsidRPr="007D7EEB">
              <w:rPr>
                <w:rFonts w:ascii="Times New Roman" w:hAnsi="Times New Roman"/>
                <w:b/>
                <w:bCs/>
              </w:rPr>
              <w:t>165,456,000</w:t>
            </w:r>
          </w:p>
        </w:tc>
      </w:tr>
      <w:tr w:rsidR="00F01615" w:rsidRPr="007D7EEB" w14:paraId="13686706" w14:textId="77777777">
        <w:trPr>
          <w:trHeight w:val="300"/>
        </w:trPr>
        <w:tc>
          <w:tcPr>
            <w:tcW w:w="697" w:type="dxa"/>
            <w:tcBorders>
              <w:top w:val="nil"/>
              <w:left w:val="nil"/>
              <w:bottom w:val="nil"/>
              <w:right w:val="nil"/>
            </w:tcBorders>
            <w:vAlign w:val="center"/>
          </w:tcPr>
          <w:p w14:paraId="38F4F930" w14:textId="77777777" w:rsidR="00F01615" w:rsidRPr="007D7EEB" w:rsidRDefault="00F01615">
            <w:pPr>
              <w:rPr>
                <w:rFonts w:ascii="Times New Roman" w:hAnsi="Times New Roman"/>
                <w:b/>
                <w:bCs/>
              </w:rPr>
            </w:pPr>
          </w:p>
        </w:tc>
        <w:tc>
          <w:tcPr>
            <w:tcW w:w="2727" w:type="dxa"/>
            <w:gridSpan w:val="2"/>
            <w:tcBorders>
              <w:top w:val="nil"/>
              <w:left w:val="nil"/>
              <w:bottom w:val="nil"/>
              <w:right w:val="nil"/>
            </w:tcBorders>
            <w:shd w:val="clear" w:color="000000" w:fill="FFFFFF"/>
            <w:vAlign w:val="center"/>
          </w:tcPr>
          <w:p w14:paraId="60791E1D" w14:textId="77777777" w:rsidR="00F01615" w:rsidRPr="007D7EEB" w:rsidRDefault="00701400">
            <w:pPr>
              <w:rPr>
                <w:rFonts w:ascii="Times New Roman" w:hAnsi="Times New Roman"/>
                <w:sz w:val="17"/>
                <w:szCs w:val="17"/>
              </w:rPr>
            </w:pPr>
            <w:r w:rsidRPr="007D7EEB">
              <w:rPr>
                <w:rFonts w:ascii="Times New Roman" w:hAnsi="Times New Roman"/>
                <w:sz w:val="17"/>
                <w:szCs w:val="17"/>
              </w:rPr>
              <w:t> </w:t>
            </w:r>
          </w:p>
        </w:tc>
        <w:tc>
          <w:tcPr>
            <w:tcW w:w="2780" w:type="dxa"/>
            <w:gridSpan w:val="2"/>
            <w:tcBorders>
              <w:top w:val="nil"/>
              <w:left w:val="nil"/>
              <w:bottom w:val="nil"/>
              <w:right w:val="nil"/>
            </w:tcBorders>
            <w:vAlign w:val="center"/>
          </w:tcPr>
          <w:p w14:paraId="461EA172" w14:textId="77777777" w:rsidR="00F01615" w:rsidRPr="007D7EEB" w:rsidRDefault="00F01615">
            <w:pPr>
              <w:rPr>
                <w:rFonts w:ascii="Times New Roman" w:hAnsi="Times New Roman"/>
                <w:sz w:val="17"/>
                <w:szCs w:val="17"/>
              </w:rPr>
            </w:pPr>
          </w:p>
        </w:tc>
        <w:tc>
          <w:tcPr>
            <w:tcW w:w="983" w:type="dxa"/>
            <w:gridSpan w:val="2"/>
            <w:tcBorders>
              <w:top w:val="nil"/>
              <w:left w:val="nil"/>
              <w:bottom w:val="nil"/>
              <w:right w:val="nil"/>
            </w:tcBorders>
            <w:vAlign w:val="center"/>
          </w:tcPr>
          <w:p w14:paraId="41EB978D" w14:textId="77777777" w:rsidR="00F01615" w:rsidRPr="007D7EEB" w:rsidRDefault="00F01615">
            <w:pPr>
              <w:jc w:val="center"/>
              <w:rPr>
                <w:rFonts w:ascii="Times New Roman" w:hAnsi="Times New Roman"/>
                <w:sz w:val="20"/>
                <w:szCs w:val="20"/>
              </w:rPr>
            </w:pPr>
          </w:p>
        </w:tc>
        <w:tc>
          <w:tcPr>
            <w:tcW w:w="816" w:type="dxa"/>
            <w:gridSpan w:val="2"/>
            <w:tcBorders>
              <w:top w:val="nil"/>
              <w:left w:val="nil"/>
              <w:bottom w:val="nil"/>
              <w:right w:val="nil"/>
            </w:tcBorders>
            <w:vAlign w:val="center"/>
          </w:tcPr>
          <w:p w14:paraId="48A78423" w14:textId="77777777" w:rsidR="00F01615" w:rsidRPr="007D7EEB" w:rsidRDefault="00F01615">
            <w:pPr>
              <w:rPr>
                <w:rFonts w:ascii="Times New Roman" w:hAnsi="Times New Roman"/>
                <w:sz w:val="20"/>
                <w:szCs w:val="20"/>
              </w:rPr>
            </w:pPr>
          </w:p>
        </w:tc>
        <w:tc>
          <w:tcPr>
            <w:tcW w:w="1363" w:type="dxa"/>
            <w:tcBorders>
              <w:top w:val="nil"/>
              <w:left w:val="nil"/>
              <w:bottom w:val="nil"/>
              <w:right w:val="nil"/>
            </w:tcBorders>
            <w:vAlign w:val="center"/>
          </w:tcPr>
          <w:p w14:paraId="0CCC332C" w14:textId="77777777" w:rsidR="00F01615" w:rsidRPr="007D7EEB" w:rsidRDefault="00F01615">
            <w:pPr>
              <w:rPr>
                <w:rFonts w:ascii="Times New Roman" w:hAnsi="Times New Roman"/>
                <w:sz w:val="20"/>
                <w:szCs w:val="20"/>
              </w:rPr>
            </w:pPr>
          </w:p>
        </w:tc>
        <w:tc>
          <w:tcPr>
            <w:tcW w:w="1422" w:type="dxa"/>
            <w:tcBorders>
              <w:top w:val="nil"/>
              <w:left w:val="nil"/>
              <w:bottom w:val="nil"/>
              <w:right w:val="nil"/>
            </w:tcBorders>
            <w:vAlign w:val="center"/>
          </w:tcPr>
          <w:p w14:paraId="0A29470A" w14:textId="77777777" w:rsidR="00F01615" w:rsidRPr="007D7EEB" w:rsidRDefault="00F01615">
            <w:pPr>
              <w:rPr>
                <w:rFonts w:ascii="Times New Roman" w:hAnsi="Times New Roman"/>
                <w:sz w:val="20"/>
                <w:szCs w:val="20"/>
              </w:rPr>
            </w:pPr>
          </w:p>
        </w:tc>
      </w:tr>
    </w:tbl>
    <w:p w14:paraId="034A1055" w14:textId="77777777" w:rsidR="00F01615" w:rsidRPr="007D7EEB" w:rsidRDefault="00F01615">
      <w:pPr>
        <w:tabs>
          <w:tab w:val="left" w:pos="2403"/>
        </w:tabs>
        <w:rPr>
          <w:rFonts w:ascii="Times New Roman" w:hAnsi="Times New Roman"/>
          <w:b/>
          <w:bCs/>
        </w:rPr>
      </w:pPr>
    </w:p>
    <w:p w14:paraId="183A61E8" w14:textId="0836A861" w:rsidR="00F01615" w:rsidRPr="007D7EEB" w:rsidRDefault="00701400">
      <w:pPr>
        <w:tabs>
          <w:tab w:val="left" w:pos="2403"/>
        </w:tabs>
        <w:rPr>
          <w:rFonts w:ascii="Times New Roman" w:hAnsi="Times New Roman"/>
          <w:b/>
          <w:bCs/>
        </w:rPr>
      </w:pPr>
      <w:r w:rsidRPr="007D7EEB">
        <w:rPr>
          <w:rFonts w:ascii="Times New Roman" w:hAnsi="Times New Roman"/>
          <w:b/>
          <w:bCs/>
        </w:rPr>
        <w:t xml:space="preserve">Số tiền Bằng chữ: </w:t>
      </w:r>
      <w:r w:rsidR="00DE5089" w:rsidRPr="007D7EEB">
        <w:rPr>
          <w:rFonts w:ascii="Times New Roman" w:hAnsi="Times New Roman"/>
          <w:b/>
          <w:bCs/>
        </w:rPr>
        <w:t>Một trăm sáu mươi lăm triệu, bốn trăm năm mươi sáu ngàn đồng</w:t>
      </w:r>
      <w:r w:rsidRPr="007D7EEB">
        <w:rPr>
          <w:rFonts w:ascii="Times New Roman" w:hAnsi="Times New Roman"/>
          <w:b/>
          <w:bCs/>
        </w:rPr>
        <w:t>.</w:t>
      </w:r>
    </w:p>
    <w:p w14:paraId="48259E20" w14:textId="779FDA04" w:rsidR="00F01615" w:rsidRPr="007D7EEB" w:rsidRDefault="00701400">
      <w:pPr>
        <w:spacing w:before="100" w:beforeAutospacing="1" w:after="100" w:afterAutospacing="1"/>
        <w:rPr>
          <w:rFonts w:ascii="Times New Roman" w:hAnsi="Times New Roman"/>
          <w:b/>
          <w:bCs/>
          <w:lang w:eastAsia="zh-CN"/>
        </w:rPr>
      </w:pPr>
      <w:r w:rsidRPr="007D7EEB">
        <w:rPr>
          <w:rFonts w:ascii="Times New Roman" w:eastAsia="宋体" w:hAnsi="Times New Roman"/>
          <w:b/>
          <w:bCs/>
          <w:lang w:eastAsia="zh-CN"/>
        </w:rPr>
        <w:t>金额大写：</w:t>
      </w:r>
      <w:proofErr w:type="gramStart"/>
      <w:r w:rsidR="00454482" w:rsidRPr="007D7EEB">
        <w:rPr>
          <w:rFonts w:ascii="Times New Roman" w:eastAsia="宋体" w:hAnsi="Times New Roman"/>
          <w:b/>
          <w:bCs/>
          <w:lang w:eastAsia="zh-CN"/>
        </w:rPr>
        <w:t>壹亿陆仟伍佰肆拾伍万陆仟</w:t>
      </w:r>
      <w:proofErr w:type="gramEnd"/>
      <w:r w:rsidR="00454482" w:rsidRPr="007D7EEB">
        <w:rPr>
          <w:rFonts w:ascii="Times New Roman" w:eastAsia="宋体" w:hAnsi="Times New Roman"/>
          <w:b/>
          <w:bCs/>
          <w:lang w:eastAsia="zh-CN"/>
        </w:rPr>
        <w:t>圆整</w:t>
      </w:r>
      <w:r w:rsidR="00375B14" w:rsidRPr="007D7EEB">
        <w:rPr>
          <w:rFonts w:ascii="Times New Roman" w:eastAsia="宋体" w:hAnsi="Times New Roman"/>
          <w:b/>
          <w:bCs/>
          <w:lang w:eastAsia="zh-CN"/>
        </w:rPr>
        <w:t>。</w:t>
      </w:r>
    </w:p>
    <w:p w14:paraId="3465F627" w14:textId="77777777" w:rsidR="00F01615" w:rsidRPr="007D7EEB" w:rsidRDefault="00701400">
      <w:pPr>
        <w:spacing w:after="60"/>
        <w:jc w:val="both"/>
        <w:outlineLvl w:val="0"/>
        <w:rPr>
          <w:rFonts w:ascii="Times New Roman" w:hAnsi="Times New Roman"/>
          <w:bCs/>
          <w:i/>
          <w:iCs/>
          <w:lang w:val="vi-VN"/>
        </w:rPr>
      </w:pPr>
      <w:r w:rsidRPr="007D7EEB">
        <w:rPr>
          <w:rFonts w:ascii="Times New Roman" w:hAnsi="Times New Roman"/>
          <w:bCs/>
          <w:lang w:val="vi-VN"/>
        </w:rPr>
        <w:t>(*) Thuế suất, thuế giá trị gia tăng (VAT) đối với hàng hóa và tổng giá trị hợp đồng được thể hiện ở Điều 1 này là thuế suất tạm tính tại thời điểm ký hợp đồng. Tại thời điểm Bên B giao hàng và xuất hóa đơn cho Bên A. Thuế VAT của hàng hóa được điều chỉnh theo thuế suất, thuế VAT theo quy định của nhà nước tại thời điểm xuất hóa đơn và theo đó, tổng giá trị của hợp đồng được điều chỉnh theo thay đổi giá trị của thuế VAT</w:t>
      </w:r>
      <w:r w:rsidRPr="007D7EEB">
        <w:rPr>
          <w:rFonts w:ascii="Times New Roman" w:hAnsi="Times New Roman"/>
          <w:bCs/>
          <w:i/>
          <w:iCs/>
          <w:lang w:val="vi-VN"/>
        </w:rPr>
        <w:t>.</w:t>
      </w:r>
    </w:p>
    <w:p w14:paraId="3F27A8A1" w14:textId="77777777" w:rsidR="00F01615" w:rsidRPr="007D7EEB" w:rsidRDefault="00701400">
      <w:pPr>
        <w:spacing w:after="60"/>
        <w:jc w:val="both"/>
        <w:outlineLvl w:val="0"/>
        <w:rPr>
          <w:rFonts w:ascii="Times New Roman" w:hAnsi="Times New Roman"/>
          <w:bCs/>
          <w:lang w:val="vi-VN" w:eastAsia="zh-CN"/>
        </w:rPr>
      </w:pPr>
      <w:proofErr w:type="gramStart"/>
      <w:r w:rsidRPr="007D7EEB">
        <w:rPr>
          <w:rFonts w:ascii="Times New Roman" w:eastAsia="宋体" w:hAnsi="Times New Roman"/>
          <w:lang w:val="vi-VN" w:eastAsia="zh-CN"/>
        </w:rPr>
        <w:t>本第</w:t>
      </w:r>
      <w:proofErr w:type="gramEnd"/>
      <w:r w:rsidRPr="007D7EEB">
        <w:rPr>
          <w:rFonts w:ascii="Times New Roman" w:hAnsi="Times New Roman"/>
          <w:lang w:val="vi-VN" w:eastAsia="zh-CN"/>
        </w:rPr>
        <w:t xml:space="preserve"> 1 </w:t>
      </w:r>
      <w:r w:rsidRPr="007D7EEB">
        <w:rPr>
          <w:rFonts w:ascii="Times New Roman" w:eastAsia="宋体" w:hAnsi="Times New Roman"/>
          <w:lang w:val="vi-VN" w:eastAsia="zh-CN"/>
        </w:rPr>
        <w:t>条中所提的货物税率、增值税（</w:t>
      </w:r>
      <w:r w:rsidRPr="007D7EEB">
        <w:rPr>
          <w:rFonts w:ascii="Times New Roman" w:hAnsi="Times New Roman"/>
          <w:lang w:val="vi-VN" w:eastAsia="zh-CN"/>
        </w:rPr>
        <w:t>VAT</w:t>
      </w:r>
      <w:r w:rsidRPr="007D7EEB">
        <w:rPr>
          <w:rFonts w:ascii="Times New Roman" w:eastAsia="宋体" w:hAnsi="Times New Roman"/>
          <w:lang w:val="vi-VN" w:eastAsia="zh-CN"/>
        </w:rPr>
        <w:t>）及合同总额为签署合同时的暂定税率。</w:t>
      </w:r>
      <w:r w:rsidRPr="007D7EEB">
        <w:rPr>
          <w:rFonts w:ascii="Times New Roman" w:eastAsia="宋体" w:hAnsi="Times New Roman"/>
          <w:lang w:eastAsia="zh-CN"/>
        </w:rPr>
        <w:t>在乙方交货并向甲方开具发票时，货物的增值税将根据国家在发票开具时的规定进行调整。据此，合同总价值将随增值税额的变化而进行相应调整。</w:t>
      </w:r>
    </w:p>
    <w:p w14:paraId="3B02421F" w14:textId="77777777" w:rsidR="00F01615" w:rsidRPr="007D7EEB" w:rsidRDefault="00F01615">
      <w:pPr>
        <w:spacing w:after="60"/>
        <w:jc w:val="both"/>
        <w:outlineLvl w:val="0"/>
        <w:rPr>
          <w:rFonts w:ascii="Times New Roman" w:hAnsi="Times New Roman"/>
          <w:bCs/>
          <w:i/>
          <w:iCs/>
          <w:sz w:val="22"/>
          <w:szCs w:val="22"/>
          <w:lang w:val="vi-VN" w:eastAsia="zh-CN"/>
        </w:rPr>
      </w:pPr>
    </w:p>
    <w:p w14:paraId="0EF2E9EE" w14:textId="77777777" w:rsidR="00F01615" w:rsidRPr="007D7EEB" w:rsidRDefault="00701400">
      <w:pPr>
        <w:pStyle w:val="ad"/>
        <w:numPr>
          <w:ilvl w:val="0"/>
          <w:numId w:val="1"/>
        </w:numPr>
        <w:spacing w:after="60"/>
        <w:ind w:left="540" w:hanging="540"/>
        <w:jc w:val="both"/>
        <w:outlineLvl w:val="0"/>
        <w:rPr>
          <w:rFonts w:ascii="Times New Roman" w:hAnsi="Times New Roman"/>
          <w:b/>
          <w:bCs/>
          <w:lang w:val="vi-VN"/>
        </w:rPr>
      </w:pPr>
      <w:r w:rsidRPr="007D7EEB">
        <w:rPr>
          <w:rFonts w:ascii="Times New Roman" w:hAnsi="Times New Roman"/>
          <w:b/>
          <w:bCs/>
          <w:lang w:val="vi-VN"/>
        </w:rPr>
        <w:t>TRÁCH NHIỆM VÀ QUYỀN HẠN CỦA HAI BÊN TRONG HỢP ĐỒNG</w:t>
      </w:r>
    </w:p>
    <w:p w14:paraId="5F26F574" w14:textId="77777777" w:rsidR="00F01615" w:rsidRPr="007D7EEB" w:rsidRDefault="00701400">
      <w:pPr>
        <w:spacing w:after="60"/>
        <w:jc w:val="both"/>
        <w:outlineLvl w:val="0"/>
        <w:rPr>
          <w:rFonts w:ascii="Times New Roman" w:hAnsi="Times New Roman"/>
          <w:b/>
          <w:bCs/>
          <w:lang w:val="vi-VN" w:eastAsia="zh-CN"/>
        </w:rPr>
      </w:pPr>
      <w:r w:rsidRPr="007D7EEB">
        <w:rPr>
          <w:rFonts w:ascii="Times New Roman" w:eastAsia="宋体" w:hAnsi="Times New Roman"/>
          <w:b/>
          <w:bCs/>
          <w:lang w:val="vi-VN" w:eastAsia="zh-CN"/>
        </w:rPr>
        <w:t>第二条：</w:t>
      </w:r>
      <w:r w:rsidRPr="007D7EEB">
        <w:rPr>
          <w:rFonts w:ascii="Times New Roman" w:eastAsia="宋体" w:hAnsi="Times New Roman"/>
          <w:b/>
          <w:bCs/>
          <w:lang w:eastAsia="zh-CN"/>
        </w:rPr>
        <w:t>合同双方的责任与权限</w:t>
      </w:r>
    </w:p>
    <w:p w14:paraId="407AE16A" w14:textId="77777777" w:rsidR="00F01615" w:rsidRPr="007D7EEB" w:rsidRDefault="00701400">
      <w:pPr>
        <w:numPr>
          <w:ilvl w:val="1"/>
          <w:numId w:val="2"/>
        </w:numPr>
        <w:tabs>
          <w:tab w:val="left" w:pos="600"/>
        </w:tabs>
        <w:spacing w:after="60"/>
        <w:jc w:val="both"/>
        <w:rPr>
          <w:rFonts w:ascii="Times New Roman" w:hAnsi="Times New Roman"/>
          <w:b/>
          <w:lang w:val="vi-VN"/>
        </w:rPr>
      </w:pPr>
      <w:r w:rsidRPr="007D7EEB">
        <w:rPr>
          <w:rFonts w:ascii="Times New Roman" w:hAnsi="Times New Roman"/>
          <w:b/>
          <w:lang w:val="vi-VN"/>
        </w:rPr>
        <w:t xml:space="preserve">Quyền và trách nhiệm của Bên B </w:t>
      </w:r>
      <w:r w:rsidRPr="007D7EEB">
        <w:rPr>
          <w:rFonts w:ascii="Times New Roman" w:eastAsia="宋体" w:hAnsi="Times New Roman"/>
          <w:b/>
          <w:bCs/>
          <w:lang w:val="vi-VN"/>
        </w:rPr>
        <w:t>乙方的权利与责任</w:t>
      </w:r>
      <w:r w:rsidRPr="007D7EEB">
        <w:rPr>
          <w:rFonts w:ascii="Times New Roman" w:hAnsi="Times New Roman"/>
          <w:b/>
          <w:lang w:val="vi-VN"/>
        </w:rPr>
        <w:t>:</w:t>
      </w:r>
    </w:p>
    <w:p w14:paraId="50F34981" w14:textId="77777777" w:rsidR="00F01615" w:rsidRPr="007D7EEB" w:rsidRDefault="00701400">
      <w:pPr>
        <w:numPr>
          <w:ilvl w:val="1"/>
          <w:numId w:val="3"/>
        </w:numPr>
        <w:tabs>
          <w:tab w:val="left" w:pos="720"/>
        </w:tabs>
        <w:spacing w:after="60"/>
        <w:ind w:left="720"/>
        <w:jc w:val="both"/>
        <w:rPr>
          <w:rFonts w:ascii="Times New Roman" w:hAnsi="Times New Roman"/>
          <w:bCs/>
          <w:lang w:val="vi-VN"/>
        </w:rPr>
      </w:pPr>
      <w:r w:rsidRPr="007D7EEB">
        <w:rPr>
          <w:rFonts w:ascii="Times New Roman" w:hAnsi="Times New Roman"/>
          <w:bCs/>
          <w:lang w:val="vi-VN"/>
        </w:rPr>
        <w:t>Bên B cung cấp và bàn giao cho Bên A hàng hóa mới 100%, phù hợp với chủng loại, số lượng, quy cách và chất lượng theo Hợp đồng đúng thời hạn đã thỏa thuận giữa các Bên.</w:t>
      </w:r>
    </w:p>
    <w:p w14:paraId="1A069C93" w14:textId="77777777" w:rsidR="00F01615" w:rsidRPr="007D7EEB" w:rsidRDefault="00701400">
      <w:pPr>
        <w:pStyle w:val="ad"/>
        <w:tabs>
          <w:tab w:val="left" w:pos="810"/>
        </w:tabs>
        <w:spacing w:after="60"/>
        <w:ind w:left="600"/>
        <w:jc w:val="both"/>
        <w:rPr>
          <w:rFonts w:ascii="Times New Roman" w:hAnsi="Times New Roman"/>
          <w:bCs/>
          <w:lang w:val="vi-VN" w:eastAsia="zh-CN"/>
        </w:rPr>
      </w:pPr>
      <w:r w:rsidRPr="007D7EEB">
        <w:rPr>
          <w:rFonts w:ascii="Times New Roman" w:eastAsia="宋体" w:hAnsi="Times New Roman"/>
          <w:lang w:val="vi-VN" w:eastAsia="zh-CN"/>
        </w:rPr>
        <w:t>乙方向甲方提供并交付</w:t>
      </w:r>
      <w:r w:rsidRPr="007D7EEB">
        <w:rPr>
          <w:rFonts w:ascii="Times New Roman" w:hAnsi="Times New Roman"/>
          <w:lang w:val="vi-VN" w:eastAsia="zh-CN"/>
        </w:rPr>
        <w:t xml:space="preserve"> 100% </w:t>
      </w:r>
      <w:r w:rsidRPr="007D7EEB">
        <w:rPr>
          <w:rFonts w:ascii="Times New Roman" w:eastAsia="宋体" w:hAnsi="Times New Roman"/>
          <w:lang w:val="vi-VN" w:eastAsia="zh-CN"/>
        </w:rPr>
        <w:t>全新货物，其品种、数量、规格及质量须符合合同约定，并按双方约定的期限准时交付。</w:t>
      </w:r>
    </w:p>
    <w:p w14:paraId="53274702" w14:textId="77777777" w:rsidR="00F01615" w:rsidRPr="007D7EEB" w:rsidRDefault="00701400">
      <w:pPr>
        <w:numPr>
          <w:ilvl w:val="1"/>
          <w:numId w:val="3"/>
        </w:numPr>
        <w:tabs>
          <w:tab w:val="left" w:pos="720"/>
        </w:tabs>
        <w:spacing w:after="60"/>
        <w:ind w:left="720"/>
        <w:jc w:val="both"/>
        <w:rPr>
          <w:rFonts w:ascii="Times New Roman" w:hAnsi="Times New Roman"/>
          <w:bCs/>
          <w:lang w:val="vi-VN"/>
        </w:rPr>
      </w:pPr>
      <w:r w:rsidRPr="007D7EEB">
        <w:rPr>
          <w:rFonts w:ascii="Times New Roman" w:hAnsi="Times New Roman"/>
          <w:bCs/>
          <w:lang w:val="vi-VN"/>
        </w:rPr>
        <w:t>Bên B cung cấp đầy đủ hoá đơn tài chính hợp lệ và biên bản bàn giao hàng hóa theo số lượng hàng hoá được quy định tại Điều 1 Hợp đồng này.</w:t>
      </w:r>
    </w:p>
    <w:p w14:paraId="1CF91F3C" w14:textId="77777777" w:rsidR="00F01615" w:rsidRPr="007D7EEB" w:rsidRDefault="00701400">
      <w:pPr>
        <w:pStyle w:val="ad"/>
        <w:tabs>
          <w:tab w:val="left" w:pos="810"/>
        </w:tabs>
        <w:spacing w:after="60"/>
        <w:ind w:left="600"/>
        <w:jc w:val="both"/>
        <w:rPr>
          <w:rFonts w:ascii="Times New Roman" w:hAnsi="Times New Roman"/>
          <w:bCs/>
          <w:lang w:val="vi-VN" w:eastAsia="zh-CN"/>
        </w:rPr>
      </w:pPr>
      <w:r w:rsidRPr="007D7EEB">
        <w:rPr>
          <w:rFonts w:ascii="Times New Roman" w:eastAsia="宋体" w:hAnsi="Times New Roman"/>
          <w:lang w:eastAsia="zh-CN"/>
        </w:rPr>
        <w:t>乙方须根据本合同第一条规定的货物数量，提供完整有效的财务发票及货物交付签收单。</w:t>
      </w:r>
    </w:p>
    <w:p w14:paraId="2BD3E1AD" w14:textId="5537BD1B" w:rsidR="003F38CB" w:rsidRPr="007D7EEB" w:rsidRDefault="003F38CB" w:rsidP="00E33622">
      <w:pPr>
        <w:numPr>
          <w:ilvl w:val="1"/>
          <w:numId w:val="3"/>
        </w:numPr>
        <w:tabs>
          <w:tab w:val="left" w:pos="720"/>
        </w:tabs>
        <w:spacing w:after="60"/>
        <w:ind w:left="720"/>
        <w:jc w:val="both"/>
        <w:rPr>
          <w:rFonts w:ascii="Times New Roman" w:hAnsi="Times New Roman"/>
          <w:bCs/>
          <w:color w:val="000000" w:themeColor="text1"/>
          <w:lang w:val="vi-VN"/>
        </w:rPr>
      </w:pPr>
      <w:r w:rsidRPr="007D7EEB">
        <w:rPr>
          <w:rFonts w:ascii="Times New Roman" w:hAnsi="Times New Roman"/>
          <w:bCs/>
          <w:lang w:val="vi-VN"/>
        </w:rPr>
        <w:t xml:space="preserve">Trong vòng 02 tuần kể từ ngày giao hàng, Bên B </w:t>
      </w:r>
      <w:r w:rsidR="006824E6" w:rsidRPr="007D7EEB">
        <w:rPr>
          <w:rFonts w:ascii="Times New Roman" w:hAnsi="Times New Roman"/>
          <w:bCs/>
          <w:lang w:val="vi-VN"/>
        </w:rPr>
        <w:t xml:space="preserve">phải </w:t>
      </w:r>
      <w:r w:rsidRPr="007D7EEB">
        <w:rPr>
          <w:rFonts w:ascii="Times New Roman" w:hAnsi="Times New Roman"/>
          <w:bCs/>
          <w:lang w:val="vi-VN"/>
        </w:rPr>
        <w:t xml:space="preserve">cung cấp cho Bên A đầy đủ các chứng từ hàng hóa </w:t>
      </w:r>
      <w:r w:rsidR="005E244F" w:rsidRPr="007D7EEB">
        <w:rPr>
          <w:rFonts w:ascii="Times New Roman" w:hAnsi="Times New Roman"/>
          <w:bCs/>
          <w:lang w:val="vi-VN"/>
        </w:rPr>
        <w:t>(</w:t>
      </w:r>
      <w:r w:rsidR="00FB4D65" w:rsidRPr="007D7EEB">
        <w:rPr>
          <w:rFonts w:ascii="Times New Roman" w:hAnsi="Times New Roman"/>
          <w:bCs/>
          <w:lang w:val="vi-VN"/>
        </w:rPr>
        <w:t>nếu có</w:t>
      </w:r>
      <w:r w:rsidR="005E244F" w:rsidRPr="007D7EEB">
        <w:rPr>
          <w:rFonts w:ascii="Times New Roman" w:hAnsi="Times New Roman"/>
          <w:bCs/>
          <w:lang w:val="vi-VN"/>
        </w:rPr>
        <w:t>)</w:t>
      </w:r>
      <w:r w:rsidR="00FB4D65" w:rsidRPr="007D7EEB">
        <w:rPr>
          <w:rFonts w:ascii="Times New Roman" w:hAnsi="Times New Roman"/>
          <w:bCs/>
          <w:lang w:val="vi-VN"/>
        </w:rPr>
        <w:t xml:space="preserve">: </w:t>
      </w:r>
      <w:r w:rsidR="00FB4D65" w:rsidRPr="007D7EEB">
        <w:rPr>
          <w:rFonts w:ascii="Times New Roman" w:hAnsi="Times New Roman"/>
          <w:bCs/>
          <w:color w:val="000000" w:themeColor="text1"/>
          <w:lang w:val="vi-VN"/>
        </w:rPr>
        <w:t>1 bản sao Giấy chứng nhận xuất</w:t>
      </w:r>
      <w:r w:rsidR="003404D4" w:rsidRPr="007D7EEB">
        <w:rPr>
          <w:rFonts w:ascii="Times New Roman" w:hAnsi="Times New Roman"/>
          <w:bCs/>
          <w:color w:val="000000" w:themeColor="text1"/>
          <w:lang w:val="vi-VN"/>
        </w:rPr>
        <w:t xml:space="preserve"> </w:t>
      </w:r>
      <w:r w:rsidR="00FB4D65" w:rsidRPr="007D7EEB">
        <w:rPr>
          <w:rFonts w:ascii="Times New Roman" w:hAnsi="Times New Roman"/>
          <w:bCs/>
          <w:color w:val="000000" w:themeColor="text1"/>
          <w:lang w:val="vi-VN"/>
        </w:rPr>
        <w:t xml:space="preserve">xứ -CO, 1 bản </w:t>
      </w:r>
      <w:r w:rsidR="00DE5089" w:rsidRPr="007D7EEB">
        <w:rPr>
          <w:rFonts w:ascii="Times New Roman" w:hAnsi="Times New Roman"/>
          <w:bCs/>
          <w:color w:val="000000" w:themeColor="text1"/>
          <w:lang w:val="vi-VN"/>
        </w:rPr>
        <w:t xml:space="preserve">sao </w:t>
      </w:r>
      <w:r w:rsidR="00FB4D65" w:rsidRPr="007D7EEB">
        <w:rPr>
          <w:rFonts w:ascii="Times New Roman" w:hAnsi="Times New Roman"/>
          <w:bCs/>
          <w:color w:val="000000" w:themeColor="text1"/>
          <w:lang w:val="vi-VN"/>
        </w:rPr>
        <w:t>Giấy chứng nhận chất lượng hàng hóa -CQ</w:t>
      </w:r>
      <w:r w:rsidR="00925E1F" w:rsidRPr="007D7EEB">
        <w:rPr>
          <w:rFonts w:ascii="Times New Roman" w:hAnsi="Times New Roman"/>
          <w:bCs/>
          <w:color w:val="000000" w:themeColor="text1"/>
          <w:lang w:val="vi-VN"/>
        </w:rPr>
        <w:t xml:space="preserve"> </w:t>
      </w:r>
      <w:r w:rsidRPr="007D7EEB">
        <w:rPr>
          <w:rFonts w:ascii="Times New Roman" w:hAnsi="Times New Roman"/>
          <w:bCs/>
          <w:color w:val="000000" w:themeColor="text1"/>
          <w:lang w:val="vi-VN"/>
        </w:rPr>
        <w:t>cùng các tài liệu sản phẩm như hướng dẫn sử dụng</w:t>
      </w:r>
      <w:r w:rsidR="002D11BB" w:rsidRPr="007D7EEB">
        <w:rPr>
          <w:rFonts w:ascii="Times New Roman" w:hAnsi="Times New Roman"/>
          <w:bCs/>
          <w:color w:val="000000" w:themeColor="text1"/>
          <w:lang w:val="vi-VN"/>
        </w:rPr>
        <w:t xml:space="preserve"> </w:t>
      </w:r>
      <w:r w:rsidRPr="007D7EEB">
        <w:rPr>
          <w:rFonts w:ascii="Times New Roman" w:hAnsi="Times New Roman"/>
          <w:bCs/>
          <w:color w:val="000000" w:themeColor="text1"/>
          <w:lang w:val="vi-VN"/>
        </w:rPr>
        <w:t>v.v</w:t>
      </w:r>
      <w:r w:rsidR="005760BE" w:rsidRPr="007D7EEB">
        <w:rPr>
          <w:rFonts w:ascii="Times New Roman" w:hAnsi="Times New Roman"/>
          <w:bCs/>
          <w:color w:val="000000" w:themeColor="text1"/>
          <w:lang w:val="vi-VN"/>
        </w:rPr>
        <w:t xml:space="preserve"> đối với thiết bị Fortinet</w:t>
      </w:r>
      <w:r w:rsidR="009756FD" w:rsidRPr="007D7EEB">
        <w:rPr>
          <w:rFonts w:ascii="Times New Roman" w:hAnsi="Times New Roman"/>
          <w:bCs/>
          <w:color w:val="000000" w:themeColor="text1"/>
          <w:lang w:val="vi-VN"/>
        </w:rPr>
        <w:t>; cấp giấy xuất xưởng cho tủ Rack.</w:t>
      </w:r>
    </w:p>
    <w:p w14:paraId="276958EA" w14:textId="563480AC" w:rsidR="009756FD" w:rsidRPr="009756FD" w:rsidRDefault="003F38CB" w:rsidP="00375B14">
      <w:pPr>
        <w:pStyle w:val="ad"/>
        <w:tabs>
          <w:tab w:val="left" w:pos="810"/>
        </w:tabs>
        <w:spacing w:after="60"/>
        <w:ind w:left="600"/>
        <w:jc w:val="both"/>
        <w:rPr>
          <w:rFonts w:ascii="Times New Roman" w:eastAsia="宋体" w:hAnsi="Times New Roman"/>
          <w:lang w:eastAsia="zh-CN"/>
        </w:rPr>
      </w:pPr>
      <w:r w:rsidRPr="007D7EEB">
        <w:rPr>
          <w:rFonts w:ascii="Times New Roman" w:eastAsia="宋体" w:hAnsi="Times New Roman"/>
          <w:lang w:eastAsia="zh-CN"/>
        </w:rPr>
        <w:t>乙方须在交货之日起</w:t>
      </w:r>
      <w:r w:rsidRPr="007D7EEB">
        <w:rPr>
          <w:rFonts w:ascii="Times New Roman" w:eastAsia="宋体" w:hAnsi="Times New Roman"/>
          <w:lang w:eastAsia="zh-CN"/>
        </w:rPr>
        <w:t xml:space="preserve"> 02</w:t>
      </w:r>
      <w:r w:rsidRPr="007D7EEB">
        <w:rPr>
          <w:rFonts w:ascii="Times New Roman" w:eastAsia="宋体" w:hAnsi="Times New Roman"/>
          <w:lang w:eastAsia="zh-CN"/>
        </w:rPr>
        <w:t>周内向甲方提供完整的货物单证（如有）及产品说明书、</w:t>
      </w:r>
      <w:r w:rsidR="00F52568" w:rsidRPr="007D7EEB">
        <w:rPr>
          <w:rFonts w:ascii="Times New Roman" w:eastAsia="宋体" w:hAnsi="Times New Roman"/>
          <w:lang w:eastAsia="zh-CN"/>
        </w:rPr>
        <w:t xml:space="preserve">1 </w:t>
      </w:r>
      <w:r w:rsidR="00F52568" w:rsidRPr="007D7EEB">
        <w:rPr>
          <w:rFonts w:ascii="Times New Roman" w:eastAsia="宋体" w:hAnsi="Times New Roman"/>
          <w:lang w:eastAsia="zh-CN"/>
        </w:rPr>
        <w:t>份原产地证明复印件</w:t>
      </w:r>
      <w:r w:rsidR="00F52568" w:rsidRPr="007D7EEB">
        <w:rPr>
          <w:rFonts w:ascii="Times New Roman" w:eastAsia="宋体" w:hAnsi="Times New Roman"/>
          <w:lang w:eastAsia="zh-CN"/>
        </w:rPr>
        <w:t xml:space="preserve"> CO</w:t>
      </w:r>
      <w:r w:rsidR="00F52568" w:rsidRPr="007D7EEB">
        <w:rPr>
          <w:rFonts w:ascii="Times New Roman" w:eastAsia="宋体" w:hAnsi="Times New Roman"/>
          <w:lang w:eastAsia="zh-CN"/>
        </w:rPr>
        <w:t>、</w:t>
      </w:r>
      <w:r w:rsidR="00DE5089" w:rsidRPr="007D7EEB">
        <w:rPr>
          <w:rFonts w:ascii="Times New Roman" w:eastAsia="宋体" w:hAnsi="Times New Roman"/>
          <w:lang w:eastAsia="zh-CN"/>
        </w:rPr>
        <w:t>1</w:t>
      </w:r>
      <w:r w:rsidR="00DE5089" w:rsidRPr="007D7EEB">
        <w:rPr>
          <w:rFonts w:ascii="Times New Roman" w:eastAsia="宋体" w:hAnsi="Times New Roman"/>
          <w:lang w:eastAsia="zh-CN"/>
        </w:rPr>
        <w:t>份商品质量证书副本</w:t>
      </w:r>
      <w:r w:rsidR="00F52568" w:rsidRPr="007D7EEB">
        <w:rPr>
          <w:rFonts w:ascii="Times New Roman" w:eastAsia="宋体" w:hAnsi="Times New Roman"/>
          <w:lang w:eastAsia="zh-CN"/>
        </w:rPr>
        <w:t>CQ</w:t>
      </w:r>
      <w:r w:rsidRPr="007D7EEB">
        <w:rPr>
          <w:rFonts w:ascii="Times New Roman" w:eastAsia="宋体" w:hAnsi="Times New Roman"/>
          <w:lang w:eastAsia="zh-CN"/>
        </w:rPr>
        <w:t>等产品资料</w:t>
      </w:r>
      <w:r w:rsidR="005760BE" w:rsidRPr="007D7EEB">
        <w:rPr>
          <w:rFonts w:ascii="Times New Roman" w:eastAsia="宋体" w:hAnsi="Times New Roman"/>
          <w:lang w:eastAsia="zh-CN"/>
        </w:rPr>
        <w:t xml:space="preserve"> </w:t>
      </w:r>
      <w:r w:rsidR="005760BE" w:rsidRPr="007D7EEB">
        <w:rPr>
          <w:rFonts w:ascii="Times New Roman" w:eastAsia="宋体" w:hAnsi="Times New Roman"/>
          <w:lang w:eastAsia="zh-CN"/>
        </w:rPr>
        <w:t>适用于</w:t>
      </w:r>
      <w:r w:rsidR="005760BE" w:rsidRPr="007D7EEB">
        <w:rPr>
          <w:rFonts w:ascii="Times New Roman" w:eastAsia="宋体" w:hAnsi="Times New Roman"/>
          <w:lang w:eastAsia="zh-CN"/>
        </w:rPr>
        <w:t xml:space="preserve"> Fortinet </w:t>
      </w:r>
      <w:r w:rsidR="005760BE" w:rsidRPr="007D7EEB">
        <w:rPr>
          <w:rFonts w:ascii="Times New Roman" w:eastAsia="宋体" w:hAnsi="Times New Roman"/>
          <w:lang w:eastAsia="zh-CN"/>
        </w:rPr>
        <w:t>设备</w:t>
      </w:r>
      <w:r w:rsidR="009756FD" w:rsidRPr="007D7EEB">
        <w:rPr>
          <w:rFonts w:ascii="Times New Roman" w:eastAsia="宋体" w:hAnsi="Times New Roman"/>
          <w:lang w:eastAsia="zh-CN"/>
        </w:rPr>
        <w:t xml:space="preserve">; </w:t>
      </w:r>
      <w:r w:rsidR="009756FD" w:rsidRPr="007D7EEB">
        <w:rPr>
          <w:rFonts w:ascii="Times New Roman" w:eastAsia="宋体" w:hAnsi="Times New Roman"/>
          <w:lang w:eastAsia="zh-CN"/>
        </w:rPr>
        <w:t>为机柜</w:t>
      </w:r>
      <w:r w:rsidR="003D5D92" w:rsidRPr="007D7EEB">
        <w:rPr>
          <w:rFonts w:ascii="Times New Roman" w:eastAsia="宋体" w:hAnsi="Times New Roman"/>
          <w:lang w:eastAsia="zh-CN"/>
        </w:rPr>
        <w:t>提供</w:t>
      </w:r>
      <w:r w:rsidR="009756FD" w:rsidRPr="007D7EEB">
        <w:rPr>
          <w:rFonts w:ascii="Times New Roman" w:eastAsia="宋体" w:hAnsi="Times New Roman"/>
          <w:lang w:eastAsia="zh-CN"/>
        </w:rPr>
        <w:t>出厂</w:t>
      </w:r>
      <w:r w:rsidR="003D5D92" w:rsidRPr="007D7EEB">
        <w:rPr>
          <w:rFonts w:ascii="Times New Roman" w:eastAsia="宋体" w:hAnsi="Times New Roman"/>
          <w:lang w:eastAsia="zh-CN"/>
        </w:rPr>
        <w:t>合格证</w:t>
      </w:r>
      <w:r w:rsidR="009756FD" w:rsidRPr="007D7EEB">
        <w:rPr>
          <w:rFonts w:ascii="Times New Roman" w:eastAsia="宋体" w:hAnsi="Times New Roman"/>
          <w:lang w:eastAsia="zh-CN"/>
        </w:rPr>
        <w:t>。</w:t>
      </w:r>
    </w:p>
    <w:p w14:paraId="7AC296A2" w14:textId="0F84C8C6" w:rsidR="003F38CB" w:rsidRPr="007D7EEB" w:rsidRDefault="003F38CB" w:rsidP="003404D4">
      <w:pPr>
        <w:tabs>
          <w:tab w:val="left" w:pos="810"/>
        </w:tabs>
        <w:spacing w:after="60"/>
        <w:ind w:left="720"/>
        <w:jc w:val="both"/>
        <w:rPr>
          <w:rFonts w:ascii="Times New Roman" w:hAnsi="Times New Roman"/>
          <w:lang w:eastAsia="zh-CN"/>
        </w:rPr>
      </w:pPr>
    </w:p>
    <w:p w14:paraId="0E512E15" w14:textId="77777777" w:rsidR="00F01615" w:rsidRPr="007D7EEB" w:rsidRDefault="00701400">
      <w:pPr>
        <w:numPr>
          <w:ilvl w:val="1"/>
          <w:numId w:val="3"/>
        </w:numPr>
        <w:tabs>
          <w:tab w:val="left" w:pos="720"/>
        </w:tabs>
        <w:spacing w:after="60"/>
        <w:ind w:left="720"/>
        <w:jc w:val="both"/>
        <w:rPr>
          <w:rFonts w:ascii="Times New Roman" w:hAnsi="Times New Roman"/>
          <w:bCs/>
          <w:lang w:val="vi-VN"/>
        </w:rPr>
      </w:pPr>
      <w:r w:rsidRPr="007D7EEB">
        <w:rPr>
          <w:rFonts w:ascii="Times New Roman" w:hAnsi="Times New Roman"/>
          <w:bCs/>
          <w:lang w:val="vi-VN"/>
        </w:rPr>
        <w:lastRenderedPageBreak/>
        <w:t>Bên B được quyền tạm ngừng giao hàng nếu Bên A không thanh toán đúng hạn. Hợp đồng chỉ tiếp tục sau khi Bên A đã thanh toán đầy đủ hoặc cung cấp chứng từ hợp lệ chứng minh đã thanh toán. Mọi chi phí, thiệt hại do việc tạm ngừng sẽ do Bên A chịu.</w:t>
      </w:r>
    </w:p>
    <w:p w14:paraId="53FABB32" w14:textId="77777777" w:rsidR="00F01615" w:rsidRPr="007D7EEB" w:rsidRDefault="00701400">
      <w:pPr>
        <w:pStyle w:val="ad"/>
        <w:tabs>
          <w:tab w:val="left" w:pos="810"/>
        </w:tabs>
        <w:spacing w:after="60"/>
        <w:ind w:left="600"/>
        <w:jc w:val="both"/>
        <w:rPr>
          <w:rFonts w:ascii="Times New Roman" w:eastAsia="DengXian" w:hAnsi="Times New Roman"/>
          <w:bCs/>
          <w:lang w:val="vi-VN" w:eastAsia="zh-CN"/>
        </w:rPr>
      </w:pPr>
      <w:r w:rsidRPr="007D7EEB">
        <w:rPr>
          <w:rFonts w:ascii="Times New Roman" w:eastAsia="宋体" w:hAnsi="Times New Roman"/>
          <w:lang w:val="vi-VN" w:eastAsia="zh-CN"/>
        </w:rPr>
        <w:t>若甲方未按时付款，乙方有权暂停交货。合同仅在甲方全额支付或提供有效的付款证明后可继续履行。</w:t>
      </w:r>
      <w:r w:rsidRPr="007D7EEB">
        <w:rPr>
          <w:rFonts w:ascii="Times New Roman" w:eastAsia="宋体" w:hAnsi="Times New Roman"/>
          <w:lang w:eastAsia="zh-CN"/>
        </w:rPr>
        <w:t>因暂停交货产生的所有费用及损失由甲方承担。</w:t>
      </w:r>
    </w:p>
    <w:p w14:paraId="0AF557F8" w14:textId="77777777" w:rsidR="00F01615" w:rsidRPr="007D7EEB" w:rsidRDefault="00701400">
      <w:pPr>
        <w:numPr>
          <w:ilvl w:val="1"/>
          <w:numId w:val="3"/>
        </w:numPr>
        <w:tabs>
          <w:tab w:val="left" w:pos="720"/>
        </w:tabs>
        <w:spacing w:after="60"/>
        <w:ind w:left="720"/>
        <w:jc w:val="both"/>
        <w:rPr>
          <w:rFonts w:ascii="Times New Roman" w:hAnsi="Times New Roman"/>
          <w:bCs/>
          <w:lang w:val="vi-VN"/>
        </w:rPr>
      </w:pPr>
      <w:r w:rsidRPr="007D7EEB">
        <w:rPr>
          <w:rFonts w:ascii="Times New Roman" w:hAnsi="Times New Roman"/>
          <w:bCs/>
          <w:lang w:val="vi-VN" w:eastAsia="zh-CN"/>
        </w:rPr>
        <w:t xml:space="preserve"> </w:t>
      </w:r>
      <w:r w:rsidRPr="007D7EEB">
        <w:rPr>
          <w:rFonts w:ascii="Times New Roman" w:hAnsi="Times New Roman"/>
          <w:bCs/>
          <w:lang w:val="vi-VN"/>
        </w:rPr>
        <w:t>Nếu Bên A vi phạm nghĩa vụ thanh toán hoặc nhận hàng, Bên B có quyền: (i) Yêu cầu khắc phục trong 03 ngày làm việc; (ii) Nếu không khắc phục, Bên B được đơn phương chấm dứt Hợp đồng và áp dụng chế tài theo Điều 6; (iii) Việc chậm thanh toán hoặc từ chối nhận hàng không có lý do chính đáng được xem là lỗi của Bên A.</w:t>
      </w:r>
    </w:p>
    <w:p w14:paraId="764C4CB2" w14:textId="77777777" w:rsidR="00F01615" w:rsidRPr="007D7EEB" w:rsidRDefault="00701400">
      <w:pPr>
        <w:pStyle w:val="ad"/>
        <w:tabs>
          <w:tab w:val="left" w:pos="810"/>
        </w:tabs>
        <w:spacing w:after="60"/>
        <w:ind w:left="600"/>
        <w:jc w:val="both"/>
        <w:rPr>
          <w:rFonts w:ascii="Times New Roman" w:eastAsia="DengXian" w:hAnsi="Times New Roman"/>
          <w:bCs/>
          <w:lang w:val="vi-VN" w:eastAsia="zh-CN"/>
        </w:rPr>
      </w:pPr>
      <w:r w:rsidRPr="007D7EEB">
        <w:rPr>
          <w:rFonts w:ascii="Times New Roman" w:eastAsia="宋体" w:hAnsi="Times New Roman"/>
          <w:lang w:val="vi-VN" w:eastAsia="zh-CN"/>
        </w:rPr>
        <w:t>若甲方违反付款义务或收货义务，乙方有权：</w:t>
      </w:r>
      <w:r w:rsidRPr="007D7EEB">
        <w:rPr>
          <w:rFonts w:ascii="Times New Roman" w:hAnsi="Times New Roman"/>
          <w:lang w:val="vi-VN" w:eastAsia="zh-CN"/>
        </w:rPr>
        <w:t xml:space="preserve">(i) </w:t>
      </w:r>
      <w:r w:rsidRPr="007D7EEB">
        <w:rPr>
          <w:rFonts w:ascii="Times New Roman" w:eastAsia="宋体" w:hAnsi="Times New Roman"/>
          <w:lang w:val="vi-VN" w:eastAsia="zh-CN"/>
        </w:rPr>
        <w:t>要求在</w:t>
      </w:r>
      <w:r w:rsidRPr="007D7EEB">
        <w:rPr>
          <w:rFonts w:ascii="Times New Roman" w:hAnsi="Times New Roman"/>
          <w:lang w:val="vi-VN" w:eastAsia="zh-CN"/>
        </w:rPr>
        <w:t xml:space="preserve"> 03 </w:t>
      </w:r>
      <w:proofErr w:type="gramStart"/>
      <w:r w:rsidRPr="007D7EEB">
        <w:rPr>
          <w:rFonts w:ascii="Times New Roman" w:eastAsia="宋体" w:hAnsi="Times New Roman"/>
          <w:lang w:val="vi-VN" w:eastAsia="zh-CN"/>
        </w:rPr>
        <w:t>个</w:t>
      </w:r>
      <w:proofErr w:type="gramEnd"/>
      <w:r w:rsidRPr="007D7EEB">
        <w:rPr>
          <w:rFonts w:ascii="Times New Roman" w:eastAsia="宋体" w:hAnsi="Times New Roman"/>
          <w:lang w:val="vi-VN" w:eastAsia="zh-CN"/>
        </w:rPr>
        <w:t>工作日内补救；</w:t>
      </w:r>
      <w:r w:rsidRPr="007D7EEB">
        <w:rPr>
          <w:rFonts w:ascii="Times New Roman" w:hAnsi="Times New Roman"/>
          <w:lang w:val="vi-VN" w:eastAsia="zh-CN"/>
        </w:rPr>
        <w:t xml:space="preserve">(ii) </w:t>
      </w:r>
      <w:r w:rsidRPr="007D7EEB">
        <w:rPr>
          <w:rFonts w:ascii="Times New Roman" w:eastAsia="宋体" w:hAnsi="Times New Roman"/>
          <w:lang w:val="vi-VN" w:eastAsia="zh-CN"/>
        </w:rPr>
        <w:t>若未补救，乙方有权单方面终止合同并适用第六条的制裁规定；</w:t>
      </w:r>
      <w:r w:rsidRPr="007D7EEB">
        <w:rPr>
          <w:rFonts w:ascii="Times New Roman" w:hAnsi="Times New Roman"/>
          <w:lang w:val="vi-VN" w:eastAsia="zh-CN"/>
        </w:rPr>
        <w:t xml:space="preserve">(iii) </w:t>
      </w:r>
      <w:r w:rsidRPr="007D7EEB">
        <w:rPr>
          <w:rFonts w:ascii="Times New Roman" w:eastAsia="宋体" w:hAnsi="Times New Roman"/>
          <w:lang w:val="vi-VN" w:eastAsia="zh-CN"/>
        </w:rPr>
        <w:t>逾期付款或无正当理由拒绝</w:t>
      </w:r>
      <w:proofErr w:type="gramStart"/>
      <w:r w:rsidRPr="007D7EEB">
        <w:rPr>
          <w:rFonts w:ascii="Times New Roman" w:eastAsia="宋体" w:hAnsi="Times New Roman"/>
          <w:lang w:val="vi-VN" w:eastAsia="zh-CN"/>
        </w:rPr>
        <w:t>收货均</w:t>
      </w:r>
      <w:proofErr w:type="gramEnd"/>
      <w:r w:rsidRPr="007D7EEB">
        <w:rPr>
          <w:rFonts w:ascii="Times New Roman" w:eastAsia="宋体" w:hAnsi="Times New Roman"/>
          <w:lang w:val="vi-VN" w:eastAsia="zh-CN"/>
        </w:rPr>
        <w:t>视为甲方违约。</w:t>
      </w:r>
    </w:p>
    <w:p w14:paraId="4899E744" w14:textId="77777777" w:rsidR="00F01615" w:rsidRPr="007D7EEB" w:rsidRDefault="00701400">
      <w:pPr>
        <w:numPr>
          <w:ilvl w:val="1"/>
          <w:numId w:val="3"/>
        </w:numPr>
        <w:tabs>
          <w:tab w:val="left" w:pos="720"/>
        </w:tabs>
        <w:spacing w:after="60"/>
        <w:ind w:left="720"/>
        <w:jc w:val="both"/>
        <w:rPr>
          <w:rFonts w:ascii="Times New Roman" w:hAnsi="Times New Roman"/>
          <w:bCs/>
          <w:lang w:val="vi-VN"/>
        </w:rPr>
      </w:pPr>
      <w:r w:rsidRPr="007D7EEB">
        <w:rPr>
          <w:rFonts w:ascii="Times New Roman" w:hAnsi="Times New Roman"/>
          <w:bCs/>
          <w:lang w:val="vi-VN"/>
        </w:rPr>
        <w:t>Bên B không chịu trách nhiệm về chậm trễ hoặc không thể thực hiện nghĩa vụ do lỗi từ Bên A</w:t>
      </w:r>
      <w:bookmarkStart w:id="2" w:name="_Hlk207029527"/>
      <w:r w:rsidRPr="007D7EEB">
        <w:rPr>
          <w:rFonts w:ascii="Times New Roman" w:hAnsi="Times New Roman"/>
          <w:bCs/>
          <w:lang w:val="vi-VN"/>
        </w:rPr>
        <w:t>.</w:t>
      </w:r>
    </w:p>
    <w:p w14:paraId="79E29002" w14:textId="77777777" w:rsidR="00F01615" w:rsidRPr="007D7EEB" w:rsidRDefault="00701400">
      <w:pPr>
        <w:pStyle w:val="ad"/>
        <w:tabs>
          <w:tab w:val="left" w:pos="810"/>
        </w:tabs>
        <w:spacing w:after="60"/>
        <w:ind w:left="600"/>
        <w:jc w:val="both"/>
        <w:rPr>
          <w:rFonts w:ascii="Times New Roman" w:hAnsi="Times New Roman"/>
          <w:bCs/>
          <w:lang w:val="vi-VN" w:eastAsia="zh-CN"/>
        </w:rPr>
      </w:pPr>
      <w:r w:rsidRPr="007D7EEB">
        <w:rPr>
          <w:rFonts w:ascii="Times New Roman" w:eastAsia="宋体" w:hAnsi="Times New Roman"/>
          <w:lang w:eastAsia="zh-CN"/>
        </w:rPr>
        <w:t>乙方不对因甲方过错导致的延迟或无法履行义务承担责任。</w:t>
      </w:r>
    </w:p>
    <w:p w14:paraId="5031CE80" w14:textId="77777777" w:rsidR="00F01615" w:rsidRPr="007D7EEB" w:rsidRDefault="00701400">
      <w:pPr>
        <w:numPr>
          <w:ilvl w:val="1"/>
          <w:numId w:val="3"/>
        </w:numPr>
        <w:tabs>
          <w:tab w:val="left" w:pos="720"/>
        </w:tabs>
        <w:spacing w:after="60"/>
        <w:ind w:left="720"/>
        <w:jc w:val="both"/>
        <w:rPr>
          <w:rFonts w:ascii="Times New Roman" w:hAnsi="Times New Roman"/>
          <w:bCs/>
          <w:lang w:val="vi-VN"/>
        </w:rPr>
      </w:pPr>
      <w:r w:rsidRPr="007D7EEB">
        <w:rPr>
          <w:rFonts w:ascii="Times New Roman" w:hAnsi="Times New Roman"/>
          <w:bCs/>
          <w:lang w:val="vi-VN"/>
        </w:rPr>
        <w:t>Bên B có trách nhiệm thực hiện đầy đủ các nghĩa vụ khác theo quy định của pháp luật Việt Nam hiện hành</w:t>
      </w:r>
      <w:bookmarkEnd w:id="2"/>
      <w:r w:rsidRPr="007D7EEB">
        <w:rPr>
          <w:rFonts w:ascii="Times New Roman" w:hAnsi="Times New Roman"/>
          <w:bCs/>
          <w:lang w:val="vi-VN"/>
        </w:rPr>
        <w:t>.</w:t>
      </w:r>
    </w:p>
    <w:p w14:paraId="0C102648" w14:textId="77777777" w:rsidR="00F01615" w:rsidRPr="007D7EEB" w:rsidRDefault="00701400">
      <w:pPr>
        <w:pStyle w:val="ad"/>
        <w:tabs>
          <w:tab w:val="left" w:pos="810"/>
        </w:tabs>
        <w:spacing w:after="60"/>
        <w:ind w:left="600"/>
        <w:jc w:val="both"/>
        <w:rPr>
          <w:rFonts w:ascii="Times New Roman" w:hAnsi="Times New Roman"/>
          <w:bCs/>
          <w:lang w:val="vi-VN" w:eastAsia="zh-CN"/>
        </w:rPr>
      </w:pPr>
      <w:r w:rsidRPr="007D7EEB">
        <w:rPr>
          <w:rFonts w:ascii="Times New Roman" w:eastAsia="宋体" w:hAnsi="Times New Roman"/>
          <w:lang w:eastAsia="zh-CN"/>
        </w:rPr>
        <w:t>乙方负责履行越南现行法律规定的其他各项义务。</w:t>
      </w:r>
    </w:p>
    <w:p w14:paraId="7FFD6D4A" w14:textId="77777777" w:rsidR="00F01615" w:rsidRPr="007D7EEB" w:rsidRDefault="00701400">
      <w:pPr>
        <w:numPr>
          <w:ilvl w:val="1"/>
          <w:numId w:val="2"/>
        </w:numPr>
        <w:tabs>
          <w:tab w:val="left" w:pos="600"/>
        </w:tabs>
        <w:spacing w:after="60"/>
        <w:jc w:val="both"/>
        <w:rPr>
          <w:rFonts w:ascii="Times New Roman" w:hAnsi="Times New Roman"/>
          <w:b/>
          <w:lang w:val="vi-VN"/>
        </w:rPr>
      </w:pPr>
      <w:r w:rsidRPr="007D7EEB">
        <w:rPr>
          <w:rFonts w:ascii="Times New Roman" w:hAnsi="Times New Roman"/>
          <w:b/>
          <w:lang w:val="vi-VN"/>
        </w:rPr>
        <w:t xml:space="preserve">Quyền và trách nhiệm của Bên A </w:t>
      </w:r>
      <w:r w:rsidRPr="007D7EEB">
        <w:rPr>
          <w:rFonts w:ascii="Times New Roman" w:eastAsia="宋体" w:hAnsi="Times New Roman"/>
          <w:b/>
          <w:bCs/>
          <w:lang w:val="vi-VN"/>
        </w:rPr>
        <w:t>甲方的权利与责任</w:t>
      </w:r>
      <w:r w:rsidRPr="007D7EEB">
        <w:rPr>
          <w:rFonts w:ascii="Times New Roman" w:hAnsi="Times New Roman"/>
          <w:b/>
          <w:lang w:val="vi-VN"/>
        </w:rPr>
        <w:t>:</w:t>
      </w:r>
    </w:p>
    <w:p w14:paraId="712F625B" w14:textId="77777777" w:rsidR="00F01615" w:rsidRPr="007D7EEB" w:rsidRDefault="00701400">
      <w:pPr>
        <w:numPr>
          <w:ilvl w:val="0"/>
          <w:numId w:val="4"/>
        </w:numPr>
        <w:spacing w:after="60"/>
        <w:jc w:val="both"/>
        <w:rPr>
          <w:rFonts w:ascii="Times New Roman" w:hAnsi="Times New Roman"/>
          <w:bCs/>
          <w:lang w:val="vi-VN"/>
        </w:rPr>
      </w:pPr>
      <w:r w:rsidRPr="007D7EEB">
        <w:rPr>
          <w:rFonts w:ascii="Times New Roman" w:hAnsi="Times New Roman"/>
          <w:bCs/>
          <w:lang w:val="vi-VN"/>
        </w:rPr>
        <w:t>Bên A hỗ trợ cho Bên B thực hiện bàn giao hàng hóa theo đúng thời hạn đã thỏa thuận tại Điều 3.</w:t>
      </w:r>
    </w:p>
    <w:p w14:paraId="32EAC13F" w14:textId="77777777" w:rsidR="00F01615" w:rsidRPr="007D7EEB" w:rsidRDefault="00701400">
      <w:pPr>
        <w:pStyle w:val="ad"/>
        <w:spacing w:after="60"/>
        <w:jc w:val="both"/>
        <w:rPr>
          <w:rFonts w:ascii="Times New Roman" w:hAnsi="Times New Roman"/>
          <w:bCs/>
          <w:lang w:val="vi-VN" w:eastAsia="zh-CN"/>
        </w:rPr>
      </w:pPr>
      <w:r w:rsidRPr="007D7EEB">
        <w:rPr>
          <w:rFonts w:ascii="Times New Roman" w:eastAsia="宋体" w:hAnsi="Times New Roman"/>
          <w:lang w:eastAsia="zh-CN"/>
        </w:rPr>
        <w:t>甲方须协助乙方按照第三条约定的期限完成货物交付。</w:t>
      </w:r>
    </w:p>
    <w:p w14:paraId="53BF0A68" w14:textId="77777777" w:rsidR="00F01615" w:rsidRPr="007D7EEB" w:rsidRDefault="00701400">
      <w:pPr>
        <w:numPr>
          <w:ilvl w:val="0"/>
          <w:numId w:val="4"/>
        </w:numPr>
        <w:spacing w:after="60"/>
        <w:jc w:val="both"/>
        <w:rPr>
          <w:rFonts w:ascii="Times New Roman" w:hAnsi="Times New Roman"/>
          <w:bCs/>
          <w:lang w:val="vi-VN"/>
        </w:rPr>
      </w:pPr>
      <w:r w:rsidRPr="007D7EEB">
        <w:rPr>
          <w:rFonts w:ascii="Times New Roman" w:hAnsi="Times New Roman"/>
          <w:bCs/>
          <w:lang w:val="vi-VN"/>
        </w:rPr>
        <w:t>Bên A có trách nhiệm cử đại diện nhận hàng tại địa điểm giao hàng được nêu theo quy định tại Hợp đồng</w:t>
      </w:r>
    </w:p>
    <w:p w14:paraId="423D142F" w14:textId="77777777" w:rsidR="00F01615" w:rsidRPr="007D7EEB" w:rsidRDefault="00701400">
      <w:pPr>
        <w:pStyle w:val="ad"/>
        <w:spacing w:after="60"/>
        <w:jc w:val="both"/>
        <w:rPr>
          <w:rFonts w:ascii="Times New Roman" w:hAnsi="Times New Roman"/>
          <w:bCs/>
          <w:lang w:val="vi-VN" w:eastAsia="zh-CN"/>
        </w:rPr>
      </w:pPr>
      <w:r w:rsidRPr="007D7EEB">
        <w:rPr>
          <w:rFonts w:ascii="Times New Roman" w:eastAsia="宋体" w:hAnsi="Times New Roman"/>
          <w:lang w:eastAsia="zh-CN"/>
        </w:rPr>
        <w:t>甲方负责指派代表在合同规定的交货地点进行收货。</w:t>
      </w:r>
    </w:p>
    <w:p w14:paraId="533AB987" w14:textId="77777777" w:rsidR="00F01615" w:rsidRPr="007D7EEB" w:rsidRDefault="00701400">
      <w:pPr>
        <w:numPr>
          <w:ilvl w:val="0"/>
          <w:numId w:val="4"/>
        </w:numPr>
        <w:spacing w:after="60"/>
        <w:jc w:val="both"/>
        <w:rPr>
          <w:rFonts w:ascii="Times New Roman" w:hAnsi="Times New Roman"/>
          <w:bCs/>
          <w:lang w:val="vi-VN"/>
        </w:rPr>
      </w:pPr>
      <w:r w:rsidRPr="007D7EEB">
        <w:rPr>
          <w:rFonts w:ascii="Times New Roman" w:hAnsi="Times New Roman"/>
          <w:bCs/>
          <w:lang w:val="vi-VN"/>
        </w:rPr>
        <w:t>Bên A được nhận hóa đơn tài chính và biên bản bàn giao đúng chủng loại, số lượng hàng hóa như thỏa thuận.</w:t>
      </w:r>
    </w:p>
    <w:p w14:paraId="134EB84F" w14:textId="77777777" w:rsidR="00F01615" w:rsidRPr="007D7EEB" w:rsidRDefault="00701400">
      <w:pPr>
        <w:pStyle w:val="ad"/>
        <w:spacing w:after="60"/>
        <w:jc w:val="both"/>
        <w:rPr>
          <w:rFonts w:ascii="Times New Roman" w:hAnsi="Times New Roman"/>
          <w:bCs/>
          <w:lang w:val="vi-VN" w:eastAsia="zh-CN"/>
        </w:rPr>
      </w:pPr>
      <w:r w:rsidRPr="007D7EEB">
        <w:rPr>
          <w:rFonts w:ascii="Times New Roman" w:eastAsia="宋体" w:hAnsi="Times New Roman"/>
          <w:lang w:eastAsia="zh-CN"/>
        </w:rPr>
        <w:t>甲方有权接收与约定品种、数量相符的财务发票及交付签收单。</w:t>
      </w:r>
    </w:p>
    <w:p w14:paraId="1ED7F9B3" w14:textId="77777777" w:rsidR="00F01615" w:rsidRPr="007D7EEB" w:rsidRDefault="00701400">
      <w:pPr>
        <w:numPr>
          <w:ilvl w:val="0"/>
          <w:numId w:val="4"/>
        </w:numPr>
        <w:spacing w:after="60"/>
        <w:jc w:val="both"/>
        <w:rPr>
          <w:rFonts w:ascii="Times New Roman" w:hAnsi="Times New Roman"/>
          <w:bCs/>
          <w:lang w:val="vi-VN"/>
        </w:rPr>
      </w:pPr>
      <w:r w:rsidRPr="007D7EEB">
        <w:rPr>
          <w:rFonts w:ascii="Times New Roman" w:hAnsi="Times New Roman"/>
          <w:bCs/>
          <w:lang w:val="vi-VN"/>
        </w:rPr>
        <w:t>Bên A phải thực hiện đầy đủ nghĩa vụ thanh toán cho Bên B theo thỏa thuận tại Điều 5 Hợp đồng này</w:t>
      </w:r>
    </w:p>
    <w:p w14:paraId="540558FB" w14:textId="77777777" w:rsidR="00F01615" w:rsidRPr="007D7EEB" w:rsidRDefault="00701400">
      <w:pPr>
        <w:pStyle w:val="ad"/>
        <w:spacing w:after="60"/>
        <w:jc w:val="both"/>
        <w:rPr>
          <w:rFonts w:ascii="Times New Roman" w:hAnsi="Times New Roman"/>
          <w:bCs/>
          <w:lang w:val="vi-VN" w:eastAsia="zh-CN"/>
        </w:rPr>
      </w:pPr>
      <w:r w:rsidRPr="007D7EEB">
        <w:rPr>
          <w:rFonts w:ascii="Times New Roman" w:eastAsia="宋体" w:hAnsi="Times New Roman"/>
          <w:lang w:eastAsia="zh-CN"/>
        </w:rPr>
        <w:t>甲方须按照本合同第五条的约定向乙方履行全额付款义务。</w:t>
      </w:r>
    </w:p>
    <w:p w14:paraId="0A14D2B6" w14:textId="77777777" w:rsidR="00F01615" w:rsidRPr="007D7EEB" w:rsidRDefault="00701400">
      <w:pPr>
        <w:numPr>
          <w:ilvl w:val="0"/>
          <w:numId w:val="4"/>
        </w:numPr>
        <w:spacing w:after="60"/>
        <w:jc w:val="both"/>
        <w:rPr>
          <w:rFonts w:ascii="Times New Roman" w:hAnsi="Times New Roman"/>
          <w:bCs/>
          <w:lang w:val="vi-VN"/>
        </w:rPr>
      </w:pPr>
      <w:r w:rsidRPr="007D7EEB">
        <w:rPr>
          <w:rFonts w:ascii="Times New Roman" w:hAnsi="Times New Roman"/>
          <w:bCs/>
          <w:lang w:val="vi-VN"/>
        </w:rPr>
        <w:t>Trường hợp Hàng Hóa không đúng chất lượng hoặc chủng loại như thỏa thuận, Bên A có quyền từ chối nhận và yêu cầu Bên B sửa đổi, thay thế. Nếu Bên B không khắc phục trong thời hạn hợp lý do Bên A thông báo bằng văn bản, Bên A có quyền đơn phương chấm dứt Hợp đồng và yêu cầu hoàn trả phần tiền đã thanh toán (nếu có) đối với phần Hàng Hóa bị từ chối.</w:t>
      </w:r>
    </w:p>
    <w:p w14:paraId="273BF755" w14:textId="77777777" w:rsidR="00F01615" w:rsidRPr="007D7EEB" w:rsidRDefault="00701400">
      <w:pPr>
        <w:pStyle w:val="ad"/>
        <w:spacing w:after="60"/>
        <w:jc w:val="both"/>
        <w:rPr>
          <w:rFonts w:ascii="Times New Roman" w:hAnsi="Times New Roman"/>
          <w:bCs/>
          <w:lang w:val="vi-VN" w:eastAsia="zh-CN"/>
        </w:rPr>
      </w:pPr>
      <w:r w:rsidRPr="007D7EEB">
        <w:rPr>
          <w:rFonts w:ascii="Times New Roman" w:eastAsia="宋体" w:hAnsi="Times New Roman"/>
          <w:lang w:val="vi-VN" w:eastAsia="zh-CN"/>
        </w:rPr>
        <w:t>若货物质量或品种与约定不符，甲方有权拒绝收货并要求乙方整改或更换。若乙方在甲方书面通知的合理期限内未予解决，甲方有权单方面终止合同并要求退还已支付的（如有）拒绝接收部分货物的款项。</w:t>
      </w:r>
    </w:p>
    <w:p w14:paraId="12666153" w14:textId="77777777" w:rsidR="00F01615" w:rsidRPr="007D7EEB" w:rsidRDefault="00701400">
      <w:pPr>
        <w:numPr>
          <w:ilvl w:val="0"/>
          <w:numId w:val="4"/>
        </w:numPr>
        <w:spacing w:after="60"/>
        <w:jc w:val="both"/>
        <w:rPr>
          <w:rFonts w:ascii="Times New Roman" w:hAnsi="Times New Roman"/>
          <w:bCs/>
          <w:lang w:val="vi-VN"/>
        </w:rPr>
      </w:pPr>
      <w:r w:rsidRPr="007D7EEB">
        <w:rPr>
          <w:rFonts w:ascii="Times New Roman" w:hAnsi="Times New Roman"/>
          <w:bCs/>
          <w:lang w:val="vi-VN"/>
        </w:rPr>
        <w:t>Bên A cam kết mục đích sử dụng sản phẩm an toàn thông tin mạng không gây phương hại đến quốc phòng, an ninh quốc gia và trật tự, an toàn xã hội.</w:t>
      </w:r>
    </w:p>
    <w:p w14:paraId="45881A50" w14:textId="77777777" w:rsidR="00F01615" w:rsidRPr="007D7EEB" w:rsidRDefault="00701400">
      <w:pPr>
        <w:spacing w:after="60"/>
        <w:ind w:left="720"/>
        <w:jc w:val="both"/>
        <w:rPr>
          <w:rFonts w:ascii="Times New Roman" w:hAnsi="Times New Roman"/>
          <w:bCs/>
          <w:lang w:val="vi-VN" w:eastAsia="zh-CN"/>
        </w:rPr>
      </w:pPr>
      <w:r w:rsidRPr="007D7EEB">
        <w:rPr>
          <w:rFonts w:ascii="Times New Roman" w:eastAsia="宋体" w:hAnsi="Times New Roman"/>
          <w:lang w:val="vi-VN" w:eastAsia="zh-CN"/>
        </w:rPr>
        <w:t>甲方承诺网络信息安全产品的使用目的为安全用途，不损害国防、国家安全及社会秩序与安全。</w:t>
      </w:r>
    </w:p>
    <w:p w14:paraId="6AAE87B6" w14:textId="77777777" w:rsidR="00F01615" w:rsidRPr="007D7EEB" w:rsidRDefault="00701400">
      <w:pPr>
        <w:numPr>
          <w:ilvl w:val="0"/>
          <w:numId w:val="4"/>
        </w:numPr>
        <w:spacing w:after="60"/>
        <w:jc w:val="both"/>
        <w:rPr>
          <w:rFonts w:ascii="Times New Roman" w:hAnsi="Times New Roman"/>
          <w:bCs/>
          <w:lang w:val="vi-VN"/>
        </w:rPr>
      </w:pPr>
      <w:r w:rsidRPr="007D7EEB">
        <w:rPr>
          <w:rFonts w:ascii="Times New Roman" w:hAnsi="Times New Roman"/>
          <w:bCs/>
          <w:lang w:val="vi-VN"/>
        </w:rPr>
        <w:t>Bên A có trách nhiệm thực hiện đầy đủ các nghĩa vụ khác theo quy định của pháp luật Việt Nam hiện hành.</w:t>
      </w:r>
    </w:p>
    <w:p w14:paraId="682A12B1" w14:textId="77777777" w:rsidR="00F01615" w:rsidRPr="007D7EEB" w:rsidRDefault="00701400">
      <w:pPr>
        <w:pStyle w:val="ad"/>
        <w:spacing w:after="60"/>
        <w:jc w:val="both"/>
        <w:rPr>
          <w:rFonts w:ascii="Times New Roman" w:hAnsi="Times New Roman"/>
          <w:bCs/>
          <w:lang w:val="vi-VN" w:eastAsia="zh-CN"/>
        </w:rPr>
      </w:pPr>
      <w:r w:rsidRPr="007D7EEB">
        <w:rPr>
          <w:rFonts w:ascii="Times New Roman" w:eastAsia="宋体" w:hAnsi="Times New Roman"/>
          <w:lang w:eastAsia="zh-CN"/>
        </w:rPr>
        <w:lastRenderedPageBreak/>
        <w:t>甲方负责履行越南现行法律规定的其他各项义务。</w:t>
      </w:r>
    </w:p>
    <w:p w14:paraId="22C3C978" w14:textId="77777777" w:rsidR="00F01615" w:rsidRPr="007D7EEB" w:rsidRDefault="00F01615">
      <w:pPr>
        <w:spacing w:after="60"/>
        <w:ind w:left="720"/>
        <w:jc w:val="both"/>
        <w:rPr>
          <w:rFonts w:ascii="Times New Roman" w:hAnsi="Times New Roman"/>
          <w:bCs/>
          <w:lang w:val="vi-VN" w:eastAsia="zh-CN"/>
        </w:rPr>
      </w:pPr>
    </w:p>
    <w:p w14:paraId="0EAB057A" w14:textId="77777777" w:rsidR="00F01615" w:rsidRPr="007D7EEB" w:rsidRDefault="00701400">
      <w:pPr>
        <w:pStyle w:val="ad"/>
        <w:numPr>
          <w:ilvl w:val="0"/>
          <w:numId w:val="1"/>
        </w:numPr>
        <w:spacing w:after="60"/>
        <w:ind w:left="540" w:hanging="540"/>
        <w:jc w:val="both"/>
        <w:outlineLvl w:val="0"/>
        <w:rPr>
          <w:rFonts w:ascii="Times New Roman" w:hAnsi="Times New Roman"/>
          <w:b/>
          <w:bCs/>
          <w:lang w:val="vi-VN"/>
        </w:rPr>
      </w:pPr>
      <w:r w:rsidRPr="007D7EEB">
        <w:rPr>
          <w:rFonts w:ascii="Times New Roman" w:hAnsi="Times New Roman"/>
          <w:b/>
          <w:bCs/>
          <w:lang w:val="vi-VN"/>
        </w:rPr>
        <w:t xml:space="preserve">ĐỊA ĐIỂM, THỜI HẠN GIAO HÀNG </w:t>
      </w:r>
    </w:p>
    <w:p w14:paraId="42B30499" w14:textId="77777777" w:rsidR="00F01615" w:rsidRPr="007D7EEB" w:rsidRDefault="00701400">
      <w:pPr>
        <w:spacing w:after="60"/>
        <w:jc w:val="both"/>
        <w:outlineLvl w:val="0"/>
        <w:rPr>
          <w:rFonts w:ascii="Times New Roman" w:hAnsi="Times New Roman"/>
          <w:b/>
          <w:bCs/>
          <w:lang w:val="vi-VN" w:eastAsia="zh-CN"/>
        </w:rPr>
      </w:pPr>
      <w:r w:rsidRPr="007D7EEB">
        <w:rPr>
          <w:rFonts w:ascii="Times New Roman" w:eastAsia="宋体" w:hAnsi="Times New Roman"/>
          <w:b/>
          <w:bCs/>
          <w:lang w:eastAsia="zh-CN"/>
        </w:rPr>
        <w:t>第三条：交货地点及期限</w:t>
      </w:r>
    </w:p>
    <w:p w14:paraId="183B1EA8" w14:textId="77777777" w:rsidR="00F01615" w:rsidRPr="007D7EEB" w:rsidRDefault="00701400">
      <w:pPr>
        <w:numPr>
          <w:ilvl w:val="1"/>
          <w:numId w:val="5"/>
        </w:numPr>
        <w:spacing w:after="60"/>
        <w:jc w:val="both"/>
        <w:rPr>
          <w:rFonts w:ascii="Times New Roman" w:hAnsi="Times New Roman"/>
          <w:b/>
          <w:lang w:val="vi-VN"/>
        </w:rPr>
      </w:pPr>
      <w:r w:rsidRPr="007D7EEB">
        <w:rPr>
          <w:rFonts w:ascii="Times New Roman" w:hAnsi="Times New Roman"/>
          <w:b/>
          <w:lang w:val="vi-VN"/>
        </w:rPr>
        <w:t xml:space="preserve">Địa điểm giao hàng </w:t>
      </w:r>
      <w:r w:rsidRPr="007D7EEB">
        <w:rPr>
          <w:rFonts w:ascii="Times New Roman" w:eastAsia="宋体" w:hAnsi="Times New Roman"/>
          <w:b/>
          <w:bCs/>
          <w:lang w:val="vi-VN"/>
        </w:rPr>
        <w:t>交货地点</w:t>
      </w:r>
      <w:r w:rsidRPr="007D7EEB">
        <w:rPr>
          <w:rFonts w:ascii="Times New Roman" w:eastAsia="宋体" w:hAnsi="Times New Roman"/>
          <w:b/>
          <w:bCs/>
          <w:lang w:val="vi-VN"/>
        </w:rPr>
        <w:t>:</w:t>
      </w:r>
    </w:p>
    <w:p w14:paraId="171A7DC2" w14:textId="7FF5AE4E" w:rsidR="00F01615" w:rsidRPr="007D7EEB" w:rsidRDefault="00701400">
      <w:pPr>
        <w:pStyle w:val="ad"/>
        <w:numPr>
          <w:ilvl w:val="0"/>
          <w:numId w:val="6"/>
        </w:numPr>
        <w:spacing w:after="60"/>
        <w:jc w:val="both"/>
        <w:rPr>
          <w:rFonts w:ascii="Times New Roman" w:hAnsi="Times New Roman"/>
          <w:bCs/>
          <w:color w:val="000000" w:themeColor="text1"/>
          <w:lang w:val="vi-VN"/>
        </w:rPr>
      </w:pPr>
      <w:r w:rsidRPr="007D7EEB">
        <w:rPr>
          <w:rFonts w:ascii="Times New Roman" w:hAnsi="Times New Roman"/>
          <w:bCs/>
          <w:lang w:val="vi-VN"/>
        </w:rPr>
        <w:t xml:space="preserve">Địa điểm giao hàng: </w:t>
      </w:r>
      <w:r w:rsidRPr="007D7EEB">
        <w:rPr>
          <w:rFonts w:ascii="Times New Roman" w:hAnsi="Times New Roman"/>
          <w:bCs/>
          <w:color w:val="000000" w:themeColor="text1"/>
          <w:lang w:val="vi-VN"/>
        </w:rPr>
        <w:t xml:space="preserve">tại nhà máy Đường số </w:t>
      </w:r>
      <w:r w:rsidR="00DE5089" w:rsidRPr="007D7EEB">
        <w:rPr>
          <w:rFonts w:ascii="Times New Roman" w:hAnsi="Times New Roman"/>
          <w:bCs/>
          <w:color w:val="000000" w:themeColor="text1"/>
          <w:lang w:val="vi-VN"/>
        </w:rPr>
        <w:t>10</w:t>
      </w:r>
      <w:r w:rsidRPr="007D7EEB">
        <w:rPr>
          <w:rFonts w:ascii="Times New Roman" w:hAnsi="Times New Roman"/>
          <w:bCs/>
          <w:color w:val="000000" w:themeColor="text1"/>
          <w:lang w:val="vi-VN"/>
        </w:rPr>
        <w:t>, KCN Nhơn Trạch 6, Xã Phước An, Tỉnh Đồng Nai</w:t>
      </w:r>
    </w:p>
    <w:p w14:paraId="0E0FD5FC" w14:textId="4E648E1A" w:rsidR="00F01615" w:rsidRPr="007D7EEB" w:rsidRDefault="00701400">
      <w:pPr>
        <w:pStyle w:val="ad"/>
        <w:spacing w:after="60"/>
        <w:jc w:val="both"/>
        <w:rPr>
          <w:rFonts w:ascii="Times New Roman" w:hAnsi="Times New Roman"/>
          <w:bCs/>
          <w:color w:val="000000" w:themeColor="text1"/>
          <w:lang w:val="vi-VN" w:eastAsia="zh-CN"/>
        </w:rPr>
      </w:pPr>
      <w:r w:rsidRPr="007D7EEB">
        <w:rPr>
          <w:rFonts w:ascii="Times New Roman" w:eastAsia="宋体" w:hAnsi="Times New Roman"/>
          <w:color w:val="000000" w:themeColor="text1"/>
          <w:lang w:eastAsia="zh-CN"/>
        </w:rPr>
        <w:t>地点：同奈省福安</w:t>
      </w:r>
      <w:proofErr w:type="gramStart"/>
      <w:r w:rsidRPr="007D7EEB">
        <w:rPr>
          <w:rFonts w:ascii="Times New Roman" w:eastAsia="宋体" w:hAnsi="Times New Roman"/>
          <w:color w:val="000000" w:themeColor="text1"/>
          <w:lang w:eastAsia="zh-CN"/>
        </w:rPr>
        <w:t>社仁泽</w:t>
      </w:r>
      <w:proofErr w:type="gramEnd"/>
      <w:r w:rsidRPr="007D7EEB">
        <w:rPr>
          <w:rFonts w:ascii="Times New Roman" w:hAnsi="Times New Roman"/>
          <w:color w:val="000000" w:themeColor="text1"/>
          <w:lang w:eastAsia="zh-CN"/>
        </w:rPr>
        <w:t xml:space="preserve"> 6 </w:t>
      </w:r>
      <w:r w:rsidRPr="007D7EEB">
        <w:rPr>
          <w:rFonts w:ascii="Times New Roman" w:eastAsia="宋体" w:hAnsi="Times New Roman"/>
          <w:color w:val="000000" w:themeColor="text1"/>
          <w:lang w:eastAsia="zh-CN"/>
        </w:rPr>
        <w:t>工业区</w:t>
      </w:r>
      <w:r w:rsidR="00DE5089" w:rsidRPr="007D7EEB">
        <w:rPr>
          <w:rFonts w:ascii="Times New Roman" w:hAnsi="Times New Roman"/>
          <w:color w:val="000000" w:themeColor="text1"/>
          <w:lang w:eastAsia="zh-CN"/>
        </w:rPr>
        <w:t>10</w:t>
      </w:r>
      <w:r w:rsidRPr="007D7EEB">
        <w:rPr>
          <w:rFonts w:ascii="Times New Roman" w:hAnsi="Times New Roman"/>
          <w:color w:val="000000" w:themeColor="text1"/>
          <w:lang w:eastAsia="zh-CN"/>
        </w:rPr>
        <w:t xml:space="preserve"> </w:t>
      </w:r>
      <w:proofErr w:type="gramStart"/>
      <w:r w:rsidRPr="007D7EEB">
        <w:rPr>
          <w:rFonts w:ascii="Times New Roman" w:eastAsia="宋体" w:hAnsi="Times New Roman"/>
          <w:color w:val="000000" w:themeColor="text1"/>
          <w:lang w:eastAsia="zh-CN"/>
        </w:rPr>
        <w:t>号路工厂</w:t>
      </w:r>
      <w:proofErr w:type="gramEnd"/>
    </w:p>
    <w:p w14:paraId="5011A0D1" w14:textId="0F10B06E" w:rsidR="00F01615" w:rsidRPr="00942EEC" w:rsidRDefault="00701400" w:rsidP="00942EEC">
      <w:pPr>
        <w:pStyle w:val="ad"/>
        <w:numPr>
          <w:ilvl w:val="0"/>
          <w:numId w:val="6"/>
        </w:numPr>
        <w:spacing w:after="60"/>
        <w:jc w:val="both"/>
        <w:rPr>
          <w:rFonts w:ascii="Times New Roman" w:hAnsi="Times New Roman"/>
          <w:bCs/>
          <w:color w:val="000000" w:themeColor="text1"/>
          <w:lang w:val="vi-VN"/>
        </w:rPr>
      </w:pPr>
      <w:r w:rsidRPr="00942EEC">
        <w:rPr>
          <w:rFonts w:ascii="Times New Roman" w:hAnsi="Times New Roman"/>
          <w:bCs/>
          <w:color w:val="000000" w:themeColor="text1"/>
          <w:lang w:val="vi-VN"/>
        </w:rPr>
        <w:t xml:space="preserve">Người nhận </w:t>
      </w:r>
      <w:r w:rsidRPr="00942EEC">
        <w:rPr>
          <w:rFonts w:ascii="Times New Roman" w:eastAsia="宋体" w:hAnsi="Times New Roman"/>
          <w:color w:val="000000" w:themeColor="text1"/>
          <w:lang w:val="vi-VN"/>
        </w:rPr>
        <w:t>收货人</w:t>
      </w:r>
      <w:r w:rsidRPr="00942EEC">
        <w:rPr>
          <w:rFonts w:ascii="Times New Roman" w:hAnsi="Times New Roman"/>
          <w:bCs/>
          <w:color w:val="000000" w:themeColor="text1"/>
          <w:lang w:val="vi-VN"/>
        </w:rPr>
        <w:t>:</w:t>
      </w:r>
      <w:r w:rsidR="0041288C" w:rsidRPr="00942EEC">
        <w:rPr>
          <w:rFonts w:ascii="Times New Roman" w:hAnsi="Times New Roman"/>
          <w:bCs/>
          <w:color w:val="000000" w:themeColor="text1"/>
          <w:lang w:val="vi-VN"/>
        </w:rPr>
        <w:t xml:space="preserve"> </w:t>
      </w:r>
      <w:r w:rsidR="00942EEC" w:rsidRPr="00942EEC">
        <w:rPr>
          <w:rFonts w:ascii="Times New Roman" w:hAnsi="Times New Roman"/>
          <w:bCs/>
          <w:color w:val="000000" w:themeColor="text1"/>
          <w:lang w:val="vi-VN"/>
        </w:rPr>
        <w:t>Trịnh Thị Hằng</w:t>
      </w:r>
    </w:p>
    <w:p w14:paraId="62E755A1" w14:textId="77777777" w:rsidR="00942EEC" w:rsidRPr="00942EEC" w:rsidRDefault="00701400" w:rsidP="00942EEC">
      <w:pPr>
        <w:pStyle w:val="ad"/>
        <w:numPr>
          <w:ilvl w:val="0"/>
          <w:numId w:val="6"/>
        </w:numPr>
        <w:spacing w:after="60"/>
        <w:jc w:val="both"/>
        <w:rPr>
          <w:rFonts w:ascii="Times New Roman" w:hAnsi="Times New Roman" w:hint="eastAsia"/>
          <w:bCs/>
          <w:i/>
          <w:iCs/>
          <w:lang w:val="vi-VN"/>
        </w:rPr>
      </w:pPr>
      <w:r w:rsidRPr="00942EEC">
        <w:rPr>
          <w:rFonts w:ascii="Times New Roman" w:hAnsi="Times New Roman"/>
          <w:bCs/>
          <w:color w:val="000000" w:themeColor="text1"/>
          <w:lang w:val="vi-VN"/>
        </w:rPr>
        <w:t xml:space="preserve">Số điện thoại </w:t>
      </w:r>
      <w:r w:rsidRPr="00942EEC">
        <w:rPr>
          <w:rFonts w:ascii="Times New Roman" w:eastAsia="宋体" w:hAnsi="Times New Roman"/>
          <w:color w:val="000000" w:themeColor="text1"/>
        </w:rPr>
        <w:t>电话</w:t>
      </w:r>
      <w:r w:rsidRPr="00942EEC">
        <w:rPr>
          <w:rFonts w:ascii="Times New Roman" w:hAnsi="Times New Roman"/>
          <w:bCs/>
          <w:color w:val="000000" w:themeColor="text1"/>
          <w:lang w:val="vi-VN"/>
        </w:rPr>
        <w:t>:</w:t>
      </w:r>
      <w:r w:rsidRPr="00942EEC">
        <w:rPr>
          <w:rFonts w:ascii="Times New Roman" w:hAnsi="Times New Roman"/>
          <w:bCs/>
          <w:color w:val="000000" w:themeColor="text1"/>
          <w:lang w:val="vi-VN"/>
        </w:rPr>
        <w:tab/>
      </w:r>
      <w:bookmarkStart w:id="3" w:name="_Hlk207029582"/>
      <w:r w:rsidR="00942EEC" w:rsidRPr="00942EEC">
        <w:rPr>
          <w:rFonts w:ascii="Times New Roman" w:hAnsi="Times New Roman"/>
          <w:bCs/>
          <w:color w:val="000000" w:themeColor="text1"/>
          <w:lang w:val="vi-VN"/>
        </w:rPr>
        <w:t xml:space="preserve">035.728.9981 </w:t>
      </w:r>
    </w:p>
    <w:p w14:paraId="19CD7746" w14:textId="5FCCEFDB" w:rsidR="00F01615" w:rsidRPr="00942EEC" w:rsidRDefault="00701400" w:rsidP="00942EEC">
      <w:pPr>
        <w:pStyle w:val="ad"/>
        <w:numPr>
          <w:ilvl w:val="0"/>
          <w:numId w:val="6"/>
        </w:numPr>
        <w:spacing w:after="60"/>
        <w:jc w:val="both"/>
        <w:rPr>
          <w:rFonts w:ascii="Times New Roman" w:hAnsi="Times New Roman"/>
          <w:bCs/>
          <w:i/>
          <w:iCs/>
          <w:lang w:val="vi-VN"/>
        </w:rPr>
      </w:pPr>
      <w:r w:rsidRPr="00942EEC">
        <w:rPr>
          <w:rFonts w:ascii="Times New Roman" w:hAnsi="Times New Roman"/>
          <w:bCs/>
          <w:i/>
          <w:iCs/>
          <w:lang w:val="vi-VN"/>
        </w:rPr>
        <w:t xml:space="preserve">(*) Bên B có trách nhiệm giao hàng miễn phí theo địa chỉ như trên. Trường hợp địa điểm giao hàng nằm ngoài khu vực này, Bên B sẽ thông báo trước chi phí phát sinh (nếu có) và chỉ thực hiện giao hàng khi có xác nhận đồng ý từ Bên A. </w:t>
      </w:r>
    </w:p>
    <w:p w14:paraId="1716FC3E" w14:textId="77777777" w:rsidR="00F01615" w:rsidRPr="007D7EEB" w:rsidRDefault="00701400">
      <w:pPr>
        <w:spacing w:after="60"/>
        <w:ind w:left="720"/>
        <w:jc w:val="both"/>
        <w:rPr>
          <w:rFonts w:ascii="Times New Roman" w:hAnsi="Times New Roman"/>
          <w:bCs/>
          <w:i/>
          <w:iCs/>
          <w:lang w:val="vi-VN" w:eastAsia="zh-CN"/>
        </w:rPr>
      </w:pPr>
      <w:r w:rsidRPr="007D7EEB">
        <w:rPr>
          <w:rFonts w:ascii="Times New Roman" w:eastAsia="宋体" w:hAnsi="Times New Roman"/>
          <w:i/>
          <w:iCs/>
          <w:lang w:val="vi-VN" w:eastAsia="zh-CN"/>
        </w:rPr>
        <w:t>乙方负责按上述地址免费交货。若交货地点在此区域外，乙方将预先通知产生的费用（如有），并在获得甲方确认同意后进行交货。</w:t>
      </w:r>
    </w:p>
    <w:bookmarkEnd w:id="3"/>
    <w:p w14:paraId="70BCDDC8" w14:textId="77777777" w:rsidR="00F01615" w:rsidRPr="007D7EEB" w:rsidRDefault="00701400">
      <w:pPr>
        <w:numPr>
          <w:ilvl w:val="1"/>
          <w:numId w:val="5"/>
        </w:numPr>
        <w:spacing w:after="60"/>
        <w:jc w:val="both"/>
        <w:rPr>
          <w:rFonts w:ascii="Times New Roman" w:hAnsi="Times New Roman"/>
          <w:b/>
          <w:lang w:val="vi-VN"/>
        </w:rPr>
      </w:pPr>
      <w:r w:rsidRPr="007D7EEB">
        <w:rPr>
          <w:rFonts w:ascii="Times New Roman" w:hAnsi="Times New Roman"/>
          <w:b/>
          <w:lang w:val="vi-VN"/>
        </w:rPr>
        <w:t xml:space="preserve">Thông báo giao hàng </w:t>
      </w:r>
      <w:r w:rsidRPr="007D7EEB">
        <w:rPr>
          <w:rFonts w:ascii="Times New Roman" w:eastAsia="宋体" w:hAnsi="Times New Roman"/>
          <w:b/>
          <w:bCs/>
          <w:lang w:val="vi-VN"/>
        </w:rPr>
        <w:t>交货通知</w:t>
      </w:r>
      <w:r w:rsidRPr="007D7EEB">
        <w:rPr>
          <w:rFonts w:ascii="Times New Roman" w:hAnsi="Times New Roman"/>
          <w:b/>
          <w:lang w:val="vi-VN"/>
        </w:rPr>
        <w:t>:</w:t>
      </w:r>
    </w:p>
    <w:p w14:paraId="401C8B86" w14:textId="77777777" w:rsidR="00F01615" w:rsidRPr="007D7EEB" w:rsidRDefault="00701400">
      <w:pPr>
        <w:pStyle w:val="ad"/>
        <w:numPr>
          <w:ilvl w:val="0"/>
          <w:numId w:val="6"/>
        </w:numPr>
        <w:spacing w:after="60"/>
        <w:jc w:val="both"/>
        <w:rPr>
          <w:rFonts w:ascii="Times New Roman" w:hAnsi="Times New Roman"/>
          <w:bCs/>
          <w:lang w:val="vi-VN"/>
        </w:rPr>
      </w:pPr>
      <w:r w:rsidRPr="007D7EEB">
        <w:rPr>
          <w:rFonts w:ascii="Times New Roman" w:hAnsi="Times New Roman"/>
          <w:bCs/>
          <w:lang w:val="vi-VN"/>
        </w:rPr>
        <w:t xml:space="preserve">Bên B có trách nhiệm thông báo cho Bên A về thời gian giao hàng, số lượng hàng hóa sẽ giao bằng văn bản, email hoặc điện thoại chậm nhất là bốn (04) giờ trước khi giao hàng để Bên A chuẩn bị cơ sở vật chất và nhân sự để tiếp nhận lô hàng. </w:t>
      </w:r>
    </w:p>
    <w:p w14:paraId="731B3843" w14:textId="77777777" w:rsidR="00F01615" w:rsidRPr="007D7EEB" w:rsidRDefault="00701400">
      <w:pPr>
        <w:pStyle w:val="ad"/>
        <w:spacing w:after="60"/>
        <w:jc w:val="both"/>
        <w:rPr>
          <w:rFonts w:ascii="Times New Roman" w:hAnsi="Times New Roman"/>
          <w:bCs/>
          <w:lang w:val="vi-VN" w:eastAsia="zh-CN"/>
        </w:rPr>
      </w:pPr>
      <w:r w:rsidRPr="007D7EEB">
        <w:rPr>
          <w:rFonts w:ascii="Times New Roman" w:eastAsia="宋体" w:hAnsi="Times New Roman"/>
          <w:lang w:val="vi-VN" w:eastAsia="zh-CN"/>
        </w:rPr>
        <w:t>乙方负责最迟在交货前四</w:t>
      </w:r>
      <w:r w:rsidRPr="007D7EEB">
        <w:rPr>
          <w:rFonts w:ascii="Times New Roman" w:hAnsi="Times New Roman"/>
          <w:lang w:val="vi-VN" w:eastAsia="zh-CN"/>
        </w:rPr>
        <w:t xml:space="preserve"> (04) </w:t>
      </w:r>
      <w:r w:rsidRPr="007D7EEB">
        <w:rPr>
          <w:rFonts w:ascii="Times New Roman" w:eastAsia="宋体" w:hAnsi="Times New Roman"/>
          <w:lang w:val="vi-VN" w:eastAsia="zh-CN"/>
        </w:rPr>
        <w:t>小时通过书面、邮件或电话通知甲方交货时间及货物数量，以便甲方准备设施和人员接收货物。</w:t>
      </w:r>
    </w:p>
    <w:p w14:paraId="5D08D12A" w14:textId="77777777" w:rsidR="00F01615" w:rsidRPr="007D7EEB" w:rsidRDefault="00701400">
      <w:pPr>
        <w:pStyle w:val="ad"/>
        <w:numPr>
          <w:ilvl w:val="0"/>
          <w:numId w:val="6"/>
        </w:numPr>
        <w:spacing w:after="60"/>
        <w:jc w:val="both"/>
        <w:rPr>
          <w:rFonts w:ascii="Times New Roman" w:hAnsi="Times New Roman"/>
          <w:bCs/>
          <w:lang w:val="vi-VN"/>
        </w:rPr>
      </w:pPr>
      <w:r w:rsidRPr="007D7EEB">
        <w:rPr>
          <w:rFonts w:ascii="Times New Roman" w:hAnsi="Times New Roman"/>
          <w:bCs/>
          <w:lang w:val="vi-VN"/>
        </w:rPr>
        <w:t>Khi nhận thông báo giao hàng từ Bên B, Bên A trong vòng 05 ngày phải nhận hàng, quá thời hạn nêu trên xem như Bên A vi phạm hợp đồng.</w:t>
      </w:r>
    </w:p>
    <w:p w14:paraId="04406A6E" w14:textId="77777777" w:rsidR="00F01615" w:rsidRPr="007D7EEB" w:rsidRDefault="00701400">
      <w:pPr>
        <w:pStyle w:val="ad"/>
        <w:spacing w:after="60"/>
        <w:jc w:val="both"/>
        <w:rPr>
          <w:rFonts w:ascii="Times New Roman" w:hAnsi="Times New Roman"/>
          <w:bCs/>
          <w:lang w:val="vi-VN" w:eastAsia="zh-CN"/>
        </w:rPr>
      </w:pPr>
      <w:r w:rsidRPr="007D7EEB">
        <w:rPr>
          <w:rFonts w:ascii="Times New Roman" w:eastAsia="宋体" w:hAnsi="Times New Roman"/>
          <w:lang w:val="vi-VN" w:eastAsia="zh-CN"/>
        </w:rPr>
        <w:t>收到乙方的交货通知后，甲方须在</w:t>
      </w:r>
      <w:r w:rsidRPr="007D7EEB">
        <w:rPr>
          <w:rFonts w:ascii="Times New Roman" w:hAnsi="Times New Roman"/>
          <w:lang w:val="vi-VN" w:eastAsia="zh-CN"/>
        </w:rPr>
        <w:t xml:space="preserve"> 05 </w:t>
      </w:r>
      <w:r w:rsidRPr="007D7EEB">
        <w:rPr>
          <w:rFonts w:ascii="Times New Roman" w:eastAsia="宋体" w:hAnsi="Times New Roman"/>
          <w:lang w:val="vi-VN" w:eastAsia="zh-CN"/>
        </w:rPr>
        <w:t>日内收货，逾期则视为甲方违约。</w:t>
      </w:r>
    </w:p>
    <w:p w14:paraId="5E7E2E3E" w14:textId="77777777" w:rsidR="00F01615" w:rsidRPr="007D7EEB" w:rsidRDefault="00701400">
      <w:pPr>
        <w:numPr>
          <w:ilvl w:val="1"/>
          <w:numId w:val="5"/>
        </w:numPr>
        <w:spacing w:after="60"/>
        <w:jc w:val="both"/>
        <w:rPr>
          <w:rFonts w:ascii="Times New Roman" w:hAnsi="Times New Roman"/>
          <w:b/>
          <w:lang w:val="vi-VN"/>
        </w:rPr>
      </w:pPr>
      <w:r w:rsidRPr="007D7EEB">
        <w:rPr>
          <w:rFonts w:ascii="Times New Roman" w:hAnsi="Times New Roman"/>
          <w:b/>
          <w:lang w:val="vi-VN"/>
        </w:rPr>
        <w:t xml:space="preserve">Thời gian giao hàng và triển khai </w:t>
      </w:r>
      <w:r w:rsidRPr="007D7EEB">
        <w:rPr>
          <w:rFonts w:ascii="Times New Roman" w:eastAsia="宋体" w:hAnsi="Times New Roman"/>
          <w:b/>
          <w:bCs/>
          <w:lang w:val="vi-VN"/>
        </w:rPr>
        <w:t>交货及部署时间</w:t>
      </w:r>
    </w:p>
    <w:p w14:paraId="63FAF1D8" w14:textId="49834738" w:rsidR="00F01615" w:rsidRPr="007D7EEB" w:rsidRDefault="00701400">
      <w:pPr>
        <w:pStyle w:val="ad"/>
        <w:numPr>
          <w:ilvl w:val="0"/>
          <w:numId w:val="6"/>
        </w:numPr>
        <w:spacing w:after="60"/>
        <w:jc w:val="both"/>
        <w:rPr>
          <w:rFonts w:ascii="Times New Roman" w:hAnsi="Times New Roman"/>
          <w:bCs/>
          <w:color w:val="000000" w:themeColor="text1"/>
          <w:lang w:val="vi-VN"/>
        </w:rPr>
      </w:pPr>
      <w:r w:rsidRPr="007D7EEB">
        <w:rPr>
          <w:rFonts w:ascii="Times New Roman" w:hAnsi="Times New Roman"/>
          <w:bCs/>
          <w:color w:val="000000" w:themeColor="text1"/>
          <w:lang w:val="vi-VN"/>
        </w:rPr>
        <w:t xml:space="preserve">Thời gian giao hàng trong vòng: </w:t>
      </w:r>
      <w:r w:rsidR="00DE5089" w:rsidRPr="007D7EEB">
        <w:rPr>
          <w:rFonts w:ascii="Times New Roman" w:hAnsi="Times New Roman"/>
          <w:bCs/>
          <w:color w:val="000000" w:themeColor="text1"/>
          <w:lang w:val="vi-VN"/>
        </w:rPr>
        <w:t>06-12</w:t>
      </w:r>
      <w:r w:rsidRPr="007D7EEB">
        <w:rPr>
          <w:rFonts w:ascii="Times New Roman" w:hAnsi="Times New Roman"/>
          <w:bCs/>
          <w:color w:val="000000" w:themeColor="text1"/>
          <w:lang w:val="vi-VN"/>
        </w:rPr>
        <w:t xml:space="preserve"> tuần làm việc (trừ các ngày nghỉ, nghỉ lễ) tính từ ngày nhận được thanh toán Đợt 1và Giao hàng sau khi nhận được thanh toán Đợt 2 của Bên A.</w:t>
      </w:r>
    </w:p>
    <w:p w14:paraId="321181B5" w14:textId="76313652" w:rsidR="00F01615" w:rsidRPr="007D7EEB" w:rsidRDefault="00701400">
      <w:pPr>
        <w:pStyle w:val="ad"/>
        <w:spacing w:after="60"/>
        <w:jc w:val="both"/>
        <w:rPr>
          <w:rFonts w:ascii="Times New Roman" w:hAnsi="Times New Roman"/>
          <w:bCs/>
          <w:color w:val="EE0000"/>
          <w:lang w:val="vi-VN" w:eastAsia="zh-CN"/>
        </w:rPr>
      </w:pPr>
      <w:r w:rsidRPr="007D7EEB">
        <w:rPr>
          <w:rFonts w:ascii="Times New Roman" w:eastAsia="宋体" w:hAnsi="Times New Roman"/>
          <w:lang w:val="vi-VN" w:eastAsia="zh-CN"/>
        </w:rPr>
        <w:t>交货时间：自收到第一阶段付款之日起</w:t>
      </w:r>
      <w:r w:rsidRPr="007D7EEB">
        <w:rPr>
          <w:rFonts w:ascii="Times New Roman" w:hAnsi="Times New Roman"/>
          <w:lang w:val="vi-VN" w:eastAsia="zh-CN"/>
        </w:rPr>
        <w:t xml:space="preserve"> 0</w:t>
      </w:r>
      <w:r w:rsidR="005760BE" w:rsidRPr="007D7EEB">
        <w:rPr>
          <w:rFonts w:ascii="Times New Roman" w:hAnsi="Times New Roman"/>
          <w:lang w:eastAsia="zh-CN"/>
        </w:rPr>
        <w:t>6-12</w:t>
      </w:r>
      <w:r w:rsidRPr="007D7EEB">
        <w:rPr>
          <w:rFonts w:ascii="Times New Roman" w:hAnsi="Times New Roman"/>
          <w:lang w:val="vi-VN" w:eastAsia="zh-CN"/>
        </w:rPr>
        <w:t xml:space="preserve"> </w:t>
      </w:r>
      <w:r w:rsidRPr="007D7EEB">
        <w:rPr>
          <w:rFonts w:ascii="Times New Roman" w:eastAsia="宋体" w:hAnsi="Times New Roman"/>
          <w:lang w:val="vi-VN" w:eastAsia="zh-CN"/>
        </w:rPr>
        <w:t>周内（节假日除外），并在收到甲方第二阶段付款后交货。</w:t>
      </w:r>
    </w:p>
    <w:p w14:paraId="28105138" w14:textId="271952D2" w:rsidR="00F01615" w:rsidRPr="007D7EEB" w:rsidRDefault="00701400">
      <w:pPr>
        <w:pStyle w:val="ad"/>
        <w:numPr>
          <w:ilvl w:val="0"/>
          <w:numId w:val="6"/>
        </w:numPr>
        <w:spacing w:after="60"/>
        <w:jc w:val="both"/>
        <w:rPr>
          <w:rFonts w:ascii="Times New Roman" w:hAnsi="Times New Roman"/>
          <w:bCs/>
          <w:color w:val="000000" w:themeColor="text1"/>
          <w:lang w:val="vi-VN"/>
        </w:rPr>
      </w:pPr>
      <w:r w:rsidRPr="007D7EEB">
        <w:rPr>
          <w:rFonts w:ascii="Times New Roman" w:hAnsi="Times New Roman"/>
          <w:bCs/>
          <w:color w:val="000000" w:themeColor="text1"/>
          <w:lang w:val="vi-VN"/>
        </w:rPr>
        <w:t xml:space="preserve">Thời hạn triển khai dịch vụ lắp đặt và cấu hình: </w:t>
      </w:r>
      <w:r w:rsidR="00D7451A" w:rsidRPr="007D7EEB">
        <w:rPr>
          <w:rFonts w:ascii="Times New Roman" w:hAnsi="Times New Roman"/>
          <w:color w:val="000000" w:themeColor="text1"/>
          <w:lang w:val="vi-VN"/>
        </w:rPr>
        <w:t>Trong vòng 0</w:t>
      </w:r>
      <w:r w:rsidR="005760BE" w:rsidRPr="007D7EEB">
        <w:rPr>
          <w:rFonts w:ascii="Times New Roman" w:hAnsi="Times New Roman"/>
          <w:color w:val="000000" w:themeColor="text1"/>
          <w:lang w:val="vi-VN"/>
        </w:rPr>
        <w:t>1</w:t>
      </w:r>
      <w:r w:rsidR="00D7451A" w:rsidRPr="007D7EEB">
        <w:rPr>
          <w:rFonts w:ascii="Times New Roman" w:hAnsi="Times New Roman"/>
          <w:color w:val="000000" w:themeColor="text1"/>
          <w:lang w:val="vi-VN"/>
        </w:rPr>
        <w:t xml:space="preserve"> </w:t>
      </w:r>
      <w:r w:rsidR="005760BE" w:rsidRPr="007D7EEB">
        <w:rPr>
          <w:rFonts w:ascii="Times New Roman" w:hAnsi="Times New Roman"/>
          <w:color w:val="000000" w:themeColor="text1"/>
          <w:lang w:val="vi-VN"/>
        </w:rPr>
        <w:t>ngày</w:t>
      </w:r>
      <w:r w:rsidR="00D7451A" w:rsidRPr="007D7EEB">
        <w:rPr>
          <w:rFonts w:ascii="Times New Roman" w:hAnsi="Times New Roman"/>
          <w:color w:val="000000" w:themeColor="text1"/>
          <w:lang w:val="vi-VN"/>
        </w:rPr>
        <w:t xml:space="preserve"> kể từ ngày Bên A gửi thông báo triển khai dịch vụ lắp đặt và cấu hình.</w:t>
      </w:r>
    </w:p>
    <w:p w14:paraId="11FE241D" w14:textId="5DA31247" w:rsidR="00F01615" w:rsidRPr="007D7EEB" w:rsidRDefault="00924773">
      <w:pPr>
        <w:pStyle w:val="ad"/>
        <w:spacing w:after="60"/>
        <w:jc w:val="both"/>
        <w:rPr>
          <w:rFonts w:ascii="Times New Roman" w:hAnsi="Times New Roman"/>
          <w:bCs/>
          <w:color w:val="EE0000"/>
          <w:lang w:val="vi-VN" w:eastAsia="zh-CN"/>
        </w:rPr>
      </w:pPr>
      <w:r w:rsidRPr="007D7EEB">
        <w:rPr>
          <w:rFonts w:ascii="Times New Roman" w:eastAsia="宋体" w:hAnsi="Times New Roman"/>
          <w:color w:val="000000" w:themeColor="text1"/>
          <w:lang w:val="vi-VN" w:eastAsia="zh-CN"/>
        </w:rPr>
        <w:t>安装与配置服务部</w:t>
      </w:r>
      <w:proofErr w:type="gramStart"/>
      <w:r w:rsidRPr="007D7EEB">
        <w:rPr>
          <w:rFonts w:ascii="Times New Roman" w:eastAsia="宋体" w:hAnsi="Times New Roman"/>
          <w:color w:val="000000" w:themeColor="text1"/>
          <w:lang w:val="vi-VN" w:eastAsia="zh-CN"/>
        </w:rPr>
        <w:t>署期</w:t>
      </w:r>
      <w:proofErr w:type="gramEnd"/>
      <w:r w:rsidRPr="007D7EEB">
        <w:rPr>
          <w:rFonts w:ascii="Times New Roman" w:eastAsia="宋体" w:hAnsi="Times New Roman"/>
          <w:color w:val="000000" w:themeColor="text1"/>
          <w:lang w:val="vi-VN" w:eastAsia="zh-CN"/>
        </w:rPr>
        <w:t>限：</w:t>
      </w:r>
      <w:r w:rsidR="005760BE" w:rsidRPr="007D7EEB">
        <w:rPr>
          <w:rFonts w:ascii="Times New Roman" w:eastAsia="宋体" w:hAnsi="Times New Roman"/>
          <w:color w:val="000000" w:themeColor="text1"/>
          <w:lang w:val="vi-VN" w:eastAsia="zh-CN"/>
        </w:rPr>
        <w:t>自甲方发出服务部署、安装和配置通知之日起</w:t>
      </w:r>
      <w:r w:rsidR="005760BE" w:rsidRPr="007D7EEB">
        <w:rPr>
          <w:rFonts w:ascii="Times New Roman" w:eastAsia="宋体" w:hAnsi="Times New Roman"/>
          <w:color w:val="000000" w:themeColor="text1"/>
          <w:lang w:val="vi-VN" w:eastAsia="zh-CN"/>
        </w:rPr>
        <w:t xml:space="preserve"> 1 </w:t>
      </w:r>
      <w:r w:rsidR="005760BE" w:rsidRPr="007D7EEB">
        <w:rPr>
          <w:rFonts w:ascii="Times New Roman" w:eastAsia="宋体" w:hAnsi="Times New Roman"/>
          <w:color w:val="000000" w:themeColor="text1"/>
          <w:lang w:val="vi-VN" w:eastAsia="zh-CN"/>
        </w:rPr>
        <w:t>天内。</w:t>
      </w:r>
    </w:p>
    <w:p w14:paraId="7E0F60D3" w14:textId="77777777" w:rsidR="00F01615" w:rsidRPr="007D7EEB" w:rsidRDefault="00701400">
      <w:pPr>
        <w:numPr>
          <w:ilvl w:val="1"/>
          <w:numId w:val="5"/>
        </w:numPr>
        <w:spacing w:after="60"/>
        <w:jc w:val="both"/>
        <w:rPr>
          <w:rFonts w:ascii="Times New Roman" w:hAnsi="Times New Roman"/>
          <w:b/>
          <w:lang w:val="vi-VN"/>
        </w:rPr>
      </w:pPr>
      <w:r w:rsidRPr="007D7EEB">
        <w:rPr>
          <w:rFonts w:ascii="Times New Roman" w:hAnsi="Times New Roman"/>
          <w:b/>
          <w:lang w:val="vi-VN"/>
        </w:rPr>
        <w:t xml:space="preserve">Hồ sơ giao hàng </w:t>
      </w:r>
      <w:r w:rsidRPr="007D7EEB">
        <w:rPr>
          <w:rFonts w:ascii="Times New Roman" w:eastAsia="宋体" w:hAnsi="Times New Roman"/>
          <w:b/>
          <w:bCs/>
          <w:lang w:val="vi-VN"/>
        </w:rPr>
        <w:t>交货档案</w:t>
      </w:r>
      <w:r w:rsidRPr="007D7EEB">
        <w:rPr>
          <w:rFonts w:ascii="Times New Roman" w:hAnsi="Times New Roman"/>
          <w:b/>
          <w:lang w:val="vi-VN"/>
        </w:rPr>
        <w:t>:</w:t>
      </w:r>
    </w:p>
    <w:p w14:paraId="6A1C3B09" w14:textId="77777777" w:rsidR="00F01615" w:rsidRPr="007D7EEB" w:rsidRDefault="00701400">
      <w:pPr>
        <w:pStyle w:val="ad"/>
        <w:numPr>
          <w:ilvl w:val="0"/>
          <w:numId w:val="6"/>
        </w:numPr>
        <w:spacing w:after="60"/>
        <w:jc w:val="both"/>
        <w:rPr>
          <w:rFonts w:ascii="Times New Roman" w:hAnsi="Times New Roman"/>
          <w:bCs/>
          <w:lang w:val="vi-VN"/>
        </w:rPr>
      </w:pPr>
      <w:r w:rsidRPr="007D7EEB">
        <w:rPr>
          <w:rFonts w:ascii="Times New Roman" w:hAnsi="Times New Roman"/>
          <w:bCs/>
          <w:lang w:val="vi-VN"/>
        </w:rPr>
        <w:t xml:space="preserve">Biên Bản Bàn Giao </w:t>
      </w:r>
      <w:r w:rsidRPr="007D7EEB">
        <w:rPr>
          <w:rFonts w:ascii="Times New Roman" w:eastAsia="宋体" w:hAnsi="Times New Roman"/>
        </w:rPr>
        <w:t>交付</w:t>
      </w:r>
      <w:r w:rsidRPr="007D7EEB">
        <w:rPr>
          <w:rFonts w:ascii="Times New Roman" w:eastAsia="宋体" w:hAnsi="Times New Roman"/>
          <w:lang w:eastAsia="zh-CN"/>
        </w:rPr>
        <w:t>记录</w:t>
      </w:r>
    </w:p>
    <w:p w14:paraId="0164956B" w14:textId="77777777" w:rsidR="00F01615" w:rsidRPr="007D7EEB" w:rsidRDefault="00701400">
      <w:pPr>
        <w:pStyle w:val="ad"/>
        <w:numPr>
          <w:ilvl w:val="0"/>
          <w:numId w:val="6"/>
        </w:numPr>
        <w:spacing w:after="60"/>
        <w:jc w:val="both"/>
        <w:rPr>
          <w:rFonts w:ascii="Times New Roman" w:hAnsi="Times New Roman"/>
          <w:bCs/>
          <w:lang w:val="vi-VN"/>
        </w:rPr>
      </w:pPr>
      <w:r w:rsidRPr="007D7EEB">
        <w:rPr>
          <w:rFonts w:ascii="Times New Roman" w:hAnsi="Times New Roman"/>
          <w:bCs/>
          <w:lang w:val="vi-VN"/>
        </w:rPr>
        <w:t xml:space="preserve">Hóa đơn tài chính hợp lệ </w:t>
      </w:r>
      <w:r w:rsidRPr="007D7EEB">
        <w:rPr>
          <w:rFonts w:ascii="Times New Roman" w:eastAsia="宋体" w:hAnsi="Times New Roman"/>
          <w:lang w:val="vi-VN"/>
        </w:rPr>
        <w:t>有效的财务发票</w:t>
      </w:r>
    </w:p>
    <w:p w14:paraId="5C3A4A63" w14:textId="77777777" w:rsidR="00F01615" w:rsidRPr="007D7EEB" w:rsidRDefault="00701400">
      <w:pPr>
        <w:numPr>
          <w:ilvl w:val="1"/>
          <w:numId w:val="5"/>
        </w:numPr>
        <w:spacing w:after="60"/>
        <w:jc w:val="both"/>
        <w:rPr>
          <w:rFonts w:ascii="Times New Roman" w:hAnsi="Times New Roman"/>
          <w:b/>
          <w:lang w:val="vi-VN"/>
        </w:rPr>
      </w:pPr>
      <w:r w:rsidRPr="007D7EEB">
        <w:rPr>
          <w:rFonts w:ascii="Times New Roman" w:hAnsi="Times New Roman"/>
          <w:b/>
          <w:lang w:val="vi-VN"/>
        </w:rPr>
        <w:t xml:space="preserve">Giao nhận </w:t>
      </w:r>
      <w:r w:rsidRPr="007D7EEB">
        <w:rPr>
          <w:rFonts w:ascii="Times New Roman" w:eastAsia="宋体" w:hAnsi="Times New Roman"/>
          <w:b/>
          <w:bCs/>
        </w:rPr>
        <w:t>交付与接收</w:t>
      </w:r>
      <w:r w:rsidRPr="007D7EEB">
        <w:rPr>
          <w:rFonts w:ascii="Times New Roman" w:hAnsi="Times New Roman"/>
          <w:b/>
          <w:lang w:val="vi-VN"/>
        </w:rPr>
        <w:t xml:space="preserve">: </w:t>
      </w:r>
    </w:p>
    <w:p w14:paraId="7CDC8F68" w14:textId="77777777" w:rsidR="00F01615" w:rsidRPr="007D7EEB" w:rsidRDefault="00701400">
      <w:pPr>
        <w:pStyle w:val="ad"/>
        <w:numPr>
          <w:ilvl w:val="0"/>
          <w:numId w:val="6"/>
        </w:numPr>
        <w:spacing w:after="60"/>
        <w:jc w:val="both"/>
        <w:rPr>
          <w:rFonts w:ascii="Times New Roman" w:hAnsi="Times New Roman"/>
          <w:bCs/>
          <w:lang w:val="vi-VN"/>
        </w:rPr>
      </w:pPr>
      <w:r w:rsidRPr="007D7EEB">
        <w:rPr>
          <w:rFonts w:ascii="Times New Roman" w:hAnsi="Times New Roman"/>
          <w:bCs/>
          <w:lang w:val="vi-VN"/>
        </w:rPr>
        <w:t xml:space="preserve"> Bên A có trách nhiệm kiểm tra số lượng, tình trạng, chủng loại tại thời điểm nhận hàng. Việc giao nhận được xác nhận bằng Biên bản bàn giao có chữ ký hai Bên.</w:t>
      </w:r>
    </w:p>
    <w:p w14:paraId="3DFB567B" w14:textId="77777777" w:rsidR="00F01615" w:rsidRPr="007D7EEB" w:rsidRDefault="00701400">
      <w:pPr>
        <w:pStyle w:val="ad"/>
        <w:spacing w:after="60"/>
        <w:jc w:val="both"/>
        <w:rPr>
          <w:rFonts w:ascii="Times New Roman" w:hAnsi="Times New Roman"/>
          <w:bCs/>
          <w:lang w:val="vi-VN" w:eastAsia="zh-CN"/>
        </w:rPr>
      </w:pPr>
      <w:r w:rsidRPr="007D7EEB">
        <w:rPr>
          <w:rFonts w:ascii="Times New Roman" w:eastAsia="宋体" w:hAnsi="Times New Roman"/>
          <w:lang w:val="vi-VN" w:eastAsia="zh-CN"/>
        </w:rPr>
        <w:lastRenderedPageBreak/>
        <w:t>甲方负责在收货时检查数量、状态及品种。交付结果以双方签字的《交付记录》为准。</w:t>
      </w:r>
    </w:p>
    <w:p w14:paraId="42F8C5CE" w14:textId="77777777" w:rsidR="00F01615" w:rsidRPr="007D7EEB" w:rsidRDefault="00701400">
      <w:pPr>
        <w:pStyle w:val="ad"/>
        <w:numPr>
          <w:ilvl w:val="0"/>
          <w:numId w:val="6"/>
        </w:numPr>
        <w:spacing w:after="60"/>
        <w:jc w:val="both"/>
        <w:rPr>
          <w:rFonts w:ascii="Times New Roman" w:hAnsi="Times New Roman"/>
          <w:bCs/>
          <w:lang w:val="vi-VN"/>
        </w:rPr>
      </w:pPr>
      <w:r w:rsidRPr="007D7EEB">
        <w:rPr>
          <w:rFonts w:ascii="Times New Roman" w:hAnsi="Times New Roman"/>
          <w:bCs/>
          <w:lang w:val="vi-VN"/>
        </w:rPr>
        <w:t>Sau khi ký Biên bản bàn giao, hàng hóa được xem là đã giao đúng, đủ. Mọi rủi ro phát sinh sau thời điểm này do Bên A chịu, trừ lỗi thuộc nhà sản xuất hoặc phạm vi bảo hành.</w:t>
      </w:r>
    </w:p>
    <w:p w14:paraId="098DE797" w14:textId="77777777" w:rsidR="00F01615" w:rsidRPr="007D7EEB" w:rsidRDefault="00701400">
      <w:pPr>
        <w:pStyle w:val="ad"/>
        <w:spacing w:after="60"/>
        <w:jc w:val="both"/>
        <w:rPr>
          <w:rFonts w:ascii="Times New Roman" w:hAnsi="Times New Roman"/>
          <w:bCs/>
          <w:lang w:val="vi-VN" w:eastAsia="zh-CN"/>
        </w:rPr>
      </w:pPr>
      <w:r w:rsidRPr="007D7EEB">
        <w:rPr>
          <w:rFonts w:ascii="Times New Roman" w:eastAsia="宋体" w:hAnsi="Times New Roman"/>
          <w:lang w:val="vi-VN" w:eastAsia="zh-CN"/>
        </w:rPr>
        <w:t>签署《交付记录》后，视为货物已正确、足额交付。</w:t>
      </w:r>
      <w:r w:rsidRPr="007D7EEB">
        <w:rPr>
          <w:rFonts w:ascii="Times New Roman" w:eastAsia="宋体" w:hAnsi="Times New Roman"/>
          <w:lang w:eastAsia="zh-CN"/>
        </w:rPr>
        <w:t>此后发生的一切风险由甲方承担，但属于制造商缺陷或保修范围内的除外。</w:t>
      </w:r>
    </w:p>
    <w:p w14:paraId="2EB07733" w14:textId="77777777" w:rsidR="00F01615" w:rsidRPr="007D7EEB" w:rsidRDefault="00F01615">
      <w:pPr>
        <w:pStyle w:val="ad"/>
        <w:spacing w:after="60"/>
        <w:jc w:val="both"/>
        <w:rPr>
          <w:rFonts w:ascii="Times New Roman" w:hAnsi="Times New Roman"/>
          <w:bCs/>
          <w:lang w:val="vi-VN" w:eastAsia="zh-CN"/>
        </w:rPr>
      </w:pPr>
    </w:p>
    <w:p w14:paraId="33B64085" w14:textId="77777777" w:rsidR="00F01615" w:rsidRPr="007D7EEB" w:rsidRDefault="00701400">
      <w:pPr>
        <w:pStyle w:val="ad"/>
        <w:numPr>
          <w:ilvl w:val="0"/>
          <w:numId w:val="1"/>
        </w:numPr>
        <w:spacing w:after="60"/>
        <w:ind w:left="540" w:hanging="540"/>
        <w:jc w:val="both"/>
        <w:outlineLvl w:val="0"/>
        <w:rPr>
          <w:rFonts w:ascii="Times New Roman" w:hAnsi="Times New Roman"/>
          <w:b/>
          <w:bCs/>
          <w:lang w:val="vi-VN"/>
        </w:rPr>
      </w:pPr>
      <w:r w:rsidRPr="007D7EEB">
        <w:rPr>
          <w:rFonts w:ascii="Times New Roman" w:hAnsi="Times New Roman"/>
          <w:b/>
          <w:bCs/>
          <w:lang w:val="vi-VN"/>
        </w:rPr>
        <w:t xml:space="preserve">BẢO HÀNH </w:t>
      </w:r>
    </w:p>
    <w:p w14:paraId="16BF779E" w14:textId="77777777" w:rsidR="00F01615" w:rsidRPr="007D7EEB" w:rsidRDefault="00701400">
      <w:pPr>
        <w:spacing w:after="60"/>
        <w:jc w:val="both"/>
        <w:outlineLvl w:val="0"/>
        <w:rPr>
          <w:rFonts w:ascii="Times New Roman" w:hAnsi="Times New Roman"/>
          <w:b/>
          <w:bCs/>
          <w:lang w:val="vi-VN"/>
        </w:rPr>
      </w:pPr>
      <w:r w:rsidRPr="007D7EEB">
        <w:rPr>
          <w:rFonts w:ascii="Times New Roman" w:eastAsia="宋体" w:hAnsi="Times New Roman"/>
          <w:b/>
          <w:bCs/>
          <w:u w:val="single"/>
        </w:rPr>
        <w:t>第四条</w:t>
      </w:r>
      <w:r w:rsidRPr="007D7EEB">
        <w:rPr>
          <w:rFonts w:ascii="Times New Roman" w:eastAsia="宋体" w:hAnsi="Times New Roman"/>
          <w:b/>
          <w:bCs/>
        </w:rPr>
        <w:t>：保修</w:t>
      </w:r>
    </w:p>
    <w:p w14:paraId="0F4554A8" w14:textId="77777777" w:rsidR="00F01615" w:rsidRPr="007D7EEB" w:rsidRDefault="00F01615">
      <w:pPr>
        <w:pStyle w:val="ad"/>
        <w:numPr>
          <w:ilvl w:val="0"/>
          <w:numId w:val="5"/>
        </w:numPr>
        <w:spacing w:after="60"/>
        <w:jc w:val="both"/>
        <w:rPr>
          <w:rFonts w:ascii="Times New Roman" w:hAnsi="Times New Roman"/>
          <w:bCs/>
          <w:vanish/>
        </w:rPr>
      </w:pPr>
    </w:p>
    <w:p w14:paraId="6FBF2D5C" w14:textId="48080CE1" w:rsidR="00F01615" w:rsidRPr="007D7EEB" w:rsidRDefault="00701400">
      <w:pPr>
        <w:numPr>
          <w:ilvl w:val="1"/>
          <w:numId w:val="5"/>
        </w:numPr>
        <w:spacing w:after="60"/>
        <w:jc w:val="both"/>
        <w:rPr>
          <w:rFonts w:ascii="Times New Roman" w:hAnsi="Times New Roman"/>
          <w:b/>
          <w:lang w:val="vi-VN"/>
        </w:rPr>
      </w:pPr>
      <w:r w:rsidRPr="007D7EEB">
        <w:rPr>
          <w:rFonts w:ascii="Times New Roman" w:hAnsi="Times New Roman"/>
          <w:b/>
        </w:rPr>
        <w:t>Thời gian bảo hành</w:t>
      </w:r>
      <w:r w:rsidRPr="007D7EEB">
        <w:rPr>
          <w:rFonts w:ascii="Times New Roman" w:hAnsi="Times New Roman"/>
          <w:bCs/>
        </w:rPr>
        <w:t xml:space="preserve"> (tính từ ngày hai Bên ký biên bản bàn giao hàng hóa): </w:t>
      </w:r>
      <w:r w:rsidR="005760BE" w:rsidRPr="007D7EEB">
        <w:rPr>
          <w:rFonts w:ascii="Times New Roman" w:hAnsi="Times New Roman"/>
          <w:bCs/>
        </w:rPr>
        <w:t>12</w:t>
      </w:r>
      <w:r w:rsidRPr="007D7EEB">
        <w:rPr>
          <w:rFonts w:ascii="Times New Roman" w:hAnsi="Times New Roman"/>
          <w:bCs/>
        </w:rPr>
        <w:t xml:space="preserve"> tháng </w:t>
      </w:r>
      <w:proofErr w:type="gramStart"/>
      <w:r w:rsidRPr="007D7EEB">
        <w:rPr>
          <w:rFonts w:ascii="Times New Roman" w:hAnsi="Times New Roman"/>
          <w:bCs/>
        </w:rPr>
        <w:t>theo</w:t>
      </w:r>
      <w:proofErr w:type="gramEnd"/>
      <w:r w:rsidRPr="007D7EEB">
        <w:rPr>
          <w:rFonts w:ascii="Times New Roman" w:hAnsi="Times New Roman"/>
          <w:bCs/>
        </w:rPr>
        <w:t xml:space="preserve"> tiêu chuẩn nhà sản xuất/ Nhà phân phối.</w:t>
      </w:r>
    </w:p>
    <w:p w14:paraId="1C6E5217" w14:textId="1DD6BD9D" w:rsidR="00F01615" w:rsidRPr="007D7EEB" w:rsidRDefault="00701400">
      <w:pPr>
        <w:pStyle w:val="ad"/>
        <w:spacing w:after="60"/>
        <w:ind w:left="360"/>
        <w:jc w:val="both"/>
        <w:rPr>
          <w:rFonts w:ascii="Times New Roman" w:hAnsi="Times New Roman"/>
          <w:b/>
          <w:lang w:val="vi-VN" w:eastAsia="zh-CN"/>
        </w:rPr>
      </w:pPr>
      <w:r w:rsidRPr="007D7EEB">
        <w:rPr>
          <w:rFonts w:ascii="Times New Roman" w:eastAsia="宋体" w:hAnsi="Times New Roman"/>
          <w:b/>
          <w:bCs/>
          <w:lang w:val="vi-VN" w:eastAsia="zh-CN"/>
        </w:rPr>
        <w:t>保修期限：</w:t>
      </w:r>
      <w:r w:rsidRPr="007D7EEB">
        <w:rPr>
          <w:rFonts w:ascii="Times New Roman" w:hAnsi="Times New Roman"/>
          <w:lang w:val="vi-VN" w:eastAsia="zh-CN"/>
        </w:rPr>
        <w:t xml:space="preserve"> </w:t>
      </w:r>
      <w:r w:rsidRPr="007D7EEB">
        <w:rPr>
          <w:rFonts w:ascii="Times New Roman" w:eastAsia="宋体" w:hAnsi="Times New Roman"/>
          <w:lang w:val="vi-VN" w:eastAsia="zh-CN"/>
        </w:rPr>
        <w:t>自双方签署《交付记录》之日起</w:t>
      </w:r>
      <w:r w:rsidRPr="007D7EEB">
        <w:rPr>
          <w:rFonts w:ascii="Times New Roman" w:hAnsi="Times New Roman"/>
          <w:lang w:val="vi-VN" w:eastAsia="zh-CN"/>
        </w:rPr>
        <w:t xml:space="preserve"> </w:t>
      </w:r>
      <w:r w:rsidR="005760BE" w:rsidRPr="007D7EEB">
        <w:rPr>
          <w:rFonts w:ascii="Times New Roman" w:hAnsi="Times New Roman"/>
          <w:lang w:eastAsia="zh-CN"/>
        </w:rPr>
        <w:t>12</w:t>
      </w:r>
      <w:r w:rsidRPr="007D7EEB">
        <w:rPr>
          <w:rFonts w:ascii="Times New Roman" w:hAnsi="Times New Roman"/>
          <w:lang w:val="vi-VN" w:eastAsia="zh-CN"/>
        </w:rPr>
        <w:t xml:space="preserve"> </w:t>
      </w:r>
      <w:proofErr w:type="gramStart"/>
      <w:r w:rsidRPr="007D7EEB">
        <w:rPr>
          <w:rFonts w:ascii="Times New Roman" w:eastAsia="宋体" w:hAnsi="Times New Roman"/>
          <w:lang w:val="vi-VN" w:eastAsia="zh-CN"/>
        </w:rPr>
        <w:t>个</w:t>
      </w:r>
      <w:proofErr w:type="gramEnd"/>
      <w:r w:rsidRPr="007D7EEB">
        <w:rPr>
          <w:rFonts w:ascii="Times New Roman" w:eastAsia="宋体" w:hAnsi="Times New Roman"/>
          <w:lang w:val="vi-VN" w:eastAsia="zh-CN"/>
        </w:rPr>
        <w:t>月，按制造商</w:t>
      </w:r>
      <w:r w:rsidRPr="007D7EEB">
        <w:rPr>
          <w:rFonts w:ascii="Times New Roman" w:hAnsi="Times New Roman"/>
          <w:lang w:val="vi-VN" w:eastAsia="zh-CN"/>
        </w:rPr>
        <w:t>/</w:t>
      </w:r>
      <w:r w:rsidRPr="007D7EEB">
        <w:rPr>
          <w:rFonts w:ascii="Times New Roman" w:eastAsia="宋体" w:hAnsi="Times New Roman"/>
          <w:lang w:val="vi-VN" w:eastAsia="zh-CN"/>
        </w:rPr>
        <w:t>分销商标准执行。</w:t>
      </w:r>
    </w:p>
    <w:p w14:paraId="01F91C1F" w14:textId="77777777" w:rsidR="00F01615" w:rsidRPr="007D7EEB" w:rsidRDefault="00701400">
      <w:pPr>
        <w:numPr>
          <w:ilvl w:val="1"/>
          <w:numId w:val="5"/>
        </w:numPr>
        <w:spacing w:after="60"/>
        <w:jc w:val="both"/>
        <w:rPr>
          <w:rFonts w:ascii="Times New Roman" w:hAnsi="Times New Roman"/>
          <w:b/>
          <w:lang w:val="vi-VN"/>
        </w:rPr>
      </w:pPr>
      <w:r w:rsidRPr="007D7EEB">
        <w:rPr>
          <w:rFonts w:ascii="Times New Roman" w:hAnsi="Times New Roman"/>
          <w:b/>
          <w:lang w:val="vi-VN"/>
        </w:rPr>
        <w:t xml:space="preserve">Địa chỉ liên lạc bảo hành </w:t>
      </w:r>
      <w:r w:rsidRPr="007D7EEB">
        <w:rPr>
          <w:rFonts w:ascii="Times New Roman" w:eastAsia="宋体" w:hAnsi="Times New Roman"/>
          <w:b/>
          <w:bCs/>
          <w:lang w:val="vi-VN"/>
        </w:rPr>
        <w:t>保修联系地址</w:t>
      </w:r>
      <w:r w:rsidRPr="007D7EEB">
        <w:rPr>
          <w:rFonts w:ascii="Times New Roman" w:hAnsi="Times New Roman"/>
          <w:b/>
          <w:lang w:val="vi-VN"/>
        </w:rPr>
        <w:t xml:space="preserve">: </w:t>
      </w:r>
    </w:p>
    <w:p w14:paraId="329A8A5E" w14:textId="77777777" w:rsidR="00F01615" w:rsidRPr="007D7EEB" w:rsidRDefault="00701400">
      <w:pPr>
        <w:pStyle w:val="ad"/>
        <w:numPr>
          <w:ilvl w:val="0"/>
          <w:numId w:val="6"/>
        </w:numPr>
        <w:spacing w:after="60"/>
        <w:jc w:val="both"/>
        <w:rPr>
          <w:rFonts w:ascii="Times New Roman" w:hAnsi="Times New Roman"/>
          <w:bCs/>
          <w:lang w:val="vi-VN"/>
        </w:rPr>
      </w:pPr>
      <w:r w:rsidRPr="007D7EEB">
        <w:rPr>
          <w:rFonts w:ascii="Times New Roman" w:hAnsi="Times New Roman"/>
          <w:bCs/>
          <w:lang w:val="vi-VN"/>
        </w:rPr>
        <w:t>55/31 Trần Đình Xu, Phường Cầu Ông Lãnh, Thành Phố Hồ Chí Minh</w:t>
      </w:r>
    </w:p>
    <w:p w14:paraId="4FD1EB5B" w14:textId="77777777" w:rsidR="00F01615" w:rsidRPr="007D7EEB" w:rsidRDefault="00701400">
      <w:pPr>
        <w:pStyle w:val="ad"/>
        <w:spacing w:after="60"/>
        <w:jc w:val="both"/>
        <w:rPr>
          <w:rFonts w:ascii="Times New Roman" w:hAnsi="Times New Roman"/>
          <w:bCs/>
          <w:lang w:val="vi-VN" w:eastAsia="zh-CN"/>
        </w:rPr>
      </w:pPr>
      <w:r w:rsidRPr="007D7EEB">
        <w:rPr>
          <w:rFonts w:ascii="Times New Roman" w:eastAsia="宋体" w:hAnsi="Times New Roman"/>
          <w:lang w:eastAsia="zh-CN"/>
        </w:rPr>
        <w:t>胡志明市姑江坊陈廷需路</w:t>
      </w:r>
      <w:r w:rsidRPr="007D7EEB">
        <w:rPr>
          <w:rFonts w:ascii="Times New Roman" w:hAnsi="Times New Roman"/>
          <w:lang w:eastAsia="zh-CN"/>
        </w:rPr>
        <w:t xml:space="preserve"> 55/31 </w:t>
      </w:r>
      <w:r w:rsidRPr="007D7EEB">
        <w:rPr>
          <w:rFonts w:ascii="Times New Roman" w:eastAsia="宋体" w:hAnsi="Times New Roman"/>
          <w:lang w:eastAsia="zh-CN"/>
        </w:rPr>
        <w:t>号</w:t>
      </w:r>
    </w:p>
    <w:p w14:paraId="651841BE" w14:textId="77777777" w:rsidR="00F01615" w:rsidRPr="007D7EEB" w:rsidRDefault="00701400">
      <w:pPr>
        <w:pStyle w:val="ad"/>
        <w:numPr>
          <w:ilvl w:val="0"/>
          <w:numId w:val="6"/>
        </w:numPr>
        <w:spacing w:after="60"/>
        <w:jc w:val="both"/>
        <w:rPr>
          <w:rFonts w:ascii="Times New Roman" w:hAnsi="Times New Roman"/>
          <w:bCs/>
          <w:lang w:val="vi-VN"/>
        </w:rPr>
      </w:pPr>
      <w:r w:rsidRPr="007D7EEB">
        <w:rPr>
          <w:rFonts w:ascii="Times New Roman" w:hAnsi="Times New Roman"/>
          <w:bCs/>
          <w:lang w:val="vi-VN"/>
        </w:rPr>
        <w:t>Tel: (84 28) 3 862 1119</w:t>
      </w:r>
    </w:p>
    <w:p w14:paraId="2863E895" w14:textId="77777777" w:rsidR="00F01615" w:rsidRPr="007D7EEB" w:rsidRDefault="00701400">
      <w:pPr>
        <w:numPr>
          <w:ilvl w:val="1"/>
          <w:numId w:val="5"/>
        </w:numPr>
        <w:spacing w:after="60"/>
        <w:jc w:val="both"/>
        <w:rPr>
          <w:rFonts w:ascii="Times New Roman" w:hAnsi="Times New Roman"/>
          <w:b/>
          <w:lang w:val="vi-VN"/>
        </w:rPr>
      </w:pPr>
      <w:r w:rsidRPr="007D7EEB">
        <w:rPr>
          <w:rFonts w:ascii="Times New Roman" w:hAnsi="Times New Roman"/>
          <w:b/>
          <w:lang w:val="vi-VN"/>
        </w:rPr>
        <w:t xml:space="preserve">Thời gian làm việc </w:t>
      </w:r>
      <w:r w:rsidRPr="007D7EEB">
        <w:rPr>
          <w:rFonts w:ascii="Times New Roman" w:eastAsia="宋体" w:hAnsi="Times New Roman"/>
          <w:b/>
          <w:bCs/>
          <w:lang w:val="vi-VN"/>
        </w:rPr>
        <w:t>工作时间</w:t>
      </w:r>
      <w:r w:rsidRPr="007D7EEB">
        <w:rPr>
          <w:rFonts w:ascii="Times New Roman" w:hAnsi="Times New Roman"/>
          <w:b/>
          <w:lang w:val="vi-VN"/>
        </w:rPr>
        <w:t xml:space="preserve">: </w:t>
      </w:r>
    </w:p>
    <w:p w14:paraId="331FC334" w14:textId="77777777" w:rsidR="00F01615" w:rsidRPr="007D7EEB" w:rsidRDefault="00701400">
      <w:pPr>
        <w:numPr>
          <w:ilvl w:val="0"/>
          <w:numId w:val="7"/>
        </w:numPr>
        <w:spacing w:after="60"/>
        <w:jc w:val="both"/>
        <w:rPr>
          <w:rFonts w:ascii="Times New Roman" w:hAnsi="Times New Roman"/>
          <w:bCs/>
          <w:lang w:val="vi-VN"/>
        </w:rPr>
      </w:pPr>
      <w:r w:rsidRPr="007D7EEB">
        <w:rPr>
          <w:rFonts w:ascii="Times New Roman" w:hAnsi="Times New Roman"/>
          <w:bCs/>
          <w:lang w:val="vi-VN"/>
        </w:rPr>
        <w:t>Thứ Hai đến Thứ Sáu: 8:00 đến 12:00 và 13:30 đến 17:30.</w:t>
      </w:r>
    </w:p>
    <w:p w14:paraId="0D58A721" w14:textId="77777777" w:rsidR="00F01615" w:rsidRPr="007D7EEB" w:rsidRDefault="00701400">
      <w:pPr>
        <w:spacing w:after="60"/>
        <w:ind w:left="1068"/>
        <w:jc w:val="both"/>
        <w:rPr>
          <w:rFonts w:ascii="Times New Roman" w:hAnsi="Times New Roman"/>
          <w:bCs/>
          <w:lang w:val="vi-VN"/>
        </w:rPr>
      </w:pPr>
      <w:r w:rsidRPr="007D7EEB">
        <w:rPr>
          <w:rFonts w:ascii="Times New Roman" w:eastAsia="宋体" w:hAnsi="Times New Roman"/>
          <w:bCs/>
          <w:lang w:val="vi-VN" w:eastAsia="zh-CN"/>
        </w:rPr>
        <w:t>周一至周五</w:t>
      </w:r>
      <w:r w:rsidRPr="007D7EEB">
        <w:rPr>
          <w:rFonts w:ascii="Times New Roman" w:eastAsia="宋体" w:hAnsi="Times New Roman"/>
          <w:bCs/>
          <w:lang w:val="vi-VN" w:eastAsia="zh-CN"/>
        </w:rPr>
        <w:t>:</w:t>
      </w:r>
      <w:r w:rsidRPr="007D7EEB">
        <w:rPr>
          <w:rFonts w:ascii="Times New Roman" w:hAnsi="Times New Roman"/>
          <w:bCs/>
          <w:lang w:val="vi-VN"/>
        </w:rPr>
        <w:t xml:space="preserve"> 8:00 đến/</w:t>
      </w:r>
      <w:r w:rsidRPr="007D7EEB">
        <w:rPr>
          <w:rFonts w:ascii="Times New Roman" w:eastAsia="宋体" w:hAnsi="Times New Roman"/>
          <w:bCs/>
          <w:lang w:val="vi-VN" w:eastAsia="zh-CN"/>
        </w:rPr>
        <w:t>到</w:t>
      </w:r>
      <w:r w:rsidRPr="007D7EEB">
        <w:rPr>
          <w:rFonts w:ascii="Times New Roman" w:hAnsi="Times New Roman"/>
          <w:bCs/>
          <w:lang w:val="vi-VN"/>
        </w:rPr>
        <w:t xml:space="preserve"> 12:00 và/</w:t>
      </w:r>
      <w:r w:rsidRPr="007D7EEB">
        <w:rPr>
          <w:rFonts w:ascii="Times New Roman" w:eastAsia="宋体" w:hAnsi="Times New Roman"/>
          <w:bCs/>
          <w:lang w:val="vi-VN" w:eastAsia="zh-CN"/>
        </w:rPr>
        <w:t>及</w:t>
      </w:r>
      <w:r w:rsidRPr="007D7EEB">
        <w:rPr>
          <w:rFonts w:ascii="Times New Roman" w:hAnsi="Times New Roman"/>
          <w:bCs/>
          <w:lang w:val="vi-VN"/>
        </w:rPr>
        <w:t xml:space="preserve"> 13:30 đến/</w:t>
      </w:r>
      <w:r w:rsidRPr="007D7EEB">
        <w:rPr>
          <w:rFonts w:ascii="Times New Roman" w:eastAsia="宋体" w:hAnsi="Times New Roman"/>
          <w:bCs/>
          <w:lang w:val="vi-VN" w:eastAsia="zh-CN"/>
        </w:rPr>
        <w:t>到</w:t>
      </w:r>
      <w:r w:rsidRPr="007D7EEB">
        <w:rPr>
          <w:rFonts w:ascii="Times New Roman" w:hAnsi="Times New Roman"/>
          <w:bCs/>
          <w:lang w:val="vi-VN"/>
        </w:rPr>
        <w:t xml:space="preserve"> 17:30.</w:t>
      </w:r>
    </w:p>
    <w:p w14:paraId="1DCDD52A" w14:textId="77777777" w:rsidR="00F01615" w:rsidRPr="007D7EEB" w:rsidRDefault="00701400">
      <w:pPr>
        <w:numPr>
          <w:ilvl w:val="0"/>
          <w:numId w:val="7"/>
        </w:numPr>
        <w:spacing w:after="60"/>
        <w:jc w:val="both"/>
        <w:rPr>
          <w:rFonts w:ascii="Times New Roman" w:hAnsi="Times New Roman"/>
          <w:bCs/>
          <w:lang w:val="vi-VN"/>
        </w:rPr>
      </w:pPr>
      <w:r w:rsidRPr="007D7EEB">
        <w:rPr>
          <w:rFonts w:ascii="Times New Roman" w:hAnsi="Times New Roman"/>
          <w:bCs/>
          <w:lang w:val="vi-VN"/>
        </w:rPr>
        <w:t xml:space="preserve">Thứ Bảy </w:t>
      </w:r>
      <w:r w:rsidRPr="007D7EEB">
        <w:rPr>
          <w:rFonts w:ascii="Times New Roman" w:eastAsia="宋体" w:hAnsi="Times New Roman"/>
          <w:lang w:val="vi-VN"/>
        </w:rPr>
        <w:t>周六</w:t>
      </w:r>
      <w:r w:rsidRPr="007D7EEB">
        <w:rPr>
          <w:rFonts w:ascii="Times New Roman" w:hAnsi="Times New Roman"/>
          <w:bCs/>
          <w:lang w:val="vi-VN"/>
        </w:rPr>
        <w:t>: từ/</w:t>
      </w:r>
      <w:r w:rsidRPr="007D7EEB">
        <w:rPr>
          <w:rFonts w:ascii="Times New Roman" w:eastAsia="DengXian" w:hAnsi="Times New Roman"/>
          <w:bCs/>
          <w:lang w:val="vi-VN" w:eastAsia="zh-CN"/>
        </w:rPr>
        <w:t>从</w:t>
      </w:r>
      <w:r w:rsidRPr="007D7EEB">
        <w:rPr>
          <w:rFonts w:ascii="Times New Roman" w:hAnsi="Times New Roman"/>
          <w:bCs/>
          <w:lang w:val="vi-VN"/>
        </w:rPr>
        <w:t xml:space="preserve"> 9:00 đến/</w:t>
      </w:r>
      <w:r w:rsidRPr="007D7EEB">
        <w:rPr>
          <w:rFonts w:ascii="Times New Roman" w:eastAsia="宋体" w:hAnsi="Times New Roman"/>
          <w:bCs/>
          <w:lang w:val="vi-VN" w:eastAsia="zh-CN"/>
        </w:rPr>
        <w:t>到</w:t>
      </w:r>
      <w:r w:rsidRPr="007D7EEB">
        <w:rPr>
          <w:rFonts w:ascii="Times New Roman" w:hAnsi="Times New Roman"/>
          <w:bCs/>
          <w:lang w:val="vi-VN"/>
        </w:rPr>
        <w:t xml:space="preserve"> 12:00.</w:t>
      </w:r>
    </w:p>
    <w:p w14:paraId="7CDE5AB8" w14:textId="77777777" w:rsidR="00F01615" w:rsidRPr="007D7EEB" w:rsidRDefault="00701400">
      <w:pPr>
        <w:numPr>
          <w:ilvl w:val="1"/>
          <w:numId w:val="5"/>
        </w:numPr>
        <w:spacing w:after="60"/>
        <w:jc w:val="both"/>
        <w:rPr>
          <w:rFonts w:ascii="Times New Roman" w:hAnsi="Times New Roman"/>
          <w:b/>
          <w:lang w:val="vi-VN"/>
        </w:rPr>
      </w:pPr>
      <w:r w:rsidRPr="007D7EEB">
        <w:rPr>
          <w:rFonts w:ascii="Times New Roman" w:hAnsi="Times New Roman"/>
          <w:b/>
          <w:lang w:val="vi-VN"/>
        </w:rPr>
        <w:t>Bên B được miễn trách nhiệm bảo hành trong các trường hợp sau:</w:t>
      </w:r>
    </w:p>
    <w:p w14:paraId="16DD7375" w14:textId="77777777" w:rsidR="00F01615" w:rsidRPr="007D7EEB" w:rsidRDefault="00701400">
      <w:pPr>
        <w:spacing w:after="60"/>
        <w:ind w:left="360"/>
        <w:jc w:val="both"/>
        <w:rPr>
          <w:rFonts w:ascii="Times New Roman" w:hAnsi="Times New Roman"/>
          <w:b/>
          <w:lang w:eastAsia="zh-CN"/>
        </w:rPr>
      </w:pPr>
      <w:r w:rsidRPr="007D7EEB">
        <w:rPr>
          <w:rFonts w:ascii="Times New Roman" w:hAnsi="Times New Roman"/>
          <w:b/>
          <w:lang w:val="vi-VN" w:eastAsia="zh-CN"/>
        </w:rPr>
        <w:t xml:space="preserve"> </w:t>
      </w:r>
      <w:r w:rsidRPr="007D7EEB">
        <w:rPr>
          <w:rFonts w:ascii="Times New Roman" w:eastAsia="宋体" w:hAnsi="Times New Roman"/>
          <w:b/>
          <w:bCs/>
          <w:lang w:eastAsia="zh-CN"/>
        </w:rPr>
        <w:t>乙方在以下情况下免除保修责任</w:t>
      </w:r>
      <w:r w:rsidRPr="007D7EEB">
        <w:rPr>
          <w:rFonts w:ascii="Times New Roman" w:hAnsi="Times New Roman"/>
          <w:b/>
          <w:bCs/>
          <w:lang w:eastAsia="zh-CN"/>
        </w:rPr>
        <w:t>:</w:t>
      </w:r>
    </w:p>
    <w:p w14:paraId="03AE2C0D" w14:textId="77777777" w:rsidR="00F01615" w:rsidRPr="007D7EEB" w:rsidRDefault="00701400">
      <w:pPr>
        <w:pStyle w:val="ad"/>
        <w:numPr>
          <w:ilvl w:val="0"/>
          <w:numId w:val="6"/>
        </w:numPr>
        <w:spacing w:after="60"/>
        <w:jc w:val="both"/>
        <w:rPr>
          <w:rFonts w:ascii="Times New Roman" w:hAnsi="Times New Roman"/>
          <w:bCs/>
        </w:rPr>
      </w:pPr>
      <w:r w:rsidRPr="007D7EEB">
        <w:rPr>
          <w:rFonts w:ascii="Times New Roman" w:hAnsi="Times New Roman"/>
          <w:bCs/>
        </w:rPr>
        <w:t>Bên A tự ý sửa chữa làm hư hỏng thiết bị và phụ kiện.</w:t>
      </w:r>
    </w:p>
    <w:p w14:paraId="75EC0035" w14:textId="77777777" w:rsidR="00F01615" w:rsidRPr="007D7EEB" w:rsidRDefault="00701400">
      <w:pPr>
        <w:pStyle w:val="ad"/>
        <w:spacing w:after="60"/>
        <w:jc w:val="both"/>
        <w:rPr>
          <w:rFonts w:ascii="Times New Roman" w:hAnsi="Times New Roman"/>
          <w:bCs/>
          <w:lang w:eastAsia="zh-CN"/>
        </w:rPr>
      </w:pPr>
      <w:r w:rsidRPr="007D7EEB">
        <w:rPr>
          <w:rFonts w:ascii="Times New Roman" w:eastAsia="宋体" w:hAnsi="Times New Roman"/>
          <w:lang w:eastAsia="zh-CN"/>
        </w:rPr>
        <w:t>甲方擅自维修导致设备及配件损坏。</w:t>
      </w:r>
    </w:p>
    <w:p w14:paraId="7F961652" w14:textId="77777777" w:rsidR="00F01615" w:rsidRPr="007D7EEB" w:rsidRDefault="00701400">
      <w:pPr>
        <w:pStyle w:val="ad"/>
        <w:numPr>
          <w:ilvl w:val="0"/>
          <w:numId w:val="6"/>
        </w:numPr>
        <w:spacing w:after="60"/>
        <w:jc w:val="both"/>
        <w:rPr>
          <w:rFonts w:ascii="Times New Roman" w:hAnsi="Times New Roman"/>
          <w:bCs/>
        </w:rPr>
      </w:pPr>
      <w:r w:rsidRPr="007D7EEB">
        <w:rPr>
          <w:rFonts w:ascii="Times New Roman" w:hAnsi="Times New Roman"/>
          <w:bCs/>
        </w:rPr>
        <w:t>Nhiệt độ phòng máy vượt quá 40 độ C hoặc phòng máy quá ẩm ướt, mưa dột.</w:t>
      </w:r>
    </w:p>
    <w:p w14:paraId="1061E70B" w14:textId="11DB0E2A" w:rsidR="00F01615" w:rsidRPr="007D7EEB" w:rsidRDefault="00F018CC" w:rsidP="00D904F9">
      <w:pPr>
        <w:spacing w:after="60"/>
        <w:jc w:val="both"/>
        <w:rPr>
          <w:rFonts w:ascii="Times New Roman" w:hAnsi="Times New Roman"/>
          <w:lang w:eastAsia="zh-CN"/>
        </w:rPr>
      </w:pPr>
      <w:r w:rsidRPr="007D7EEB">
        <w:rPr>
          <w:rFonts w:ascii="Times New Roman" w:eastAsia="宋体" w:hAnsi="Times New Roman"/>
          <w:lang w:eastAsia="zh-CN"/>
        </w:rPr>
        <w:t xml:space="preserve">      </w:t>
      </w:r>
      <w:r w:rsidR="00701400" w:rsidRPr="007D7EEB">
        <w:rPr>
          <w:rFonts w:ascii="Times New Roman" w:eastAsia="宋体" w:hAnsi="Times New Roman"/>
          <w:lang w:eastAsia="zh-CN"/>
        </w:rPr>
        <w:t>机房温度超过</w:t>
      </w:r>
      <w:r w:rsidR="00701400" w:rsidRPr="007D7EEB">
        <w:rPr>
          <w:rFonts w:ascii="Times New Roman" w:hAnsi="Times New Roman"/>
          <w:lang w:eastAsia="zh-CN"/>
        </w:rPr>
        <w:t xml:space="preserve"> 40°C</w:t>
      </w:r>
      <w:r w:rsidR="00701400" w:rsidRPr="007D7EEB">
        <w:rPr>
          <w:rFonts w:ascii="Times New Roman" w:eastAsia="宋体" w:hAnsi="Times New Roman"/>
          <w:lang w:eastAsia="zh-CN"/>
        </w:rPr>
        <w:t>，或机房过于潮湿、漏雨。</w:t>
      </w:r>
    </w:p>
    <w:p w14:paraId="5372AAB6" w14:textId="77777777" w:rsidR="00F01615" w:rsidRPr="007D7EEB" w:rsidRDefault="00701400">
      <w:pPr>
        <w:pStyle w:val="ad"/>
        <w:numPr>
          <w:ilvl w:val="0"/>
          <w:numId w:val="6"/>
        </w:numPr>
        <w:spacing w:after="60"/>
        <w:jc w:val="both"/>
        <w:rPr>
          <w:rFonts w:ascii="Times New Roman" w:hAnsi="Times New Roman"/>
          <w:bCs/>
        </w:rPr>
      </w:pPr>
      <w:r w:rsidRPr="007D7EEB">
        <w:rPr>
          <w:rFonts w:ascii="Times New Roman" w:hAnsi="Times New Roman"/>
          <w:bCs/>
        </w:rPr>
        <w:t xml:space="preserve">Hỏa hoạn, sét đánh hoặc các thiên </w:t>
      </w:r>
      <w:proofErr w:type="gramStart"/>
      <w:r w:rsidRPr="007D7EEB">
        <w:rPr>
          <w:rFonts w:ascii="Times New Roman" w:hAnsi="Times New Roman"/>
          <w:bCs/>
        </w:rPr>
        <w:t>tai</w:t>
      </w:r>
      <w:proofErr w:type="gramEnd"/>
      <w:r w:rsidRPr="007D7EEB">
        <w:rPr>
          <w:rFonts w:ascii="Times New Roman" w:hAnsi="Times New Roman"/>
          <w:bCs/>
        </w:rPr>
        <w:t xml:space="preserve"> khác.</w:t>
      </w:r>
    </w:p>
    <w:p w14:paraId="078AF3D7" w14:textId="77777777" w:rsidR="00F01615" w:rsidRPr="007D7EEB" w:rsidRDefault="00701400">
      <w:pPr>
        <w:pStyle w:val="ad"/>
        <w:spacing w:after="60"/>
        <w:jc w:val="both"/>
        <w:rPr>
          <w:rFonts w:ascii="Times New Roman" w:hAnsi="Times New Roman"/>
          <w:bCs/>
          <w:lang w:eastAsia="zh-CN"/>
        </w:rPr>
      </w:pPr>
      <w:r w:rsidRPr="007D7EEB">
        <w:rPr>
          <w:rFonts w:ascii="Times New Roman" w:eastAsia="宋体" w:hAnsi="Times New Roman"/>
          <w:lang w:eastAsia="zh-CN"/>
        </w:rPr>
        <w:t>火灾、雷击或其他自然灾害。</w:t>
      </w:r>
    </w:p>
    <w:p w14:paraId="42383D8E" w14:textId="77777777" w:rsidR="00F01615" w:rsidRPr="007D7EEB" w:rsidRDefault="00701400">
      <w:pPr>
        <w:pStyle w:val="ad"/>
        <w:numPr>
          <w:ilvl w:val="0"/>
          <w:numId w:val="6"/>
        </w:numPr>
        <w:spacing w:after="60"/>
        <w:jc w:val="both"/>
        <w:rPr>
          <w:rFonts w:ascii="Times New Roman" w:hAnsi="Times New Roman"/>
          <w:bCs/>
        </w:rPr>
      </w:pPr>
      <w:r w:rsidRPr="007D7EEB">
        <w:rPr>
          <w:rFonts w:ascii="Times New Roman" w:hAnsi="Times New Roman"/>
          <w:bCs/>
        </w:rPr>
        <w:t xml:space="preserve">Bên A không vận hành, sử dụng và bảo quản máy móc </w:t>
      </w:r>
      <w:proofErr w:type="gramStart"/>
      <w:r w:rsidRPr="007D7EEB">
        <w:rPr>
          <w:rFonts w:ascii="Times New Roman" w:hAnsi="Times New Roman"/>
          <w:bCs/>
        </w:rPr>
        <w:t>theo</w:t>
      </w:r>
      <w:proofErr w:type="gramEnd"/>
      <w:r w:rsidRPr="007D7EEB">
        <w:rPr>
          <w:rFonts w:ascii="Times New Roman" w:hAnsi="Times New Roman"/>
          <w:bCs/>
        </w:rPr>
        <w:t xml:space="preserve"> đúng các quy định của Nhà sản xuất.</w:t>
      </w:r>
    </w:p>
    <w:p w14:paraId="71DB02E4" w14:textId="77777777" w:rsidR="00F01615" w:rsidRPr="007D7EEB" w:rsidRDefault="00701400">
      <w:pPr>
        <w:pStyle w:val="ad"/>
        <w:spacing w:after="60"/>
        <w:jc w:val="both"/>
        <w:rPr>
          <w:rFonts w:ascii="Times New Roman" w:hAnsi="Times New Roman"/>
          <w:bCs/>
          <w:lang w:eastAsia="zh-CN"/>
        </w:rPr>
      </w:pPr>
      <w:r w:rsidRPr="007D7EEB">
        <w:rPr>
          <w:rFonts w:ascii="Times New Roman" w:eastAsia="宋体" w:hAnsi="Times New Roman"/>
          <w:lang w:eastAsia="zh-CN"/>
        </w:rPr>
        <w:t>甲方未按照制造商规定运行、使用和保管机器。</w:t>
      </w:r>
    </w:p>
    <w:p w14:paraId="634CB4C0" w14:textId="77777777" w:rsidR="00F01615" w:rsidRPr="007D7EEB" w:rsidRDefault="00701400">
      <w:pPr>
        <w:spacing w:after="60"/>
        <w:jc w:val="both"/>
        <w:rPr>
          <w:rFonts w:ascii="Times New Roman" w:hAnsi="Times New Roman"/>
          <w:bCs/>
        </w:rPr>
      </w:pPr>
      <w:r w:rsidRPr="007D7EEB">
        <w:rPr>
          <w:rFonts w:ascii="Times New Roman" w:hAnsi="Times New Roman"/>
          <w:bCs/>
        </w:rPr>
        <w:t xml:space="preserve">(*) Trường hợp xảy ra các sự cố như trên, bên </w:t>
      </w:r>
      <w:proofErr w:type="gramStart"/>
      <w:r w:rsidRPr="007D7EEB">
        <w:rPr>
          <w:rFonts w:ascii="Times New Roman" w:hAnsi="Times New Roman"/>
          <w:bCs/>
        </w:rPr>
        <w:t>A</w:t>
      </w:r>
      <w:proofErr w:type="gramEnd"/>
      <w:r w:rsidRPr="007D7EEB">
        <w:rPr>
          <w:rFonts w:ascii="Times New Roman" w:hAnsi="Times New Roman"/>
          <w:bCs/>
        </w:rPr>
        <w:t xml:space="preserve"> phải chịu 100% chi phí để khắc phục sự cố.</w:t>
      </w:r>
    </w:p>
    <w:p w14:paraId="376BE0D0" w14:textId="77777777" w:rsidR="00F01615" w:rsidRPr="007D7EEB" w:rsidRDefault="00701400">
      <w:pPr>
        <w:spacing w:after="60"/>
        <w:jc w:val="both"/>
        <w:rPr>
          <w:rFonts w:ascii="Times New Roman" w:hAnsi="Times New Roman"/>
          <w:bCs/>
          <w:lang w:val="vi-VN" w:eastAsia="zh-CN"/>
        </w:rPr>
      </w:pPr>
      <w:r w:rsidRPr="007D7EEB">
        <w:rPr>
          <w:rFonts w:ascii="Times New Roman" w:eastAsia="宋体" w:hAnsi="Times New Roman"/>
          <w:lang w:eastAsia="zh-CN"/>
        </w:rPr>
        <w:t>若发生上述事故，甲方须承担</w:t>
      </w:r>
      <w:r w:rsidRPr="007D7EEB">
        <w:rPr>
          <w:rFonts w:ascii="Times New Roman" w:hAnsi="Times New Roman"/>
          <w:lang w:eastAsia="zh-CN"/>
        </w:rPr>
        <w:t xml:space="preserve"> 100% </w:t>
      </w:r>
      <w:r w:rsidRPr="007D7EEB">
        <w:rPr>
          <w:rFonts w:ascii="Times New Roman" w:eastAsia="宋体" w:hAnsi="Times New Roman"/>
          <w:lang w:eastAsia="zh-CN"/>
        </w:rPr>
        <w:t>的修复费用。</w:t>
      </w:r>
    </w:p>
    <w:p w14:paraId="605AD315" w14:textId="77777777" w:rsidR="00F01615" w:rsidRPr="007D7EEB" w:rsidRDefault="00F01615">
      <w:pPr>
        <w:spacing w:after="60"/>
        <w:jc w:val="both"/>
        <w:rPr>
          <w:rFonts w:ascii="Times New Roman" w:hAnsi="Times New Roman"/>
          <w:bCs/>
          <w:lang w:val="vi-VN" w:eastAsia="zh-CN"/>
        </w:rPr>
      </w:pPr>
    </w:p>
    <w:p w14:paraId="400ACB83" w14:textId="77777777" w:rsidR="00F01615" w:rsidRPr="007D7EEB" w:rsidRDefault="00701400">
      <w:pPr>
        <w:pStyle w:val="ad"/>
        <w:numPr>
          <w:ilvl w:val="0"/>
          <w:numId w:val="1"/>
        </w:numPr>
        <w:spacing w:after="60"/>
        <w:ind w:left="540" w:hanging="540"/>
        <w:jc w:val="both"/>
        <w:outlineLvl w:val="0"/>
        <w:rPr>
          <w:rFonts w:ascii="Times New Roman" w:hAnsi="Times New Roman"/>
          <w:b/>
          <w:bCs/>
          <w:lang w:val="vi-VN"/>
        </w:rPr>
      </w:pPr>
      <w:r w:rsidRPr="007D7EEB">
        <w:rPr>
          <w:rFonts w:ascii="Times New Roman" w:hAnsi="Times New Roman"/>
          <w:b/>
          <w:bCs/>
          <w:lang w:val="vi-VN"/>
        </w:rPr>
        <w:t xml:space="preserve">THANH TOÁN </w:t>
      </w:r>
    </w:p>
    <w:p w14:paraId="2A9C9355" w14:textId="77777777" w:rsidR="00F01615" w:rsidRPr="007D7EEB" w:rsidRDefault="00701400">
      <w:pPr>
        <w:spacing w:after="60"/>
        <w:jc w:val="both"/>
        <w:outlineLvl w:val="0"/>
        <w:rPr>
          <w:rFonts w:ascii="Times New Roman" w:hAnsi="Times New Roman"/>
          <w:b/>
          <w:bCs/>
          <w:lang w:val="vi-VN"/>
        </w:rPr>
      </w:pPr>
      <w:r w:rsidRPr="007D7EEB">
        <w:rPr>
          <w:rFonts w:ascii="Times New Roman" w:eastAsia="宋体" w:hAnsi="Times New Roman"/>
          <w:b/>
          <w:bCs/>
          <w:u w:val="single"/>
        </w:rPr>
        <w:t>第五条</w:t>
      </w:r>
      <w:r w:rsidRPr="007D7EEB">
        <w:rPr>
          <w:rFonts w:ascii="Times New Roman" w:eastAsia="宋体" w:hAnsi="Times New Roman"/>
          <w:b/>
          <w:bCs/>
        </w:rPr>
        <w:t>：付款</w:t>
      </w:r>
    </w:p>
    <w:p w14:paraId="03788812" w14:textId="77777777" w:rsidR="00F01615" w:rsidRPr="007D7EEB" w:rsidRDefault="00F01615">
      <w:pPr>
        <w:pStyle w:val="ad"/>
        <w:numPr>
          <w:ilvl w:val="0"/>
          <w:numId w:val="5"/>
        </w:numPr>
        <w:spacing w:after="60"/>
        <w:jc w:val="both"/>
        <w:rPr>
          <w:rFonts w:ascii="Times New Roman" w:hAnsi="Times New Roman"/>
          <w:bCs/>
          <w:vanish/>
        </w:rPr>
      </w:pPr>
    </w:p>
    <w:p w14:paraId="7903955D" w14:textId="77777777" w:rsidR="00F01615" w:rsidRPr="007D7EEB" w:rsidRDefault="00701400">
      <w:pPr>
        <w:numPr>
          <w:ilvl w:val="1"/>
          <w:numId w:val="5"/>
        </w:numPr>
        <w:spacing w:after="60"/>
        <w:jc w:val="both"/>
        <w:rPr>
          <w:rFonts w:ascii="Times New Roman" w:hAnsi="Times New Roman"/>
          <w:bCs/>
        </w:rPr>
      </w:pPr>
      <w:r w:rsidRPr="007D7EEB">
        <w:rPr>
          <w:rFonts w:ascii="Times New Roman" w:hAnsi="Times New Roman"/>
          <w:b/>
        </w:rPr>
        <w:t xml:space="preserve">Hình thức thanh toán: </w:t>
      </w:r>
      <w:r w:rsidRPr="007D7EEB">
        <w:rPr>
          <w:rFonts w:ascii="Times New Roman" w:hAnsi="Times New Roman"/>
          <w:bCs/>
        </w:rPr>
        <w:t>Bên A thanh toán cho Bên B bằng chuyển khoản và được thanh toán thành các đợt như sau:</w:t>
      </w:r>
    </w:p>
    <w:p w14:paraId="566C6999" w14:textId="77777777" w:rsidR="00F01615" w:rsidRPr="007D7EEB" w:rsidRDefault="00701400">
      <w:pPr>
        <w:pStyle w:val="ad"/>
        <w:spacing w:after="60"/>
        <w:ind w:left="360"/>
        <w:jc w:val="both"/>
        <w:rPr>
          <w:rFonts w:ascii="Times New Roman" w:hAnsi="Times New Roman"/>
          <w:bCs/>
          <w:lang w:eastAsia="zh-CN"/>
        </w:rPr>
      </w:pPr>
      <w:r w:rsidRPr="007D7EEB">
        <w:rPr>
          <w:rFonts w:ascii="Times New Roman" w:eastAsia="宋体" w:hAnsi="Times New Roman"/>
          <w:b/>
          <w:bCs/>
          <w:lang w:eastAsia="zh-CN"/>
        </w:rPr>
        <w:t>付款方式：</w:t>
      </w:r>
      <w:r w:rsidRPr="007D7EEB">
        <w:rPr>
          <w:rFonts w:ascii="Times New Roman" w:hAnsi="Times New Roman"/>
          <w:lang w:eastAsia="zh-CN"/>
        </w:rPr>
        <w:t xml:space="preserve"> </w:t>
      </w:r>
      <w:r w:rsidRPr="007D7EEB">
        <w:rPr>
          <w:rFonts w:ascii="Times New Roman" w:eastAsia="宋体" w:hAnsi="Times New Roman"/>
          <w:lang w:eastAsia="zh-CN"/>
        </w:rPr>
        <w:t>甲方通过银行转账向乙方支付，分阶段如下：</w:t>
      </w:r>
    </w:p>
    <w:p w14:paraId="0C624825" w14:textId="267DADF1" w:rsidR="00F01615" w:rsidRPr="007D7EEB" w:rsidRDefault="00701400">
      <w:pPr>
        <w:spacing w:line="312" w:lineRule="auto"/>
        <w:ind w:left="360"/>
        <w:jc w:val="both"/>
        <w:rPr>
          <w:rFonts w:ascii="Times New Roman" w:hAnsi="Times New Roman"/>
          <w:bCs/>
          <w:color w:val="000000" w:themeColor="text1"/>
        </w:rPr>
      </w:pPr>
      <w:r w:rsidRPr="007D7EEB">
        <w:rPr>
          <w:rFonts w:ascii="Times New Roman" w:hAnsi="Times New Roman"/>
          <w:b/>
          <w:lang w:val="vi-VN"/>
        </w:rPr>
        <w:lastRenderedPageBreak/>
        <w:t>Đợt 1(đặt cọc):</w:t>
      </w:r>
      <w:r w:rsidRPr="007D7EEB">
        <w:rPr>
          <w:rFonts w:ascii="Times New Roman" w:hAnsi="Times New Roman"/>
          <w:bCs/>
          <w:lang w:val="vi-VN"/>
        </w:rPr>
        <w:t xml:space="preserve"> Ngay sau khi ký hợp đồng này nhưng không quá </w:t>
      </w:r>
      <w:r w:rsidR="003404D4" w:rsidRPr="007D7EEB">
        <w:rPr>
          <w:rFonts w:ascii="Times New Roman" w:hAnsi="Times New Roman"/>
          <w:bCs/>
          <w:color w:val="000000" w:themeColor="text1"/>
        </w:rPr>
        <w:t xml:space="preserve">05 </w:t>
      </w:r>
      <w:r w:rsidRPr="007D7EEB">
        <w:rPr>
          <w:rFonts w:ascii="Times New Roman" w:hAnsi="Times New Roman"/>
          <w:bCs/>
          <w:color w:val="000000" w:themeColor="text1"/>
          <w:lang w:val="vi-VN"/>
        </w:rPr>
        <w:t xml:space="preserve">ngày làm việc, Bên A có trách nhiệm thanh toán cho Bên B </w:t>
      </w:r>
      <w:r w:rsidRPr="007D7EEB">
        <w:rPr>
          <w:rFonts w:ascii="Times New Roman" w:hAnsi="Times New Roman"/>
          <w:bCs/>
          <w:color w:val="000000" w:themeColor="text1"/>
        </w:rPr>
        <w:t>5</w:t>
      </w:r>
      <w:r w:rsidRPr="007D7EEB">
        <w:rPr>
          <w:rFonts w:ascii="Times New Roman" w:hAnsi="Times New Roman"/>
          <w:bCs/>
          <w:color w:val="000000" w:themeColor="text1"/>
          <w:lang w:val="vi-VN"/>
        </w:rPr>
        <w:t>0% giá trị Hợp đồng</w:t>
      </w:r>
      <w:r w:rsidRPr="007D7EEB">
        <w:rPr>
          <w:rFonts w:ascii="Times New Roman" w:hAnsi="Times New Roman"/>
          <w:bCs/>
          <w:color w:val="000000" w:themeColor="text1"/>
        </w:rPr>
        <w:t xml:space="preserve"> </w:t>
      </w:r>
      <w:r w:rsidRPr="007D7EEB">
        <w:rPr>
          <w:rFonts w:ascii="Times New Roman" w:hAnsi="Times New Roman"/>
          <w:bCs/>
          <w:color w:val="000000" w:themeColor="text1"/>
          <w:lang w:val="vi-VN"/>
        </w:rPr>
        <w:t xml:space="preserve">là số tiền: </w:t>
      </w:r>
      <w:r w:rsidR="005760BE" w:rsidRPr="007D7EEB">
        <w:rPr>
          <w:rFonts w:ascii="Times New Roman" w:hAnsi="Times New Roman"/>
          <w:b/>
          <w:color w:val="000000" w:themeColor="text1"/>
        </w:rPr>
        <w:t>82,728,000</w:t>
      </w:r>
      <w:r w:rsidRPr="007D7EEB">
        <w:rPr>
          <w:rFonts w:ascii="Times New Roman" w:hAnsi="Times New Roman"/>
          <w:b/>
          <w:color w:val="000000" w:themeColor="text1"/>
          <w:lang w:val="vi-VN"/>
        </w:rPr>
        <w:t xml:space="preserve"> </w:t>
      </w:r>
      <w:r w:rsidRPr="007D7EEB">
        <w:rPr>
          <w:rFonts w:ascii="Times New Roman" w:hAnsi="Times New Roman"/>
          <w:bCs/>
          <w:color w:val="000000" w:themeColor="text1"/>
          <w:lang w:val="vi-VN"/>
        </w:rPr>
        <w:t>đồng (Bằng chữ:</w:t>
      </w:r>
      <w:r w:rsidRPr="007D7EEB">
        <w:rPr>
          <w:rFonts w:ascii="Times New Roman" w:hAnsi="Times New Roman"/>
          <w:bCs/>
          <w:color w:val="000000" w:themeColor="text1"/>
        </w:rPr>
        <w:t xml:space="preserve"> </w:t>
      </w:r>
      <w:r w:rsidR="005760BE" w:rsidRPr="007D7EEB">
        <w:rPr>
          <w:rFonts w:ascii="Times New Roman" w:hAnsi="Times New Roman"/>
          <w:b/>
          <w:color w:val="000000" w:themeColor="text1"/>
        </w:rPr>
        <w:t>Tám mươi hai triệu, bảy trăm hai mươi tám ngàn</w:t>
      </w:r>
      <w:r w:rsidRPr="007D7EEB">
        <w:rPr>
          <w:rFonts w:ascii="Times New Roman" w:hAnsi="Times New Roman"/>
          <w:b/>
          <w:color w:val="000000" w:themeColor="text1"/>
        </w:rPr>
        <w:t xml:space="preserve"> đồng</w:t>
      </w:r>
      <w:r w:rsidRPr="007D7EEB">
        <w:rPr>
          <w:rFonts w:ascii="Times New Roman" w:hAnsi="Times New Roman"/>
          <w:bCs/>
          <w:color w:val="000000" w:themeColor="text1"/>
          <w:lang w:val="vi-VN"/>
        </w:rPr>
        <w:t>/.)</w:t>
      </w:r>
      <w:r w:rsidRPr="007D7EEB">
        <w:rPr>
          <w:rFonts w:ascii="Times New Roman" w:hAnsi="Times New Roman"/>
          <w:bCs/>
          <w:color w:val="000000" w:themeColor="text1"/>
        </w:rPr>
        <w:t>.</w:t>
      </w:r>
    </w:p>
    <w:p w14:paraId="7E997B22" w14:textId="243A01E4" w:rsidR="00F01615" w:rsidRPr="007D7EEB" w:rsidRDefault="00701400">
      <w:pPr>
        <w:spacing w:line="312" w:lineRule="auto"/>
        <w:ind w:left="360"/>
        <w:jc w:val="both"/>
        <w:rPr>
          <w:rFonts w:ascii="Times New Roman" w:eastAsia="宋体" w:hAnsi="Times New Roman"/>
          <w:lang w:eastAsia="zh-CN"/>
        </w:rPr>
      </w:pPr>
      <w:r w:rsidRPr="007D7EEB">
        <w:rPr>
          <w:rFonts w:ascii="Times New Roman" w:eastAsia="宋体" w:hAnsi="Times New Roman"/>
          <w:color w:val="000000" w:themeColor="text1"/>
          <w:lang w:eastAsia="zh-CN"/>
        </w:rPr>
        <w:t>第一期（定金）：</w:t>
      </w:r>
      <w:r w:rsidRPr="007D7EEB">
        <w:rPr>
          <w:rFonts w:ascii="Times New Roman" w:eastAsia="宋体" w:hAnsi="Times New Roman"/>
          <w:color w:val="000000" w:themeColor="text1"/>
          <w:lang w:eastAsia="zh-CN"/>
        </w:rPr>
        <w:t xml:space="preserve"> </w:t>
      </w:r>
      <w:r w:rsidRPr="007D7EEB">
        <w:rPr>
          <w:rFonts w:ascii="Times New Roman" w:eastAsia="宋体" w:hAnsi="Times New Roman"/>
          <w:color w:val="000000" w:themeColor="text1"/>
          <w:lang w:eastAsia="zh-CN"/>
        </w:rPr>
        <w:t>合同签署后且不超过</w:t>
      </w:r>
      <w:r w:rsidR="003404D4" w:rsidRPr="007D7EEB">
        <w:rPr>
          <w:rFonts w:ascii="Times New Roman" w:eastAsia="宋体" w:hAnsi="Times New Roman"/>
          <w:color w:val="000000" w:themeColor="text1"/>
          <w:lang w:eastAsia="zh-CN"/>
        </w:rPr>
        <w:t>05</w:t>
      </w:r>
      <w:r w:rsidRPr="007D7EEB">
        <w:rPr>
          <w:rFonts w:ascii="Times New Roman" w:eastAsia="宋体" w:hAnsi="Times New Roman"/>
          <w:color w:val="000000" w:themeColor="text1"/>
          <w:lang w:eastAsia="zh-CN"/>
        </w:rPr>
        <w:t>个工作日内，甲方负责向乙方支付合同总额的</w:t>
      </w:r>
      <w:r w:rsidRPr="007D7EEB">
        <w:rPr>
          <w:rFonts w:ascii="Times New Roman" w:eastAsia="宋体" w:hAnsi="Times New Roman"/>
          <w:color w:val="000000" w:themeColor="text1"/>
          <w:lang w:eastAsia="zh-CN"/>
        </w:rPr>
        <w:t xml:space="preserve"> </w:t>
      </w:r>
      <w:r w:rsidRPr="007D7EEB">
        <w:rPr>
          <w:rFonts w:ascii="Times New Roman" w:eastAsia="宋体" w:hAnsi="Times New Roman"/>
          <w:lang w:eastAsia="zh-CN"/>
        </w:rPr>
        <w:t>50%</w:t>
      </w:r>
      <w:r w:rsidRPr="007D7EEB">
        <w:rPr>
          <w:rFonts w:ascii="Times New Roman" w:eastAsia="宋体" w:hAnsi="Times New Roman"/>
          <w:lang w:eastAsia="zh-CN"/>
        </w:rPr>
        <w:t>，即：</w:t>
      </w:r>
      <w:r w:rsidR="005760BE" w:rsidRPr="007D7EEB">
        <w:rPr>
          <w:rFonts w:ascii="Times New Roman" w:eastAsia="宋体" w:hAnsi="Times New Roman"/>
          <w:lang w:eastAsia="zh-CN"/>
        </w:rPr>
        <w:t>82,728,000</w:t>
      </w:r>
      <w:r w:rsidRPr="007D7EEB">
        <w:rPr>
          <w:rFonts w:ascii="Times New Roman" w:eastAsia="宋体" w:hAnsi="Times New Roman"/>
          <w:lang w:eastAsia="zh-CN"/>
        </w:rPr>
        <w:t>越南盾（大写</w:t>
      </w:r>
      <w:r w:rsidRPr="007D7EEB">
        <w:rPr>
          <w:rFonts w:ascii="Times New Roman" w:eastAsia="宋体" w:hAnsi="Times New Roman"/>
          <w:lang w:eastAsia="zh-CN"/>
        </w:rPr>
        <w:t>:</w:t>
      </w:r>
      <w:r w:rsidR="00480F6E" w:rsidRPr="007D7EEB">
        <w:rPr>
          <w:rFonts w:ascii="Times New Roman" w:hAnsi="Times New Roman"/>
          <w:lang w:eastAsia="zh-CN"/>
        </w:rPr>
        <w:t xml:space="preserve"> </w:t>
      </w:r>
      <w:r w:rsidR="00480F6E" w:rsidRPr="007D7EEB">
        <w:rPr>
          <w:rFonts w:ascii="Times New Roman" w:eastAsia="宋体" w:hAnsi="Times New Roman"/>
          <w:lang w:eastAsia="zh-CN"/>
        </w:rPr>
        <w:t>捌仟贰佰柒拾贰万捌仟圆整</w:t>
      </w:r>
      <w:r w:rsidRPr="007D7EEB">
        <w:rPr>
          <w:rFonts w:ascii="Times New Roman" w:eastAsia="宋体" w:hAnsi="Times New Roman"/>
          <w:lang w:eastAsia="zh-CN"/>
        </w:rPr>
        <w:t xml:space="preserve"> </w:t>
      </w:r>
      <w:r w:rsidRPr="007D7EEB">
        <w:rPr>
          <w:rFonts w:ascii="Times New Roman" w:eastAsia="宋体" w:hAnsi="Times New Roman"/>
          <w:lang w:eastAsia="zh-CN"/>
        </w:rPr>
        <w:t>）。</w:t>
      </w:r>
    </w:p>
    <w:p w14:paraId="3735E467" w14:textId="77777777" w:rsidR="00F01615" w:rsidRPr="007D7EEB" w:rsidRDefault="00701400">
      <w:pPr>
        <w:spacing w:line="312" w:lineRule="auto"/>
        <w:ind w:left="360"/>
        <w:jc w:val="both"/>
        <w:rPr>
          <w:rFonts w:ascii="Times New Roman" w:hAnsi="Times New Roman"/>
          <w:bCs/>
          <w:lang w:val="vi-VN"/>
        </w:rPr>
      </w:pPr>
      <w:r w:rsidRPr="007D7EEB">
        <w:rPr>
          <w:rFonts w:ascii="Times New Roman" w:hAnsi="Times New Roman"/>
          <w:bCs/>
          <w:lang w:val="vi-VN"/>
        </w:rPr>
        <w:t>Trường hợp Bên A đã đặt cọc cho Bên B, nhưng Bên A không tiếp tục thực hiện Hợp đồng thì Bên A tự nguyện mất số tiền đã đặt cọc, mà không có bất kỳ thắc mắc hay khiếu kiện nào khác.</w:t>
      </w:r>
    </w:p>
    <w:p w14:paraId="75ADCF4C" w14:textId="77777777" w:rsidR="00F01615" w:rsidRPr="007D7EEB" w:rsidRDefault="00701400">
      <w:pPr>
        <w:spacing w:line="312" w:lineRule="auto"/>
        <w:ind w:left="360"/>
        <w:jc w:val="both"/>
        <w:rPr>
          <w:rFonts w:ascii="Times New Roman" w:hAnsi="Times New Roman"/>
          <w:bCs/>
          <w:lang w:val="vi-VN" w:eastAsia="zh-CN"/>
        </w:rPr>
      </w:pPr>
      <w:r w:rsidRPr="007D7EEB">
        <w:rPr>
          <w:rFonts w:ascii="Times New Roman" w:eastAsia="宋体" w:hAnsi="Times New Roman"/>
          <w:lang w:val="vi-VN" w:eastAsia="zh-CN"/>
        </w:rPr>
        <w:t>若甲方已付定金但不继续履行合同，则甲方自愿放弃定金，且不得有任何异议或申诉。</w:t>
      </w:r>
    </w:p>
    <w:p w14:paraId="547D4428" w14:textId="379C3DE1" w:rsidR="00F01615" w:rsidRPr="007D7EEB" w:rsidRDefault="00701400">
      <w:pPr>
        <w:spacing w:line="312" w:lineRule="auto"/>
        <w:ind w:left="360"/>
        <w:jc w:val="both"/>
        <w:rPr>
          <w:rFonts w:ascii="Times New Roman" w:hAnsi="Times New Roman"/>
          <w:b/>
          <w:color w:val="000000" w:themeColor="text1"/>
          <w:lang w:val="vi-VN"/>
        </w:rPr>
      </w:pPr>
      <w:r w:rsidRPr="007D7EEB">
        <w:rPr>
          <w:rFonts w:ascii="Times New Roman" w:hAnsi="Times New Roman"/>
          <w:b/>
          <w:lang w:val="vi-VN"/>
        </w:rPr>
        <w:t>Đợt 2:</w:t>
      </w:r>
      <w:r w:rsidRPr="007D7EEB">
        <w:rPr>
          <w:rFonts w:ascii="Times New Roman" w:hAnsi="Times New Roman"/>
          <w:bCs/>
          <w:lang w:val="vi-VN"/>
        </w:rPr>
        <w:t xml:space="preserve"> Kể từ ngày nhận thông báo giao hàng,</w:t>
      </w:r>
      <w:r w:rsidRPr="007D7EEB">
        <w:rPr>
          <w:rFonts w:ascii="Times New Roman" w:hAnsi="Times New Roman"/>
          <w:bCs/>
          <w:color w:val="0070C0"/>
          <w:lang w:val="vi-VN"/>
        </w:rPr>
        <w:t xml:space="preserve"> </w:t>
      </w:r>
      <w:r w:rsidRPr="007D7EEB">
        <w:rPr>
          <w:rFonts w:ascii="Times New Roman" w:hAnsi="Times New Roman"/>
          <w:bCs/>
          <w:color w:val="000000" w:themeColor="text1"/>
          <w:lang w:val="vi-VN"/>
        </w:rPr>
        <w:t xml:space="preserve">trong vòng </w:t>
      </w:r>
      <w:r w:rsidR="00145E07" w:rsidRPr="007D7EEB">
        <w:rPr>
          <w:rFonts w:ascii="Times New Roman" w:hAnsi="Times New Roman"/>
          <w:bCs/>
          <w:color w:val="000000" w:themeColor="text1"/>
          <w:lang w:val="vi-VN"/>
        </w:rPr>
        <w:t>05 ngày làm việc</w:t>
      </w:r>
      <w:r w:rsidRPr="007D7EEB">
        <w:rPr>
          <w:rFonts w:ascii="Times New Roman" w:hAnsi="Times New Roman"/>
          <w:bCs/>
          <w:color w:val="000000" w:themeColor="text1"/>
          <w:lang w:val="vi-VN"/>
        </w:rPr>
        <w:t xml:space="preserve"> Bên A có nghĩa vụ thanh toán cho Bên B 40% giá trị hợp đồng: </w:t>
      </w:r>
      <w:r w:rsidR="005760BE" w:rsidRPr="007D7EEB">
        <w:rPr>
          <w:rFonts w:ascii="Times New Roman" w:hAnsi="Times New Roman"/>
          <w:b/>
          <w:color w:val="000000" w:themeColor="text1"/>
          <w:lang w:val="vi-VN"/>
        </w:rPr>
        <w:t>66,182,400</w:t>
      </w:r>
      <w:r w:rsidRPr="007D7EEB">
        <w:rPr>
          <w:rFonts w:ascii="Times New Roman" w:hAnsi="Times New Roman"/>
          <w:b/>
          <w:color w:val="000000" w:themeColor="text1"/>
          <w:lang w:val="vi-VN"/>
        </w:rPr>
        <w:t xml:space="preserve"> đồng (Bằng chữ: </w:t>
      </w:r>
      <w:r w:rsidR="005760BE" w:rsidRPr="007D7EEB">
        <w:rPr>
          <w:rFonts w:ascii="Times New Roman" w:hAnsi="Times New Roman"/>
          <w:b/>
          <w:color w:val="000000" w:themeColor="text1"/>
          <w:lang w:val="vi-VN"/>
        </w:rPr>
        <w:t xml:space="preserve">Sáu mươi sáu triệu, một trăm tám mươi hai ngàn, bốn trăm </w:t>
      </w:r>
      <w:r w:rsidRPr="007D7EEB">
        <w:rPr>
          <w:rFonts w:ascii="Times New Roman" w:hAnsi="Times New Roman"/>
          <w:b/>
          <w:color w:val="000000" w:themeColor="text1"/>
          <w:lang w:val="vi-VN"/>
        </w:rPr>
        <w:t>đồng/.).</w:t>
      </w:r>
    </w:p>
    <w:p w14:paraId="1EE60D27" w14:textId="56E62CA1" w:rsidR="00F01615" w:rsidRPr="007D7EEB" w:rsidRDefault="00701400" w:rsidP="00474130">
      <w:pPr>
        <w:spacing w:line="312" w:lineRule="auto"/>
        <w:ind w:left="360"/>
        <w:jc w:val="both"/>
        <w:rPr>
          <w:rFonts w:ascii="Times New Roman" w:hAnsi="Times New Roman"/>
          <w:bCs/>
          <w:lang w:val="vi-VN" w:eastAsia="zh-CN"/>
        </w:rPr>
      </w:pPr>
      <w:r w:rsidRPr="007D7EEB">
        <w:rPr>
          <w:rFonts w:ascii="Times New Roman" w:eastAsia="宋体" w:hAnsi="Times New Roman"/>
          <w:bCs/>
          <w:color w:val="000000" w:themeColor="text1"/>
          <w:lang w:val="vi-VN" w:eastAsia="zh-CN"/>
        </w:rPr>
        <w:t>第二期：自收到交货通知之日起</w:t>
      </w:r>
      <w:r w:rsidR="00474130" w:rsidRPr="007D7EEB">
        <w:rPr>
          <w:rFonts w:ascii="Times New Roman" w:hAnsi="Times New Roman"/>
          <w:bCs/>
          <w:color w:val="000000" w:themeColor="text1"/>
          <w:lang w:val="vi-VN" w:eastAsia="zh-CN"/>
        </w:rPr>
        <w:t>05</w:t>
      </w:r>
      <w:r w:rsidR="00474130" w:rsidRPr="007D7EEB">
        <w:rPr>
          <w:rFonts w:ascii="Times New Roman" w:eastAsia="宋体" w:hAnsi="Times New Roman"/>
          <w:bCs/>
          <w:color w:val="000000" w:themeColor="text1"/>
          <w:lang w:val="vi-VN" w:eastAsia="zh-CN"/>
        </w:rPr>
        <w:t>个工作日内</w:t>
      </w:r>
      <w:r w:rsidRPr="007D7EEB">
        <w:rPr>
          <w:rFonts w:ascii="Times New Roman" w:eastAsia="宋体" w:hAnsi="Times New Roman"/>
          <w:bCs/>
          <w:color w:val="000000" w:themeColor="text1"/>
          <w:lang w:val="vi-VN" w:eastAsia="zh-CN"/>
        </w:rPr>
        <w:t>，</w:t>
      </w:r>
      <w:r w:rsidRPr="007D7EEB">
        <w:rPr>
          <w:rFonts w:ascii="Times New Roman" w:eastAsia="宋体" w:hAnsi="Times New Roman"/>
          <w:bCs/>
          <w:lang w:val="vi-VN" w:eastAsia="zh-CN"/>
        </w:rPr>
        <w:t>甲方义务向乙方支付合同总额的</w:t>
      </w:r>
      <w:r w:rsidRPr="007D7EEB">
        <w:rPr>
          <w:rFonts w:ascii="Times New Roman" w:hAnsi="Times New Roman"/>
          <w:bCs/>
          <w:lang w:val="vi-VN" w:eastAsia="zh-CN"/>
        </w:rPr>
        <w:t xml:space="preserve"> 40%</w:t>
      </w:r>
      <w:r w:rsidRPr="007D7EEB">
        <w:rPr>
          <w:rFonts w:ascii="Times New Roman" w:eastAsia="宋体" w:hAnsi="Times New Roman"/>
          <w:bCs/>
          <w:lang w:val="vi-VN" w:eastAsia="zh-CN"/>
        </w:rPr>
        <w:t>，即：</w:t>
      </w:r>
      <w:r w:rsidR="005760BE" w:rsidRPr="007D7EEB">
        <w:rPr>
          <w:rFonts w:ascii="Times New Roman" w:hAnsi="Times New Roman"/>
          <w:bCs/>
          <w:lang w:eastAsia="zh-CN"/>
        </w:rPr>
        <w:t>66,182,400</w:t>
      </w:r>
      <w:r w:rsidRPr="007D7EEB">
        <w:rPr>
          <w:rFonts w:ascii="Times New Roman" w:hAnsi="Times New Roman"/>
          <w:bCs/>
          <w:lang w:val="vi-VN" w:eastAsia="zh-CN"/>
        </w:rPr>
        <w:t xml:space="preserve"> đồng </w:t>
      </w:r>
      <w:r w:rsidRPr="007D7EEB">
        <w:rPr>
          <w:rFonts w:ascii="Times New Roman" w:eastAsia="宋体" w:hAnsi="Times New Roman"/>
          <w:bCs/>
          <w:lang w:val="vi-VN" w:eastAsia="zh-CN"/>
        </w:rPr>
        <w:t>越南盾（大写</w:t>
      </w:r>
      <w:r w:rsidR="00A755C1" w:rsidRPr="007D7EEB">
        <w:rPr>
          <w:rFonts w:ascii="Times New Roman" w:eastAsia="宋体" w:hAnsi="Times New Roman"/>
          <w:bCs/>
          <w:lang w:val="vi-VN" w:eastAsia="zh-CN"/>
        </w:rPr>
        <w:t>：</w:t>
      </w:r>
      <w:proofErr w:type="gramStart"/>
      <w:r w:rsidR="00A755C1" w:rsidRPr="007D7EEB">
        <w:rPr>
          <w:rFonts w:ascii="Times New Roman" w:eastAsia="宋体" w:hAnsi="Times New Roman"/>
          <w:bCs/>
          <w:lang w:val="vi-VN" w:eastAsia="zh-CN"/>
        </w:rPr>
        <w:t>陆仟陆佰壹拾捌万贰仟肆佰</w:t>
      </w:r>
      <w:proofErr w:type="gramEnd"/>
      <w:r w:rsidR="00A755C1" w:rsidRPr="007D7EEB">
        <w:rPr>
          <w:rFonts w:ascii="Times New Roman" w:eastAsia="宋体" w:hAnsi="Times New Roman"/>
          <w:bCs/>
          <w:lang w:val="vi-VN" w:eastAsia="zh-CN"/>
        </w:rPr>
        <w:t>圆整</w:t>
      </w:r>
      <w:r w:rsidRPr="007D7EEB">
        <w:rPr>
          <w:rFonts w:ascii="Times New Roman" w:eastAsia="宋体" w:hAnsi="Times New Roman"/>
          <w:bCs/>
          <w:lang w:val="vi-VN" w:eastAsia="zh-CN"/>
        </w:rPr>
        <w:t>）。</w:t>
      </w:r>
    </w:p>
    <w:p w14:paraId="5B90F6A2" w14:textId="12E3FA9D" w:rsidR="00F01615" w:rsidRPr="007D7EEB" w:rsidRDefault="00701400">
      <w:pPr>
        <w:spacing w:line="312" w:lineRule="auto"/>
        <w:ind w:left="360"/>
        <w:jc w:val="both"/>
        <w:rPr>
          <w:rFonts w:ascii="Times New Roman" w:hAnsi="Times New Roman"/>
          <w:b/>
          <w:lang w:val="vi-VN" w:eastAsia="zh-CN"/>
        </w:rPr>
      </w:pPr>
      <w:r w:rsidRPr="007D7EEB">
        <w:rPr>
          <w:rFonts w:ascii="Times New Roman" w:hAnsi="Times New Roman"/>
          <w:b/>
          <w:lang w:val="vi-VN" w:eastAsia="zh-CN"/>
        </w:rPr>
        <w:t xml:space="preserve">Đợt 3: </w:t>
      </w:r>
      <w:r w:rsidRPr="007D7EEB">
        <w:rPr>
          <w:rFonts w:ascii="Times New Roman" w:hAnsi="Times New Roman"/>
          <w:bCs/>
          <w:lang w:val="vi-VN" w:eastAsia="zh-CN"/>
        </w:rPr>
        <w:t xml:space="preserve">Ngay sau khi Bên B hoàn thành cài đặt và cấu hình thì Bên A có nghĩa vụ thanh toán  thanh </w:t>
      </w:r>
      <w:r w:rsidRPr="007D7EEB">
        <w:rPr>
          <w:rFonts w:ascii="Times New Roman" w:hAnsi="Times New Roman"/>
          <w:bCs/>
          <w:color w:val="000000" w:themeColor="text1"/>
          <w:lang w:val="vi-VN" w:eastAsia="zh-CN"/>
        </w:rPr>
        <w:t xml:space="preserve">toán 10% còn lại của hợp đồng: </w:t>
      </w:r>
      <w:r w:rsidR="005760BE" w:rsidRPr="00942EEC">
        <w:rPr>
          <w:rFonts w:ascii="Times New Roman" w:hAnsi="Times New Roman"/>
          <w:b/>
          <w:lang w:val="vi-VN" w:eastAsia="zh-CN"/>
        </w:rPr>
        <w:t>16,545,600</w:t>
      </w:r>
      <w:r w:rsidRPr="007D7EEB">
        <w:rPr>
          <w:rFonts w:ascii="Times New Roman" w:hAnsi="Times New Roman"/>
          <w:b/>
          <w:lang w:val="vi-VN" w:eastAsia="zh-CN"/>
        </w:rPr>
        <w:t xml:space="preserve"> đồng (Bằng chữ: </w:t>
      </w:r>
      <w:r w:rsidR="005760BE" w:rsidRPr="00942EEC">
        <w:rPr>
          <w:rFonts w:ascii="Times New Roman" w:hAnsi="Times New Roman"/>
          <w:b/>
          <w:lang w:val="vi-VN" w:eastAsia="zh-CN"/>
        </w:rPr>
        <w:t>Mười sáu triệu, năm trăm bốn mươi lăm ngàn, sáu trăm</w:t>
      </w:r>
      <w:r w:rsidRPr="007D7EEB">
        <w:rPr>
          <w:rFonts w:ascii="Times New Roman" w:hAnsi="Times New Roman"/>
          <w:b/>
          <w:lang w:val="vi-VN" w:eastAsia="zh-CN"/>
        </w:rPr>
        <w:t xml:space="preserve"> đồng).</w:t>
      </w:r>
    </w:p>
    <w:p w14:paraId="2C55E7A3" w14:textId="2737152B" w:rsidR="00F01615" w:rsidRPr="007D7EEB" w:rsidRDefault="00701400" w:rsidP="005422E7">
      <w:pPr>
        <w:spacing w:line="312" w:lineRule="auto"/>
        <w:ind w:left="360"/>
        <w:jc w:val="both"/>
        <w:rPr>
          <w:rFonts w:ascii="Times New Roman" w:eastAsia="宋体" w:hAnsi="Times New Roman"/>
          <w:bCs/>
          <w:color w:val="000000" w:themeColor="text1"/>
          <w:lang w:val="vi-VN" w:eastAsia="zh-CN"/>
        </w:rPr>
      </w:pPr>
      <w:r w:rsidRPr="007D7EEB">
        <w:rPr>
          <w:rFonts w:ascii="Times New Roman" w:eastAsia="宋体" w:hAnsi="Times New Roman"/>
          <w:bCs/>
          <w:color w:val="000000" w:themeColor="text1"/>
          <w:lang w:val="vi-VN" w:eastAsia="zh-CN"/>
        </w:rPr>
        <w:t>第三期：乙方完成安装与配置后，甲方义务支付合同余款的</w:t>
      </w:r>
      <w:r w:rsidRPr="007D7EEB">
        <w:rPr>
          <w:rFonts w:ascii="Times New Roman" w:eastAsia="宋体" w:hAnsi="Times New Roman"/>
          <w:bCs/>
          <w:color w:val="000000" w:themeColor="text1"/>
          <w:lang w:val="vi-VN" w:eastAsia="zh-CN"/>
        </w:rPr>
        <w:t xml:space="preserve"> 10%</w:t>
      </w:r>
      <w:r w:rsidRPr="007D7EEB">
        <w:rPr>
          <w:rFonts w:ascii="Times New Roman" w:eastAsia="宋体" w:hAnsi="Times New Roman"/>
          <w:bCs/>
          <w:color w:val="000000" w:themeColor="text1"/>
          <w:lang w:val="vi-VN" w:eastAsia="zh-CN"/>
        </w:rPr>
        <w:t>，即：</w:t>
      </w:r>
      <w:r w:rsidR="00907CE5" w:rsidRPr="007D7EEB">
        <w:rPr>
          <w:rFonts w:ascii="Times New Roman" w:eastAsia="宋体" w:hAnsi="Times New Roman"/>
          <w:bCs/>
          <w:color w:val="000000" w:themeColor="text1"/>
          <w:lang w:val="vi-VN" w:eastAsia="zh-CN"/>
        </w:rPr>
        <w:t>16,545,600</w:t>
      </w:r>
      <w:r w:rsidRPr="007D7EEB">
        <w:rPr>
          <w:rFonts w:ascii="Times New Roman" w:eastAsia="宋体" w:hAnsi="Times New Roman"/>
          <w:bCs/>
          <w:color w:val="000000" w:themeColor="text1"/>
          <w:lang w:val="vi-VN" w:eastAsia="zh-CN"/>
        </w:rPr>
        <w:t>越南盾（大写</w:t>
      </w:r>
      <w:r w:rsidR="00231B3D" w:rsidRPr="007D7EEB">
        <w:rPr>
          <w:rFonts w:ascii="Times New Roman" w:eastAsia="宋体" w:hAnsi="Times New Roman"/>
          <w:bCs/>
          <w:color w:val="000000" w:themeColor="text1"/>
          <w:lang w:val="vi-VN" w:eastAsia="zh-CN"/>
        </w:rPr>
        <w:t>：</w:t>
      </w:r>
      <w:proofErr w:type="gramStart"/>
      <w:r w:rsidR="00231B3D" w:rsidRPr="007D7EEB">
        <w:rPr>
          <w:rFonts w:ascii="Times New Roman" w:eastAsia="宋体" w:hAnsi="Times New Roman"/>
          <w:bCs/>
          <w:color w:val="000000" w:themeColor="text1"/>
          <w:lang w:val="vi-VN" w:eastAsia="zh-CN"/>
        </w:rPr>
        <w:t>壹仟陆佰伍拾肆万伍仟陆佰</w:t>
      </w:r>
      <w:proofErr w:type="gramEnd"/>
      <w:r w:rsidR="00231B3D" w:rsidRPr="007D7EEB">
        <w:rPr>
          <w:rFonts w:ascii="Times New Roman" w:eastAsia="宋体" w:hAnsi="Times New Roman"/>
          <w:bCs/>
          <w:color w:val="000000" w:themeColor="text1"/>
          <w:lang w:val="vi-VN" w:eastAsia="zh-CN"/>
        </w:rPr>
        <w:t>圆整</w:t>
      </w:r>
      <w:r w:rsidRPr="007D7EEB">
        <w:rPr>
          <w:rFonts w:ascii="Times New Roman" w:eastAsia="宋体" w:hAnsi="Times New Roman"/>
          <w:bCs/>
          <w:color w:val="000000" w:themeColor="text1"/>
          <w:lang w:val="vi-VN" w:eastAsia="zh-CN"/>
        </w:rPr>
        <w:t>）。</w:t>
      </w:r>
    </w:p>
    <w:p w14:paraId="664DA5C9" w14:textId="77777777" w:rsidR="00F01615" w:rsidRPr="007D7EEB" w:rsidRDefault="00701400">
      <w:pPr>
        <w:numPr>
          <w:ilvl w:val="1"/>
          <w:numId w:val="5"/>
        </w:numPr>
        <w:spacing w:after="60"/>
        <w:jc w:val="both"/>
        <w:rPr>
          <w:rFonts w:ascii="Times New Roman" w:hAnsi="Times New Roman"/>
          <w:bCs/>
        </w:rPr>
      </w:pPr>
      <w:r w:rsidRPr="007D7EEB">
        <w:rPr>
          <w:rFonts w:ascii="Times New Roman" w:hAnsi="Times New Roman"/>
          <w:b/>
        </w:rPr>
        <w:t>Đồng tiền thanh toán:</w:t>
      </w:r>
      <w:r w:rsidRPr="007D7EEB">
        <w:rPr>
          <w:rFonts w:ascii="Times New Roman" w:hAnsi="Times New Roman"/>
          <w:bCs/>
        </w:rPr>
        <w:t xml:space="preserve"> Việt Nam đồng.</w:t>
      </w:r>
    </w:p>
    <w:p w14:paraId="1D18E542" w14:textId="77777777" w:rsidR="00F01615" w:rsidRPr="007D7EEB" w:rsidRDefault="00701400">
      <w:pPr>
        <w:pStyle w:val="ad"/>
        <w:spacing w:after="60"/>
        <w:ind w:left="360"/>
        <w:jc w:val="both"/>
        <w:rPr>
          <w:rFonts w:ascii="Times New Roman" w:hAnsi="Times New Roman"/>
          <w:bCs/>
          <w:lang w:eastAsia="zh-CN"/>
        </w:rPr>
      </w:pPr>
      <w:r w:rsidRPr="007D7EEB">
        <w:rPr>
          <w:rFonts w:ascii="Times New Roman" w:eastAsia="宋体" w:hAnsi="Times New Roman"/>
          <w:b/>
          <w:bCs/>
          <w:lang w:eastAsia="zh-CN"/>
        </w:rPr>
        <w:t>结算货币：</w:t>
      </w:r>
      <w:r w:rsidRPr="007D7EEB">
        <w:rPr>
          <w:rFonts w:ascii="Times New Roman" w:hAnsi="Times New Roman"/>
          <w:lang w:eastAsia="zh-CN"/>
        </w:rPr>
        <w:t xml:space="preserve"> </w:t>
      </w:r>
      <w:r w:rsidRPr="007D7EEB">
        <w:rPr>
          <w:rFonts w:ascii="Times New Roman" w:eastAsia="宋体" w:hAnsi="Times New Roman"/>
          <w:lang w:eastAsia="zh-CN"/>
        </w:rPr>
        <w:t>越南盾</w:t>
      </w:r>
      <w:r w:rsidRPr="007D7EEB">
        <w:rPr>
          <w:rFonts w:ascii="Times New Roman" w:hAnsi="Times New Roman"/>
          <w:lang w:eastAsia="zh-CN"/>
        </w:rPr>
        <w:t xml:space="preserve"> (VND)</w:t>
      </w:r>
      <w:r w:rsidRPr="007D7EEB">
        <w:rPr>
          <w:rFonts w:ascii="Times New Roman" w:eastAsia="宋体" w:hAnsi="Times New Roman"/>
          <w:lang w:eastAsia="zh-CN"/>
        </w:rPr>
        <w:t>。</w:t>
      </w:r>
    </w:p>
    <w:p w14:paraId="12724B68" w14:textId="77777777" w:rsidR="00F01615" w:rsidRPr="007D7EEB" w:rsidRDefault="00701400">
      <w:pPr>
        <w:numPr>
          <w:ilvl w:val="1"/>
          <w:numId w:val="5"/>
        </w:numPr>
        <w:spacing w:after="60"/>
        <w:jc w:val="both"/>
        <w:rPr>
          <w:rFonts w:ascii="Times New Roman" w:hAnsi="Times New Roman"/>
          <w:bCs/>
        </w:rPr>
      </w:pPr>
      <w:r w:rsidRPr="007D7EEB">
        <w:rPr>
          <w:rFonts w:ascii="Times New Roman" w:hAnsi="Times New Roman"/>
          <w:b/>
        </w:rPr>
        <w:t>Đơn vị th</w:t>
      </w:r>
      <w:r w:rsidRPr="007D7EEB">
        <w:rPr>
          <w:rFonts w:ascii="Times New Roman" w:hAnsi="Times New Roman"/>
          <w:b/>
          <w:lang w:val="vi-VN"/>
        </w:rPr>
        <w:t>ụ</w:t>
      </w:r>
      <w:r w:rsidRPr="007D7EEB">
        <w:rPr>
          <w:rFonts w:ascii="Times New Roman" w:hAnsi="Times New Roman"/>
          <w:b/>
        </w:rPr>
        <w:t xml:space="preserve"> hưởng:</w:t>
      </w:r>
      <w:r w:rsidRPr="007D7EEB">
        <w:rPr>
          <w:rFonts w:ascii="Times New Roman" w:hAnsi="Times New Roman"/>
          <w:bCs/>
        </w:rPr>
        <w:t xml:space="preserve"> CÔNG TY TNHH VIỄN THÔNG SÁNG TẠO THUẬN PHONG</w:t>
      </w:r>
    </w:p>
    <w:p w14:paraId="3F8349FE" w14:textId="77777777" w:rsidR="00F01615" w:rsidRPr="007D7EEB" w:rsidRDefault="00701400">
      <w:pPr>
        <w:pStyle w:val="ad"/>
        <w:spacing w:after="60"/>
        <w:ind w:left="360"/>
        <w:jc w:val="both"/>
        <w:rPr>
          <w:rFonts w:ascii="Times New Roman" w:hAnsi="Times New Roman"/>
          <w:bCs/>
          <w:lang w:eastAsia="zh-CN"/>
        </w:rPr>
      </w:pPr>
      <w:r w:rsidRPr="007D7EEB">
        <w:rPr>
          <w:rFonts w:ascii="Times New Roman" w:eastAsia="宋体" w:hAnsi="Times New Roman"/>
          <w:b/>
          <w:bCs/>
          <w:lang w:eastAsia="zh-CN"/>
        </w:rPr>
        <w:t>收款单位：</w:t>
      </w:r>
      <w:r w:rsidRPr="007D7EEB">
        <w:rPr>
          <w:rFonts w:ascii="Times New Roman" w:hAnsi="Times New Roman"/>
          <w:lang w:eastAsia="zh-CN"/>
        </w:rPr>
        <w:t xml:space="preserve"> </w:t>
      </w:r>
      <w:r w:rsidRPr="007D7EEB">
        <w:rPr>
          <w:rFonts w:ascii="Times New Roman" w:eastAsia="宋体" w:hAnsi="Times New Roman"/>
          <w:lang w:eastAsia="zh-CN"/>
        </w:rPr>
        <w:t>顺</w:t>
      </w:r>
      <w:proofErr w:type="gramStart"/>
      <w:r w:rsidRPr="007D7EEB">
        <w:rPr>
          <w:rFonts w:ascii="Times New Roman" w:eastAsia="宋体" w:hAnsi="Times New Roman"/>
          <w:lang w:eastAsia="zh-CN"/>
        </w:rPr>
        <w:t>丰创新</w:t>
      </w:r>
      <w:proofErr w:type="gramEnd"/>
      <w:r w:rsidRPr="007D7EEB">
        <w:rPr>
          <w:rFonts w:ascii="Times New Roman" w:eastAsia="宋体" w:hAnsi="Times New Roman"/>
          <w:lang w:eastAsia="zh-CN"/>
        </w:rPr>
        <w:t>电信有限公司</w:t>
      </w:r>
    </w:p>
    <w:p w14:paraId="07682EAA" w14:textId="01AC14AD" w:rsidR="00F01615" w:rsidRPr="007D7EEB" w:rsidRDefault="00701400">
      <w:pPr>
        <w:spacing w:after="60"/>
        <w:ind w:left="1440" w:firstLine="720"/>
        <w:jc w:val="both"/>
        <w:rPr>
          <w:rFonts w:ascii="Times New Roman" w:hAnsi="Times New Roman"/>
          <w:bCs/>
        </w:rPr>
      </w:pPr>
      <w:r w:rsidRPr="007D7EEB">
        <w:rPr>
          <w:rFonts w:ascii="Times New Roman" w:hAnsi="Times New Roman"/>
          <w:bCs/>
        </w:rPr>
        <w:t xml:space="preserve">STK: </w:t>
      </w:r>
      <w:r w:rsidRPr="007D7EEB">
        <w:rPr>
          <w:rFonts w:ascii="Times New Roman" w:hAnsi="Times New Roman"/>
          <w:b/>
        </w:rPr>
        <w:t>17058209</w:t>
      </w:r>
      <w:r w:rsidR="00147D0D" w:rsidRPr="007D7EEB">
        <w:rPr>
          <w:rFonts w:ascii="Times New Roman" w:hAnsi="Times New Roman"/>
          <w:b/>
        </w:rPr>
        <w:t xml:space="preserve"> </w:t>
      </w:r>
      <w:r w:rsidRPr="007D7EEB">
        <w:rPr>
          <w:rFonts w:ascii="Times New Roman" w:hAnsi="Times New Roman"/>
          <w:b/>
        </w:rPr>
        <w:t>-</w:t>
      </w:r>
      <w:r w:rsidR="00147D0D" w:rsidRPr="007D7EEB">
        <w:rPr>
          <w:rFonts w:ascii="Times New Roman" w:hAnsi="Times New Roman"/>
          <w:b/>
        </w:rPr>
        <w:t xml:space="preserve"> </w:t>
      </w:r>
      <w:r w:rsidRPr="007D7EEB">
        <w:rPr>
          <w:rFonts w:ascii="Times New Roman" w:hAnsi="Times New Roman"/>
          <w:bCs/>
        </w:rPr>
        <w:t xml:space="preserve">Ngân hàng TMCP Á Châu-CN.TP.HCM </w:t>
      </w:r>
    </w:p>
    <w:p w14:paraId="725CE9D7" w14:textId="77777777" w:rsidR="00F01615" w:rsidRPr="007D7EEB" w:rsidRDefault="00701400">
      <w:pPr>
        <w:spacing w:after="60"/>
        <w:ind w:left="1440" w:firstLine="720"/>
        <w:jc w:val="both"/>
        <w:rPr>
          <w:rFonts w:ascii="Times New Roman" w:eastAsia="宋体" w:hAnsi="Times New Roman"/>
        </w:rPr>
      </w:pPr>
      <w:r w:rsidRPr="007D7EEB">
        <w:rPr>
          <w:rFonts w:ascii="Times New Roman" w:eastAsia="宋体" w:hAnsi="Times New Roman"/>
          <w:lang w:eastAsia="zh-CN"/>
        </w:rPr>
        <w:t>账号：</w:t>
      </w:r>
      <w:r w:rsidRPr="007D7EEB">
        <w:rPr>
          <w:rFonts w:ascii="Times New Roman" w:hAnsi="Times New Roman"/>
        </w:rPr>
        <w:t xml:space="preserve">17058209 - ACB </w:t>
      </w:r>
      <w:r w:rsidRPr="007D7EEB">
        <w:rPr>
          <w:rFonts w:ascii="Times New Roman" w:eastAsia="宋体" w:hAnsi="Times New Roman"/>
        </w:rPr>
        <w:t>银行</w:t>
      </w:r>
      <w:r w:rsidRPr="007D7EEB">
        <w:rPr>
          <w:rFonts w:ascii="Times New Roman" w:hAnsi="Times New Roman"/>
        </w:rPr>
        <w:t xml:space="preserve"> - Ho Chi Minh </w:t>
      </w:r>
      <w:r w:rsidRPr="007D7EEB">
        <w:rPr>
          <w:rFonts w:ascii="Times New Roman" w:eastAsia="宋体" w:hAnsi="Times New Roman"/>
        </w:rPr>
        <w:t>分行</w:t>
      </w:r>
    </w:p>
    <w:p w14:paraId="39A39453" w14:textId="77777777" w:rsidR="003404D4" w:rsidRPr="007D7EEB" w:rsidRDefault="003404D4">
      <w:pPr>
        <w:spacing w:after="60"/>
        <w:ind w:left="1440" w:firstLine="720"/>
        <w:jc w:val="both"/>
        <w:rPr>
          <w:rFonts w:ascii="Times New Roman" w:hAnsi="Times New Roman"/>
          <w:bCs/>
          <w:lang w:val="vi-VN" w:eastAsia="zh-CN"/>
        </w:rPr>
      </w:pPr>
    </w:p>
    <w:p w14:paraId="1ED702A0" w14:textId="77777777" w:rsidR="00F01615" w:rsidRPr="007D7EEB" w:rsidRDefault="00F01615">
      <w:pPr>
        <w:spacing w:after="60"/>
        <w:ind w:left="1440" w:firstLine="720"/>
        <w:jc w:val="both"/>
        <w:rPr>
          <w:rFonts w:ascii="Times New Roman" w:hAnsi="Times New Roman"/>
          <w:bCs/>
        </w:rPr>
      </w:pPr>
    </w:p>
    <w:p w14:paraId="421CF5D0" w14:textId="77777777" w:rsidR="00F01615" w:rsidRPr="007D7EEB" w:rsidRDefault="00701400">
      <w:pPr>
        <w:pStyle w:val="ad"/>
        <w:numPr>
          <w:ilvl w:val="0"/>
          <w:numId w:val="1"/>
        </w:numPr>
        <w:spacing w:after="60"/>
        <w:ind w:left="540" w:hanging="540"/>
        <w:jc w:val="both"/>
        <w:outlineLvl w:val="0"/>
        <w:rPr>
          <w:rFonts w:ascii="Times New Roman" w:hAnsi="Times New Roman"/>
          <w:b/>
          <w:bCs/>
          <w:lang w:val="vi-VN"/>
        </w:rPr>
      </w:pPr>
      <w:r w:rsidRPr="007D7EEB">
        <w:rPr>
          <w:rFonts w:ascii="Times New Roman" w:hAnsi="Times New Roman"/>
          <w:b/>
          <w:bCs/>
          <w:lang w:val="vi-VN"/>
        </w:rPr>
        <w:t xml:space="preserve">PHẠT VI PHẠM </w:t>
      </w:r>
    </w:p>
    <w:p w14:paraId="45A8481D" w14:textId="77777777" w:rsidR="00F01615" w:rsidRPr="007D7EEB" w:rsidRDefault="00701400">
      <w:pPr>
        <w:spacing w:after="60"/>
        <w:jc w:val="both"/>
        <w:outlineLvl w:val="0"/>
        <w:rPr>
          <w:rFonts w:ascii="Times New Roman" w:hAnsi="Times New Roman"/>
          <w:b/>
          <w:bCs/>
          <w:lang w:val="vi-VN"/>
        </w:rPr>
      </w:pPr>
      <w:r w:rsidRPr="007D7EEB">
        <w:rPr>
          <w:rFonts w:ascii="Times New Roman" w:eastAsia="宋体" w:hAnsi="Times New Roman"/>
          <w:b/>
          <w:bCs/>
          <w:u w:val="single"/>
        </w:rPr>
        <w:t>第六条</w:t>
      </w:r>
      <w:r w:rsidRPr="007D7EEB">
        <w:rPr>
          <w:rFonts w:ascii="Times New Roman" w:eastAsia="宋体" w:hAnsi="Times New Roman"/>
          <w:b/>
          <w:bCs/>
        </w:rPr>
        <w:t>：违约处罚</w:t>
      </w:r>
    </w:p>
    <w:p w14:paraId="1496A8C0" w14:textId="77777777" w:rsidR="00F01615" w:rsidRPr="007D7EEB" w:rsidRDefault="00F01615">
      <w:pPr>
        <w:pStyle w:val="ad"/>
        <w:numPr>
          <w:ilvl w:val="0"/>
          <w:numId w:val="5"/>
        </w:numPr>
        <w:spacing w:after="60"/>
        <w:jc w:val="both"/>
        <w:rPr>
          <w:rFonts w:ascii="Times New Roman" w:hAnsi="Times New Roman"/>
          <w:b/>
          <w:bCs/>
          <w:vanish/>
          <w:lang w:eastAsia="zh-CN"/>
        </w:rPr>
      </w:pPr>
    </w:p>
    <w:p w14:paraId="18947EA5" w14:textId="77777777" w:rsidR="00F01615" w:rsidRPr="007D7EEB" w:rsidRDefault="00701400">
      <w:pPr>
        <w:numPr>
          <w:ilvl w:val="1"/>
          <w:numId w:val="5"/>
        </w:numPr>
        <w:spacing w:after="60"/>
        <w:jc w:val="both"/>
        <w:rPr>
          <w:rFonts w:ascii="Times New Roman" w:hAnsi="Times New Roman"/>
          <w:b/>
          <w:bCs/>
          <w:lang w:eastAsia="zh-CN"/>
        </w:rPr>
      </w:pPr>
      <w:r w:rsidRPr="007D7EEB">
        <w:rPr>
          <w:rFonts w:ascii="Times New Roman" w:hAnsi="Times New Roman"/>
          <w:b/>
          <w:bCs/>
          <w:lang w:eastAsia="zh-CN"/>
        </w:rPr>
        <w:t>Phạt vi phạm hợp đồng</w:t>
      </w:r>
      <w:r w:rsidRPr="007D7EEB">
        <w:rPr>
          <w:rFonts w:ascii="Times New Roman" w:hAnsi="Times New Roman"/>
          <w:b/>
          <w:bCs/>
          <w:lang w:val="vi-VN" w:eastAsia="zh-CN"/>
        </w:rPr>
        <w:t xml:space="preserve"> </w:t>
      </w:r>
      <w:r w:rsidRPr="007D7EEB">
        <w:rPr>
          <w:rFonts w:ascii="Times New Roman" w:eastAsia="宋体" w:hAnsi="Times New Roman"/>
          <w:b/>
          <w:bCs/>
        </w:rPr>
        <w:t>违约金</w:t>
      </w:r>
    </w:p>
    <w:p w14:paraId="4C863E3A" w14:textId="77777777" w:rsidR="00F01615" w:rsidRPr="007D7EEB" w:rsidRDefault="00701400">
      <w:pPr>
        <w:numPr>
          <w:ilvl w:val="0"/>
          <w:numId w:val="8"/>
        </w:numPr>
        <w:spacing w:after="60"/>
        <w:jc w:val="both"/>
        <w:rPr>
          <w:rFonts w:ascii="Times New Roman" w:hAnsi="Times New Roman"/>
          <w:lang w:eastAsia="zh-CN"/>
        </w:rPr>
      </w:pPr>
      <w:r w:rsidRPr="007D7EEB">
        <w:rPr>
          <w:rFonts w:ascii="Times New Roman" w:hAnsi="Times New Roman"/>
          <w:lang w:eastAsia="zh-CN"/>
        </w:rPr>
        <w:t>Trường hợp Bên A chậm thanh toán so với thời hạn quy định tại Điều 5, Bên A sẽ phải chịu phạt số tiền tương đương 0</w:t>
      </w:r>
      <w:proofErr w:type="gramStart"/>
      <w:r w:rsidRPr="007D7EEB">
        <w:rPr>
          <w:rFonts w:ascii="Times New Roman" w:hAnsi="Times New Roman"/>
          <w:lang w:eastAsia="zh-CN"/>
        </w:rPr>
        <w:t>,1</w:t>
      </w:r>
      <w:proofErr w:type="gramEnd"/>
      <w:r w:rsidRPr="007D7EEB">
        <w:rPr>
          <w:rFonts w:ascii="Times New Roman" w:hAnsi="Times New Roman"/>
          <w:lang w:eastAsia="zh-CN"/>
        </w:rPr>
        <w:t>%/ngày trên giá trị phần nghĩa vụ thanh toán bị chậm. Tổng mức phạt chậm thanh toán không vượt quá 8% giá trị khoản thanh toán bị chậm và được tính từ ngày đến hạn thanh toán cho đến ngày Bên B nhận được đầy đủ khoản tiền chậm thanh toán.</w:t>
      </w:r>
    </w:p>
    <w:p w14:paraId="2126F798" w14:textId="77777777" w:rsidR="00F01615" w:rsidRPr="007D7EEB" w:rsidRDefault="00701400">
      <w:pPr>
        <w:pStyle w:val="ad"/>
        <w:spacing w:after="60"/>
        <w:jc w:val="both"/>
        <w:rPr>
          <w:rFonts w:ascii="Times New Roman" w:hAnsi="Times New Roman"/>
          <w:lang w:eastAsia="zh-CN"/>
        </w:rPr>
      </w:pPr>
      <w:r w:rsidRPr="007D7EEB">
        <w:rPr>
          <w:rFonts w:ascii="Times New Roman" w:eastAsia="宋体" w:hAnsi="Times New Roman"/>
          <w:lang w:eastAsia="zh-CN"/>
        </w:rPr>
        <w:t>若甲方未按第五条规定的期限支付款项，甲方需按迟延履行支付义务金额的</w:t>
      </w:r>
      <w:r w:rsidRPr="007D7EEB">
        <w:rPr>
          <w:rFonts w:ascii="Times New Roman" w:hAnsi="Times New Roman"/>
          <w:lang w:eastAsia="zh-CN"/>
        </w:rPr>
        <w:t xml:space="preserve"> 0.1%/</w:t>
      </w:r>
      <w:r w:rsidRPr="007D7EEB">
        <w:rPr>
          <w:rFonts w:ascii="Times New Roman" w:eastAsia="宋体" w:hAnsi="Times New Roman"/>
          <w:lang w:eastAsia="zh-CN"/>
        </w:rPr>
        <w:t>日</w:t>
      </w:r>
      <w:r w:rsidRPr="007D7EEB">
        <w:rPr>
          <w:rFonts w:ascii="Times New Roman" w:hAnsi="Times New Roman"/>
          <w:lang w:eastAsia="zh-CN"/>
        </w:rPr>
        <w:t xml:space="preserve"> </w:t>
      </w:r>
      <w:r w:rsidRPr="007D7EEB">
        <w:rPr>
          <w:rFonts w:ascii="Times New Roman" w:eastAsia="宋体" w:hAnsi="Times New Roman"/>
          <w:lang w:eastAsia="zh-CN"/>
        </w:rPr>
        <w:t>支付违约金。总违约金金额不得超过迟延付款金额的</w:t>
      </w:r>
      <w:r w:rsidRPr="007D7EEB">
        <w:rPr>
          <w:rFonts w:ascii="Times New Roman" w:hAnsi="Times New Roman"/>
          <w:lang w:eastAsia="zh-CN"/>
        </w:rPr>
        <w:t xml:space="preserve"> 8%</w:t>
      </w:r>
      <w:r w:rsidRPr="007D7EEB">
        <w:rPr>
          <w:rFonts w:ascii="Times New Roman" w:eastAsia="宋体" w:hAnsi="Times New Roman"/>
          <w:lang w:eastAsia="zh-CN"/>
        </w:rPr>
        <w:t>，计算周期自应付之日起至乙方收到全部欠款之日止。</w:t>
      </w:r>
    </w:p>
    <w:p w14:paraId="3E579F6F" w14:textId="77777777" w:rsidR="00F01615" w:rsidRPr="007D7EEB" w:rsidRDefault="00701400">
      <w:pPr>
        <w:numPr>
          <w:ilvl w:val="0"/>
          <w:numId w:val="8"/>
        </w:numPr>
        <w:spacing w:after="60"/>
        <w:jc w:val="both"/>
        <w:rPr>
          <w:rFonts w:ascii="Times New Roman" w:hAnsi="Times New Roman"/>
          <w:lang w:eastAsia="zh-CN"/>
        </w:rPr>
      </w:pPr>
      <w:r w:rsidRPr="007D7EEB">
        <w:rPr>
          <w:rFonts w:ascii="Times New Roman" w:hAnsi="Times New Roman"/>
          <w:lang w:eastAsia="zh-CN"/>
        </w:rPr>
        <w:t>Trường hợp Bên B giao hàng trễ hơn thời hạn quy định tại Điều 3, Bên B sẽ chịu phạt 0</w:t>
      </w:r>
      <w:proofErr w:type="gramStart"/>
      <w:r w:rsidRPr="007D7EEB">
        <w:rPr>
          <w:rFonts w:ascii="Times New Roman" w:hAnsi="Times New Roman"/>
          <w:lang w:eastAsia="zh-CN"/>
        </w:rPr>
        <w:t>,1</w:t>
      </w:r>
      <w:proofErr w:type="gramEnd"/>
      <w:r w:rsidRPr="007D7EEB">
        <w:rPr>
          <w:rFonts w:ascii="Times New Roman" w:hAnsi="Times New Roman"/>
          <w:lang w:eastAsia="zh-CN"/>
        </w:rPr>
        <w:t>%/ngày trên giá trị phần hàng hóa giao trễ. Tổng mức phạt chậm giao không vượt quá 8% giá trị hàng hóa giao trễ.</w:t>
      </w:r>
    </w:p>
    <w:p w14:paraId="6698EBA9" w14:textId="77777777" w:rsidR="00F01615" w:rsidRPr="007D7EEB" w:rsidRDefault="00701400">
      <w:pPr>
        <w:pStyle w:val="ad"/>
        <w:spacing w:after="60"/>
        <w:jc w:val="both"/>
        <w:rPr>
          <w:rFonts w:ascii="Times New Roman" w:hAnsi="Times New Roman"/>
          <w:lang w:eastAsia="zh-CN"/>
        </w:rPr>
      </w:pPr>
      <w:r w:rsidRPr="007D7EEB">
        <w:rPr>
          <w:rFonts w:ascii="Times New Roman" w:eastAsia="宋体" w:hAnsi="Times New Roman"/>
          <w:lang w:eastAsia="zh-CN"/>
        </w:rPr>
        <w:lastRenderedPageBreak/>
        <w:t>若乙方未按第三条规定的期限交货，乙方需按迟延交货部分货物金额的</w:t>
      </w:r>
      <w:r w:rsidRPr="007D7EEB">
        <w:rPr>
          <w:rFonts w:ascii="Times New Roman" w:hAnsi="Times New Roman"/>
          <w:lang w:eastAsia="zh-CN"/>
        </w:rPr>
        <w:t xml:space="preserve"> 0.1%/</w:t>
      </w:r>
      <w:r w:rsidRPr="007D7EEB">
        <w:rPr>
          <w:rFonts w:ascii="Times New Roman" w:eastAsia="宋体" w:hAnsi="Times New Roman"/>
          <w:lang w:eastAsia="zh-CN"/>
        </w:rPr>
        <w:t>日</w:t>
      </w:r>
      <w:r w:rsidRPr="007D7EEB">
        <w:rPr>
          <w:rFonts w:ascii="Times New Roman" w:hAnsi="Times New Roman"/>
          <w:lang w:eastAsia="zh-CN"/>
        </w:rPr>
        <w:t xml:space="preserve"> </w:t>
      </w:r>
      <w:r w:rsidRPr="007D7EEB">
        <w:rPr>
          <w:rFonts w:ascii="Times New Roman" w:eastAsia="宋体" w:hAnsi="Times New Roman"/>
          <w:lang w:eastAsia="zh-CN"/>
        </w:rPr>
        <w:t>支付违约金。总违约金金额不得超过迟延交货货物价值的</w:t>
      </w:r>
      <w:r w:rsidRPr="007D7EEB">
        <w:rPr>
          <w:rFonts w:ascii="Times New Roman" w:hAnsi="Times New Roman"/>
          <w:lang w:eastAsia="zh-CN"/>
        </w:rPr>
        <w:t xml:space="preserve"> 8%</w:t>
      </w:r>
      <w:r w:rsidRPr="007D7EEB">
        <w:rPr>
          <w:rFonts w:ascii="Times New Roman" w:eastAsia="宋体" w:hAnsi="Times New Roman"/>
          <w:lang w:eastAsia="zh-CN"/>
        </w:rPr>
        <w:t>。</w:t>
      </w:r>
    </w:p>
    <w:p w14:paraId="24E4E443" w14:textId="77777777" w:rsidR="00F01615" w:rsidRPr="007D7EEB" w:rsidRDefault="00701400">
      <w:pPr>
        <w:numPr>
          <w:ilvl w:val="0"/>
          <w:numId w:val="8"/>
        </w:numPr>
        <w:spacing w:after="60"/>
        <w:jc w:val="both"/>
        <w:rPr>
          <w:rFonts w:ascii="Times New Roman" w:hAnsi="Times New Roman"/>
          <w:lang w:eastAsia="zh-CN"/>
        </w:rPr>
      </w:pPr>
      <w:r w:rsidRPr="007D7EEB">
        <w:rPr>
          <w:rFonts w:ascii="Times New Roman" w:hAnsi="Times New Roman"/>
          <w:lang w:eastAsia="zh-CN"/>
        </w:rPr>
        <w:t>Trường hợp Bên A chậm trễ trong việc nhận hàng theo thời gian đã thông báo, Bên A sẽ phải chịu phạt 0</w:t>
      </w:r>
      <w:proofErr w:type="gramStart"/>
      <w:r w:rsidRPr="007D7EEB">
        <w:rPr>
          <w:rFonts w:ascii="Times New Roman" w:hAnsi="Times New Roman"/>
          <w:lang w:eastAsia="zh-CN"/>
        </w:rPr>
        <w:t>,1</w:t>
      </w:r>
      <w:proofErr w:type="gramEnd"/>
      <w:r w:rsidRPr="007D7EEB">
        <w:rPr>
          <w:rFonts w:ascii="Times New Roman" w:hAnsi="Times New Roman"/>
          <w:lang w:eastAsia="zh-CN"/>
        </w:rPr>
        <w:t>%/ngày trên giá trị phần hàng hóa nhận chậm. Tổng mức phạt chậm nhận không vượt quá 8% giá trị hàng hóa nhận chậm. Ngoài ra, Bên A phải thanh toán cho Bên B toàn bộ các chi phí lưu kho, lưu bãi, chi phí trông giữ hàng hóa và các chi phí hợp lý khác phát sinh do việc chậm nhận hàng.</w:t>
      </w:r>
    </w:p>
    <w:p w14:paraId="20AE9075" w14:textId="77777777" w:rsidR="00F01615" w:rsidRPr="007D7EEB" w:rsidRDefault="00701400">
      <w:pPr>
        <w:pStyle w:val="ad"/>
        <w:spacing w:after="60"/>
        <w:jc w:val="both"/>
        <w:rPr>
          <w:rFonts w:ascii="Times New Roman" w:hAnsi="Times New Roman"/>
          <w:lang w:eastAsia="zh-CN"/>
        </w:rPr>
      </w:pPr>
      <w:r w:rsidRPr="007D7EEB">
        <w:rPr>
          <w:rFonts w:ascii="Times New Roman" w:eastAsia="宋体" w:hAnsi="Times New Roman"/>
          <w:lang w:eastAsia="zh-CN"/>
        </w:rPr>
        <w:t>若甲方未能在通知时间内按时收货，甲方需按迟延收货部分货物金额的</w:t>
      </w:r>
      <w:r w:rsidRPr="007D7EEB">
        <w:rPr>
          <w:rFonts w:ascii="Times New Roman" w:hAnsi="Times New Roman"/>
          <w:lang w:eastAsia="zh-CN"/>
        </w:rPr>
        <w:t xml:space="preserve"> 0.1%/</w:t>
      </w:r>
      <w:r w:rsidRPr="007D7EEB">
        <w:rPr>
          <w:rFonts w:ascii="Times New Roman" w:eastAsia="宋体" w:hAnsi="Times New Roman"/>
          <w:lang w:eastAsia="zh-CN"/>
        </w:rPr>
        <w:t>日</w:t>
      </w:r>
      <w:r w:rsidRPr="007D7EEB">
        <w:rPr>
          <w:rFonts w:ascii="Times New Roman" w:hAnsi="Times New Roman"/>
          <w:lang w:eastAsia="zh-CN"/>
        </w:rPr>
        <w:t xml:space="preserve"> </w:t>
      </w:r>
      <w:r w:rsidRPr="007D7EEB">
        <w:rPr>
          <w:rFonts w:ascii="Times New Roman" w:eastAsia="宋体" w:hAnsi="Times New Roman"/>
          <w:lang w:eastAsia="zh-CN"/>
        </w:rPr>
        <w:t>支付违约金。总违约金金额不得超过迟延收货货物价值的</w:t>
      </w:r>
      <w:r w:rsidRPr="007D7EEB">
        <w:rPr>
          <w:rFonts w:ascii="Times New Roman" w:hAnsi="Times New Roman"/>
          <w:lang w:eastAsia="zh-CN"/>
        </w:rPr>
        <w:t xml:space="preserve"> 8%</w:t>
      </w:r>
      <w:r w:rsidRPr="007D7EEB">
        <w:rPr>
          <w:rFonts w:ascii="Times New Roman" w:eastAsia="宋体" w:hAnsi="Times New Roman"/>
          <w:lang w:eastAsia="zh-CN"/>
        </w:rPr>
        <w:t>。此外，甲方还需向乙方支付因延迟收货而产生的全部仓储费、堆场费、保管费及其他相关的合理费用。</w:t>
      </w:r>
    </w:p>
    <w:p w14:paraId="49244116" w14:textId="4785DDBA" w:rsidR="00F01615" w:rsidRPr="007D7EEB" w:rsidRDefault="00701400">
      <w:pPr>
        <w:numPr>
          <w:ilvl w:val="0"/>
          <w:numId w:val="8"/>
        </w:numPr>
        <w:spacing w:after="60"/>
        <w:jc w:val="both"/>
        <w:rPr>
          <w:rFonts w:ascii="Times New Roman" w:hAnsi="Times New Roman"/>
          <w:color w:val="000000" w:themeColor="text1"/>
          <w:lang w:val="vi-VN" w:eastAsia="zh-CN"/>
        </w:rPr>
      </w:pPr>
      <w:r w:rsidRPr="007D7EEB">
        <w:rPr>
          <w:rFonts w:ascii="Times New Roman" w:hAnsi="Times New Roman"/>
          <w:lang w:eastAsia="zh-CN"/>
        </w:rPr>
        <w:t>Đối với sản phẩm là phần mềm: Trường hợp Bên A đã đặt hàng nhưng huỷ hoặc từ chối nhận hàng, việc hoàn trả hoặc điều chỉnh đơn hàng chỉ thực hiện được nếu có văn bản xác nhận của Hãng cung cấp phần mềm</w:t>
      </w:r>
      <w:r w:rsidRPr="007D7EEB">
        <w:rPr>
          <w:rFonts w:ascii="Times New Roman" w:hAnsi="Times New Roman"/>
          <w:color w:val="000000" w:themeColor="text1"/>
          <w:lang w:eastAsia="zh-CN"/>
        </w:rPr>
        <w:t xml:space="preserve">. </w:t>
      </w:r>
      <w:r w:rsidR="00145E07" w:rsidRPr="007D7EEB">
        <w:rPr>
          <w:rFonts w:ascii="Times New Roman" w:hAnsi="Times New Roman"/>
          <w:color w:val="000000" w:themeColor="text1"/>
          <w:lang w:val="vi-VN"/>
        </w:rPr>
        <w:t>Trường hợp nhà cung cấp phần mềm không đồng ý trả hàng hoặc điều chỉnh đơn hàng, Bên A phải thanh toán toàn bộ giá trị hợp đồng</w:t>
      </w:r>
      <w:r w:rsidR="003D758B" w:rsidRPr="007D7EEB">
        <w:rPr>
          <w:rFonts w:ascii="Times New Roman" w:hAnsi="Times New Roman"/>
          <w:color w:val="000000" w:themeColor="text1"/>
          <w:lang w:val="vi-VN"/>
        </w:rPr>
        <w:t>.</w:t>
      </w:r>
    </w:p>
    <w:p w14:paraId="0DB5D8E6" w14:textId="2B10196F" w:rsidR="00F01615" w:rsidRPr="007D7EEB" w:rsidRDefault="00701400" w:rsidP="00145E07">
      <w:pPr>
        <w:pStyle w:val="ad"/>
        <w:spacing w:after="60"/>
        <w:jc w:val="both"/>
        <w:rPr>
          <w:rFonts w:ascii="Times New Roman" w:eastAsia="宋体" w:hAnsi="Times New Roman"/>
          <w:color w:val="000000" w:themeColor="text1"/>
          <w:lang w:eastAsia="zh-CN"/>
        </w:rPr>
      </w:pPr>
      <w:r w:rsidRPr="007D7EEB">
        <w:rPr>
          <w:rFonts w:ascii="Times New Roman" w:eastAsia="宋体" w:hAnsi="Times New Roman"/>
          <w:color w:val="000000" w:themeColor="text1"/>
          <w:lang w:val="vi-VN" w:eastAsia="zh-CN"/>
        </w:rPr>
        <w:t>对于软件类产品：若甲方下单后取消或拒绝收货，只有在获得软件供应商书面确认的情况下，方可办理退货或调整订单。</w:t>
      </w:r>
      <w:r w:rsidR="00145E07" w:rsidRPr="007D7EEB">
        <w:rPr>
          <w:rFonts w:ascii="Times New Roman" w:eastAsia="宋体" w:hAnsi="Times New Roman"/>
          <w:color w:val="000000" w:themeColor="text1"/>
          <w:lang w:eastAsia="zh-CN"/>
        </w:rPr>
        <w:t>如果软件供应商不同意退货或调整订单，甲方须支付合同总额全款。</w:t>
      </w:r>
    </w:p>
    <w:p w14:paraId="1A7E1488" w14:textId="77777777" w:rsidR="00F01615" w:rsidRPr="007D7EEB" w:rsidRDefault="00701400">
      <w:pPr>
        <w:numPr>
          <w:ilvl w:val="0"/>
          <w:numId w:val="8"/>
        </w:numPr>
        <w:spacing w:after="60"/>
        <w:jc w:val="both"/>
        <w:rPr>
          <w:rFonts w:ascii="Times New Roman" w:hAnsi="Times New Roman"/>
          <w:color w:val="000000" w:themeColor="text1"/>
          <w:lang w:eastAsia="zh-CN"/>
        </w:rPr>
      </w:pPr>
      <w:r w:rsidRPr="007D7EEB">
        <w:rPr>
          <w:rFonts w:ascii="Times New Roman" w:hAnsi="Times New Roman"/>
          <w:color w:val="000000" w:themeColor="text1"/>
          <w:lang w:eastAsia="zh-CN"/>
        </w:rPr>
        <w:t>Trong trường hợp nếu Bên A đơn phương hủy bỏ hợp đồng thì Bên A phải chịu mất số tiền đã tạm ứng, nếu Bên B đơn phương hủy bỏ hợp đồng thì Bên B phải hoàn trả lại số tiền Bên A đã tạm ứng đồng thời có trách nhiệm bồi thường thiệt hại cho Bên A số tiền bằng với số tiền Bên A đã tạm ứng cho hợp đồng này và bồi thường toàn bộ thiệt hại gây ra cho Bên kia theo quy định của pháp luật.</w:t>
      </w:r>
    </w:p>
    <w:p w14:paraId="49E3DAFC" w14:textId="77777777" w:rsidR="00F01615" w:rsidRPr="007D7EEB" w:rsidRDefault="00701400">
      <w:pPr>
        <w:pStyle w:val="ad"/>
        <w:spacing w:after="60"/>
        <w:jc w:val="both"/>
        <w:rPr>
          <w:rFonts w:ascii="Times New Roman" w:hAnsi="Times New Roman"/>
          <w:color w:val="000000" w:themeColor="text1"/>
          <w:lang w:eastAsia="zh-CN"/>
        </w:rPr>
      </w:pPr>
      <w:r w:rsidRPr="007D7EEB">
        <w:rPr>
          <w:rFonts w:ascii="Times New Roman" w:eastAsia="宋体" w:hAnsi="Times New Roman"/>
          <w:color w:val="000000" w:themeColor="text1"/>
          <w:lang w:eastAsia="zh-CN"/>
        </w:rPr>
        <w:t>若甲方单方面解除合同，则甲方无权要求退还已支付的预付款；若乙方单方面解除合同，乙方除须退还甲方已付的预付款外，还须向甲方支付等额于该预付款金额的赔偿金，并根据法律规定赔偿给对方造成的全部损失。</w:t>
      </w:r>
    </w:p>
    <w:p w14:paraId="400330D4" w14:textId="6B6BE230" w:rsidR="00F01615" w:rsidRPr="007D7EEB" w:rsidRDefault="00701400">
      <w:pPr>
        <w:spacing w:after="60"/>
        <w:ind w:left="720"/>
        <w:jc w:val="both"/>
        <w:outlineLvl w:val="3"/>
        <w:rPr>
          <w:rFonts w:ascii="Times New Roman" w:hAnsi="Times New Roman"/>
          <w:color w:val="000000" w:themeColor="text1"/>
          <w:lang w:val="vi-VN" w:eastAsia="zh-CN"/>
        </w:rPr>
      </w:pPr>
      <w:r w:rsidRPr="007D7EEB">
        <w:rPr>
          <w:rFonts w:ascii="Times New Roman" w:hAnsi="Times New Roman"/>
          <w:color w:val="000000" w:themeColor="text1"/>
          <w:lang w:eastAsia="zh-CN"/>
        </w:rPr>
        <w:t>Riêng với trường hợp Bên B đã đặt hàng từ nhà sản xuất cho Bên A</w:t>
      </w:r>
      <w:r w:rsidR="005B400D" w:rsidRPr="007D7EEB">
        <w:rPr>
          <w:rFonts w:ascii="Times New Roman" w:hAnsi="Times New Roman"/>
          <w:color w:val="000000" w:themeColor="text1"/>
          <w:lang w:val="vi-VN" w:eastAsia="zh-CN"/>
        </w:rPr>
        <w:t>,</w:t>
      </w:r>
      <w:r w:rsidRPr="007D7EEB">
        <w:rPr>
          <w:rFonts w:ascii="Times New Roman" w:hAnsi="Times New Roman"/>
          <w:color w:val="000000" w:themeColor="text1"/>
          <w:lang w:eastAsia="zh-CN"/>
        </w:rPr>
        <w:t xml:space="preserve"> </w:t>
      </w:r>
      <w:r w:rsidR="005B400D" w:rsidRPr="007D7EEB">
        <w:rPr>
          <w:rFonts w:ascii="Times New Roman" w:hAnsi="Times New Roman"/>
          <w:color w:val="000000" w:themeColor="text1"/>
          <w:lang w:val="vi-VN"/>
        </w:rPr>
        <w:t>Bên A không được chấm dứt hợp đồng, Bên B có quyền yêu cầu Bên A tiếp tục thực hiện hợp đồng và tiếp tục bàn giao các sản phẩm đã nêu trong hợp đồng, đồng thời Bên A phải thanh toán các khoản chi phí tương ứng theo yêu cầu hợp đồng.</w:t>
      </w:r>
    </w:p>
    <w:p w14:paraId="3AC45ACA" w14:textId="0F276C01" w:rsidR="00F01615" w:rsidRPr="007D7EEB" w:rsidRDefault="00701400" w:rsidP="003D758B">
      <w:pPr>
        <w:pStyle w:val="ad"/>
        <w:spacing w:after="60"/>
        <w:jc w:val="both"/>
        <w:rPr>
          <w:rFonts w:ascii="Times New Roman" w:eastAsia="宋体" w:hAnsi="Times New Roman"/>
          <w:color w:val="000000" w:themeColor="text1"/>
          <w:lang w:val="vi-VN" w:eastAsia="zh-CN"/>
        </w:rPr>
      </w:pPr>
      <w:r w:rsidRPr="007D7EEB">
        <w:rPr>
          <w:rFonts w:ascii="Times New Roman" w:eastAsia="宋体" w:hAnsi="Times New Roman"/>
          <w:color w:val="000000" w:themeColor="text1"/>
          <w:lang w:val="vi-VN" w:eastAsia="zh-CN"/>
        </w:rPr>
        <w:t>特别约定：若乙方已向生产商为甲方下达订单，</w:t>
      </w:r>
      <w:r w:rsidR="003D758B" w:rsidRPr="007D7EEB">
        <w:rPr>
          <w:rFonts w:ascii="Times New Roman" w:eastAsia="宋体" w:hAnsi="Times New Roman"/>
          <w:color w:val="000000" w:themeColor="text1"/>
          <w:lang w:val="vi-VN" w:eastAsia="zh-CN"/>
        </w:rPr>
        <w:t>甲方不能终止合同，乙方有权要求甲方继续履行合同并继续向甲方交付合同所列产品，甲方要按合同要求支付相应款项。</w:t>
      </w:r>
    </w:p>
    <w:p w14:paraId="7A76763A" w14:textId="77777777" w:rsidR="00F01615" w:rsidRPr="007D7EEB" w:rsidRDefault="00701400">
      <w:pPr>
        <w:numPr>
          <w:ilvl w:val="1"/>
          <w:numId w:val="5"/>
        </w:numPr>
        <w:spacing w:after="60"/>
        <w:jc w:val="both"/>
        <w:rPr>
          <w:rFonts w:ascii="Times New Roman" w:hAnsi="Times New Roman"/>
          <w:b/>
          <w:bCs/>
          <w:lang w:val="vi-VN" w:eastAsia="zh-CN"/>
        </w:rPr>
      </w:pPr>
      <w:r w:rsidRPr="007D7EEB">
        <w:rPr>
          <w:rFonts w:ascii="Times New Roman" w:hAnsi="Times New Roman"/>
          <w:b/>
          <w:bCs/>
          <w:lang w:val="vi-VN" w:eastAsia="zh-CN"/>
        </w:rPr>
        <w:t xml:space="preserve"> </w:t>
      </w:r>
      <w:r w:rsidRPr="007D7EEB">
        <w:rPr>
          <w:rFonts w:ascii="Times New Roman" w:hAnsi="Times New Roman"/>
          <w:bCs/>
          <w:lang w:val="vi-VN"/>
        </w:rPr>
        <w:t>Các khoản phạt và bồi thường thiệt hại (nếu có) phải được Bên vi phạm thanh toán cho Bên bị vi phạm trong thời hạn 15 (mười lăm) ngày kể từ ngày hai Bên ký biên bản xác định hành vi vi phạm hoặc có phán quyết/thoả thuận khác bằng văn bản.</w:t>
      </w:r>
    </w:p>
    <w:p w14:paraId="24865BD9" w14:textId="77777777" w:rsidR="00F01615" w:rsidRPr="007D7EEB" w:rsidRDefault="00701400">
      <w:pPr>
        <w:pStyle w:val="ad"/>
        <w:spacing w:after="60"/>
        <w:ind w:left="360"/>
        <w:jc w:val="both"/>
        <w:rPr>
          <w:rFonts w:ascii="Times New Roman" w:hAnsi="Times New Roman"/>
          <w:b/>
          <w:bCs/>
          <w:lang w:val="vi-VN" w:eastAsia="zh-CN"/>
        </w:rPr>
      </w:pPr>
      <w:r w:rsidRPr="007D7EEB">
        <w:rPr>
          <w:rFonts w:ascii="Times New Roman" w:eastAsia="宋体" w:hAnsi="Times New Roman"/>
          <w:lang w:val="vi-VN" w:eastAsia="zh-CN"/>
        </w:rPr>
        <w:t>违约方应在双方签署违约行为确认书或达成其他书面协议</w:t>
      </w:r>
      <w:r w:rsidRPr="007D7EEB">
        <w:rPr>
          <w:rFonts w:ascii="Times New Roman" w:hAnsi="Times New Roman"/>
          <w:lang w:val="vi-VN" w:eastAsia="zh-CN"/>
        </w:rPr>
        <w:t>/</w:t>
      </w:r>
      <w:r w:rsidRPr="007D7EEB">
        <w:rPr>
          <w:rFonts w:ascii="Times New Roman" w:eastAsia="宋体" w:hAnsi="Times New Roman"/>
          <w:lang w:val="vi-VN" w:eastAsia="zh-CN"/>
        </w:rPr>
        <w:t>判决之日起</w:t>
      </w:r>
      <w:r w:rsidRPr="007D7EEB">
        <w:rPr>
          <w:rFonts w:ascii="Times New Roman" w:hAnsi="Times New Roman"/>
          <w:lang w:val="vi-VN" w:eastAsia="zh-CN"/>
        </w:rPr>
        <w:t xml:space="preserve"> 15</w:t>
      </w:r>
      <w:r w:rsidRPr="007D7EEB">
        <w:rPr>
          <w:rFonts w:ascii="Times New Roman" w:eastAsia="宋体" w:hAnsi="Times New Roman"/>
          <w:lang w:val="vi-VN" w:eastAsia="zh-CN"/>
        </w:rPr>
        <w:t>（十五）日</w:t>
      </w:r>
      <w:r w:rsidRPr="007D7EEB">
        <w:rPr>
          <w:rFonts w:ascii="Times New Roman" w:hAnsi="Times New Roman"/>
          <w:lang w:val="vi-VN" w:eastAsia="zh-CN"/>
        </w:rPr>
        <w:t xml:space="preserve"> </w:t>
      </w:r>
      <w:r w:rsidRPr="007D7EEB">
        <w:rPr>
          <w:rFonts w:ascii="Times New Roman" w:eastAsia="宋体" w:hAnsi="Times New Roman"/>
          <w:lang w:val="vi-VN" w:eastAsia="zh-CN"/>
        </w:rPr>
        <w:t>内，向受损方支付违约金及损害赔偿金（如有）。</w:t>
      </w:r>
    </w:p>
    <w:p w14:paraId="5AEE6AF5" w14:textId="77777777" w:rsidR="00F01615" w:rsidRPr="007D7EEB" w:rsidRDefault="00F01615">
      <w:pPr>
        <w:spacing w:after="60"/>
        <w:ind w:left="360"/>
        <w:jc w:val="both"/>
        <w:rPr>
          <w:rFonts w:ascii="Times New Roman" w:hAnsi="Times New Roman"/>
          <w:bCs/>
          <w:lang w:val="vi-VN" w:eastAsia="zh-CN"/>
        </w:rPr>
      </w:pPr>
    </w:p>
    <w:p w14:paraId="144A2170" w14:textId="77777777" w:rsidR="00F01615" w:rsidRPr="007D7EEB" w:rsidRDefault="00701400">
      <w:pPr>
        <w:pStyle w:val="ad"/>
        <w:numPr>
          <w:ilvl w:val="0"/>
          <w:numId w:val="1"/>
        </w:numPr>
        <w:spacing w:after="60"/>
        <w:ind w:left="540" w:hanging="540"/>
        <w:jc w:val="both"/>
        <w:outlineLvl w:val="0"/>
        <w:rPr>
          <w:rFonts w:ascii="Times New Roman" w:hAnsi="Times New Roman"/>
          <w:b/>
          <w:bCs/>
          <w:lang w:val="vi-VN"/>
        </w:rPr>
      </w:pPr>
      <w:r w:rsidRPr="007D7EEB">
        <w:rPr>
          <w:rFonts w:ascii="Times New Roman" w:hAnsi="Times New Roman"/>
          <w:b/>
          <w:bCs/>
          <w:lang w:val="vi-VN"/>
        </w:rPr>
        <w:t>TRỌNG TÀI VÀ LUẬT ÁP DỤNG</w:t>
      </w:r>
    </w:p>
    <w:p w14:paraId="10A81427" w14:textId="77777777" w:rsidR="00F01615" w:rsidRPr="007D7EEB" w:rsidRDefault="00701400">
      <w:pPr>
        <w:spacing w:after="60"/>
        <w:jc w:val="both"/>
        <w:outlineLvl w:val="0"/>
        <w:rPr>
          <w:rFonts w:ascii="Times New Roman" w:hAnsi="Times New Roman"/>
          <w:b/>
          <w:bCs/>
          <w:lang w:val="vi-VN" w:eastAsia="zh-CN"/>
        </w:rPr>
      </w:pPr>
      <w:r w:rsidRPr="007D7EEB">
        <w:rPr>
          <w:rFonts w:ascii="Times New Roman" w:eastAsia="宋体" w:hAnsi="Times New Roman"/>
          <w:b/>
          <w:bCs/>
          <w:u w:val="single"/>
          <w:lang w:eastAsia="zh-CN"/>
        </w:rPr>
        <w:t>第七条</w:t>
      </w:r>
      <w:r w:rsidRPr="007D7EEB">
        <w:rPr>
          <w:rFonts w:ascii="Times New Roman" w:eastAsia="宋体" w:hAnsi="Times New Roman"/>
          <w:b/>
          <w:bCs/>
          <w:lang w:eastAsia="zh-CN"/>
        </w:rPr>
        <w:t>：</w:t>
      </w:r>
      <w:r w:rsidRPr="007D7EEB">
        <w:rPr>
          <w:rFonts w:ascii="Times New Roman" w:hAnsi="Times New Roman"/>
          <w:b/>
          <w:bCs/>
          <w:lang w:eastAsia="zh-CN"/>
        </w:rPr>
        <w:t xml:space="preserve"> </w:t>
      </w:r>
      <w:r w:rsidRPr="007D7EEB">
        <w:rPr>
          <w:rFonts w:ascii="Times New Roman" w:eastAsia="宋体" w:hAnsi="Times New Roman"/>
          <w:b/>
          <w:bCs/>
          <w:lang w:eastAsia="zh-CN"/>
        </w:rPr>
        <w:t>仲裁与适用法律</w:t>
      </w:r>
    </w:p>
    <w:p w14:paraId="7F0C9C16" w14:textId="77777777" w:rsidR="00F01615" w:rsidRPr="007D7EEB" w:rsidRDefault="00F01615">
      <w:pPr>
        <w:pStyle w:val="ad"/>
        <w:numPr>
          <w:ilvl w:val="0"/>
          <w:numId w:val="5"/>
        </w:numPr>
        <w:spacing w:after="60"/>
        <w:jc w:val="both"/>
        <w:rPr>
          <w:rFonts w:ascii="Times New Roman" w:hAnsi="Times New Roman"/>
          <w:bCs/>
          <w:vanish/>
        </w:rPr>
      </w:pPr>
    </w:p>
    <w:p w14:paraId="1384FCC1" w14:textId="77777777" w:rsidR="00F01615" w:rsidRPr="007D7EEB" w:rsidRDefault="00701400">
      <w:pPr>
        <w:numPr>
          <w:ilvl w:val="1"/>
          <w:numId w:val="5"/>
        </w:numPr>
        <w:spacing w:after="60"/>
        <w:jc w:val="both"/>
        <w:rPr>
          <w:rFonts w:ascii="Times New Roman" w:hAnsi="Times New Roman"/>
          <w:bCs/>
        </w:rPr>
      </w:pPr>
      <w:r w:rsidRPr="007D7EEB">
        <w:rPr>
          <w:rFonts w:ascii="Times New Roman" w:hAnsi="Times New Roman"/>
          <w:bCs/>
        </w:rPr>
        <w:t>Trường hợp phát sinh tranh chấp hợp đồng, hai Bên sẽ cùng nhau giải quyết bằng thương lượng trên tinh thần hợp tác và tôn trọng pháp luật để hạn chế tối đa tổn thất cho từng Bên.</w:t>
      </w:r>
    </w:p>
    <w:p w14:paraId="0AAF2EDD" w14:textId="77777777" w:rsidR="00F01615" w:rsidRPr="007D7EEB" w:rsidRDefault="00701400">
      <w:pPr>
        <w:pStyle w:val="ad"/>
        <w:spacing w:after="60"/>
        <w:ind w:left="360"/>
        <w:jc w:val="both"/>
        <w:rPr>
          <w:rFonts w:ascii="Times New Roman" w:hAnsi="Times New Roman"/>
          <w:bCs/>
          <w:lang w:eastAsia="zh-CN"/>
        </w:rPr>
      </w:pPr>
      <w:r w:rsidRPr="007D7EEB">
        <w:rPr>
          <w:rFonts w:ascii="Times New Roman" w:eastAsia="宋体" w:hAnsi="Times New Roman"/>
          <w:lang w:eastAsia="zh-CN"/>
        </w:rPr>
        <w:t>发生争议时，双方本着合作互助、尊重法律的精神协商解决。</w:t>
      </w:r>
    </w:p>
    <w:p w14:paraId="29521A28" w14:textId="77777777" w:rsidR="00F01615" w:rsidRPr="007D7EEB" w:rsidRDefault="00701400">
      <w:pPr>
        <w:numPr>
          <w:ilvl w:val="1"/>
          <w:numId w:val="5"/>
        </w:numPr>
        <w:spacing w:after="60"/>
        <w:jc w:val="both"/>
        <w:rPr>
          <w:rFonts w:ascii="Times New Roman" w:hAnsi="Times New Roman"/>
          <w:bCs/>
        </w:rPr>
      </w:pPr>
      <w:r w:rsidRPr="007D7EEB">
        <w:rPr>
          <w:rFonts w:ascii="Times New Roman" w:hAnsi="Times New Roman"/>
          <w:bCs/>
        </w:rPr>
        <w:t xml:space="preserve">Nếu hai Bên không giải quyết được bằng thương lượng, Tòa Kinh tế – Tòa </w:t>
      </w:r>
      <w:proofErr w:type="gramStart"/>
      <w:r w:rsidRPr="007D7EEB">
        <w:rPr>
          <w:rFonts w:ascii="Times New Roman" w:hAnsi="Times New Roman"/>
          <w:bCs/>
        </w:rPr>
        <w:t>Án</w:t>
      </w:r>
      <w:proofErr w:type="gramEnd"/>
      <w:r w:rsidRPr="007D7EEB">
        <w:rPr>
          <w:rFonts w:ascii="Times New Roman" w:hAnsi="Times New Roman"/>
          <w:bCs/>
        </w:rPr>
        <w:t xml:space="preserve"> Nhân Dân Tp.HCM sẽ đứng ra phân xử.</w:t>
      </w:r>
    </w:p>
    <w:p w14:paraId="54E04A43" w14:textId="77777777" w:rsidR="00F01615" w:rsidRPr="007D7EEB" w:rsidRDefault="00701400">
      <w:pPr>
        <w:pStyle w:val="ad"/>
        <w:spacing w:after="60"/>
        <w:ind w:left="360"/>
        <w:jc w:val="both"/>
        <w:rPr>
          <w:rFonts w:ascii="Times New Roman" w:hAnsi="Times New Roman"/>
          <w:bCs/>
          <w:lang w:eastAsia="zh-CN"/>
        </w:rPr>
      </w:pPr>
      <w:r w:rsidRPr="007D7EEB">
        <w:rPr>
          <w:rFonts w:ascii="Times New Roman" w:eastAsia="宋体" w:hAnsi="Times New Roman"/>
          <w:lang w:eastAsia="zh-CN"/>
        </w:rPr>
        <w:lastRenderedPageBreak/>
        <w:t>若协商不成的，由胡志明市人民法院经济庭裁决。</w:t>
      </w:r>
    </w:p>
    <w:p w14:paraId="5FCB2113" w14:textId="77777777" w:rsidR="00F01615" w:rsidRPr="007D7EEB" w:rsidRDefault="00701400">
      <w:pPr>
        <w:numPr>
          <w:ilvl w:val="1"/>
          <w:numId w:val="5"/>
        </w:numPr>
        <w:spacing w:after="60"/>
        <w:jc w:val="both"/>
        <w:rPr>
          <w:rFonts w:ascii="Times New Roman" w:hAnsi="Times New Roman"/>
          <w:bCs/>
        </w:rPr>
      </w:pPr>
      <w:r w:rsidRPr="007D7EEB">
        <w:rPr>
          <w:rFonts w:ascii="Times New Roman" w:hAnsi="Times New Roman"/>
          <w:bCs/>
        </w:rPr>
        <w:t>Luật áp dụng: Luật pháp hiện hành của nước Cộng Hòa Xã Hội Chủ Nghĩa Việt Nam.</w:t>
      </w:r>
    </w:p>
    <w:p w14:paraId="421FFF1E" w14:textId="77777777" w:rsidR="00F01615" w:rsidRPr="007D7EEB" w:rsidRDefault="00701400">
      <w:pPr>
        <w:pStyle w:val="ad"/>
        <w:spacing w:after="60"/>
        <w:ind w:left="360"/>
        <w:jc w:val="both"/>
        <w:rPr>
          <w:rFonts w:ascii="Times New Roman" w:hAnsi="Times New Roman"/>
          <w:lang w:eastAsia="zh-CN"/>
        </w:rPr>
      </w:pPr>
      <w:r w:rsidRPr="007D7EEB">
        <w:rPr>
          <w:rFonts w:ascii="Times New Roman" w:eastAsia="宋体" w:hAnsi="Times New Roman"/>
          <w:lang w:eastAsia="zh-CN"/>
        </w:rPr>
        <w:t>适用法律：</w:t>
      </w:r>
      <w:r w:rsidRPr="007D7EEB">
        <w:rPr>
          <w:rFonts w:ascii="Times New Roman" w:hAnsi="Times New Roman"/>
          <w:lang w:eastAsia="zh-CN"/>
        </w:rPr>
        <w:t xml:space="preserve"> </w:t>
      </w:r>
      <w:r w:rsidRPr="007D7EEB">
        <w:rPr>
          <w:rFonts w:ascii="Times New Roman" w:eastAsia="宋体" w:hAnsi="Times New Roman"/>
          <w:lang w:eastAsia="zh-CN"/>
        </w:rPr>
        <w:t>越南社会主义共和国现行法律。</w:t>
      </w:r>
    </w:p>
    <w:p w14:paraId="6542D2D3" w14:textId="77777777" w:rsidR="00F01615" w:rsidRPr="007D7EEB" w:rsidRDefault="00701400">
      <w:pPr>
        <w:numPr>
          <w:ilvl w:val="1"/>
          <w:numId w:val="5"/>
        </w:numPr>
        <w:spacing w:after="60"/>
        <w:jc w:val="both"/>
        <w:rPr>
          <w:rFonts w:ascii="Times New Roman" w:hAnsi="Times New Roman"/>
          <w:bCs/>
        </w:rPr>
      </w:pPr>
      <w:r w:rsidRPr="007D7EEB">
        <w:rPr>
          <w:rFonts w:ascii="Times New Roman" w:hAnsi="Times New Roman"/>
          <w:bCs/>
        </w:rPr>
        <w:t>Phán quyết của Tòa Kinh tế là phán quyết cuối cùng buộc các Bên liên quan phải thi hành. Mọi phí tổn sẽ do Bên thua kiện chịu.</w:t>
      </w:r>
    </w:p>
    <w:p w14:paraId="3B301C3C" w14:textId="77777777" w:rsidR="00F01615" w:rsidRPr="007D7EEB" w:rsidRDefault="00701400">
      <w:pPr>
        <w:pStyle w:val="ad"/>
        <w:spacing w:after="60"/>
        <w:ind w:left="360"/>
        <w:jc w:val="both"/>
        <w:rPr>
          <w:rFonts w:ascii="Times New Roman" w:hAnsi="Times New Roman"/>
          <w:bCs/>
          <w:lang w:eastAsia="zh-CN"/>
        </w:rPr>
      </w:pPr>
      <w:r w:rsidRPr="007D7EEB">
        <w:rPr>
          <w:rFonts w:ascii="Times New Roman" w:eastAsia="宋体" w:hAnsi="Times New Roman"/>
          <w:lang w:eastAsia="zh-CN"/>
        </w:rPr>
        <w:t>经济庭的判决为最终判决，双方必须执行。</w:t>
      </w:r>
      <w:r w:rsidRPr="007D7EEB">
        <w:rPr>
          <w:rFonts w:ascii="Times New Roman" w:eastAsia="宋体" w:hAnsi="Times New Roman"/>
        </w:rPr>
        <w:t>诉讼费由败诉方承担。</w:t>
      </w:r>
    </w:p>
    <w:p w14:paraId="6D06BEA7" w14:textId="77777777" w:rsidR="00F01615" w:rsidRPr="007D7EEB" w:rsidRDefault="00F01615">
      <w:pPr>
        <w:spacing w:after="60"/>
        <w:ind w:left="360"/>
        <w:jc w:val="both"/>
        <w:rPr>
          <w:rFonts w:ascii="Times New Roman" w:hAnsi="Times New Roman"/>
          <w:bCs/>
        </w:rPr>
      </w:pPr>
    </w:p>
    <w:p w14:paraId="2692ED36" w14:textId="77777777" w:rsidR="00F01615" w:rsidRPr="007D7EEB" w:rsidRDefault="00701400">
      <w:pPr>
        <w:pStyle w:val="ad"/>
        <w:numPr>
          <w:ilvl w:val="0"/>
          <w:numId w:val="1"/>
        </w:numPr>
        <w:spacing w:after="60"/>
        <w:ind w:left="540" w:hanging="540"/>
        <w:jc w:val="both"/>
        <w:outlineLvl w:val="0"/>
        <w:rPr>
          <w:rFonts w:ascii="Times New Roman" w:hAnsi="Times New Roman"/>
          <w:b/>
          <w:bCs/>
          <w:lang w:val="vi-VN"/>
        </w:rPr>
      </w:pPr>
      <w:r w:rsidRPr="007D7EEB">
        <w:rPr>
          <w:rFonts w:ascii="Times New Roman" w:hAnsi="Times New Roman"/>
          <w:b/>
          <w:bCs/>
          <w:lang w:val="vi-VN"/>
        </w:rPr>
        <w:t>TRƯỜNG HỢP BẤT KHẢ KHÁNG</w:t>
      </w:r>
    </w:p>
    <w:p w14:paraId="5851A654" w14:textId="77777777" w:rsidR="00F01615" w:rsidRPr="007D7EEB" w:rsidRDefault="00701400">
      <w:pPr>
        <w:spacing w:after="60"/>
        <w:jc w:val="both"/>
        <w:outlineLvl w:val="0"/>
        <w:rPr>
          <w:rFonts w:ascii="Times New Roman" w:hAnsi="Times New Roman"/>
          <w:b/>
          <w:bCs/>
          <w:lang w:val="vi-VN"/>
        </w:rPr>
      </w:pPr>
      <w:r w:rsidRPr="007D7EEB">
        <w:rPr>
          <w:rFonts w:ascii="Times New Roman" w:eastAsia="宋体" w:hAnsi="Times New Roman"/>
          <w:b/>
          <w:bCs/>
          <w:u w:val="single"/>
        </w:rPr>
        <w:t>第八条</w:t>
      </w:r>
      <w:r w:rsidRPr="007D7EEB">
        <w:rPr>
          <w:rFonts w:ascii="Times New Roman" w:eastAsia="宋体" w:hAnsi="Times New Roman"/>
          <w:b/>
          <w:bCs/>
        </w:rPr>
        <w:t>：不可抗力</w:t>
      </w:r>
    </w:p>
    <w:p w14:paraId="7EC72356" w14:textId="77777777" w:rsidR="00F01615" w:rsidRPr="007D7EEB" w:rsidRDefault="00F01615">
      <w:pPr>
        <w:pStyle w:val="ad"/>
        <w:numPr>
          <w:ilvl w:val="0"/>
          <w:numId w:val="5"/>
        </w:numPr>
        <w:spacing w:after="60"/>
        <w:jc w:val="both"/>
        <w:rPr>
          <w:rFonts w:ascii="Times New Roman" w:hAnsi="Times New Roman"/>
          <w:vanish/>
        </w:rPr>
      </w:pPr>
    </w:p>
    <w:p w14:paraId="5FA03292" w14:textId="77777777" w:rsidR="00F01615" w:rsidRPr="007D7EEB" w:rsidRDefault="00701400">
      <w:pPr>
        <w:numPr>
          <w:ilvl w:val="1"/>
          <w:numId w:val="5"/>
        </w:numPr>
        <w:spacing w:after="60"/>
        <w:jc w:val="both"/>
        <w:rPr>
          <w:rFonts w:ascii="Times New Roman" w:hAnsi="Times New Roman"/>
          <w:bCs/>
        </w:rPr>
      </w:pPr>
      <w:r w:rsidRPr="007D7EEB">
        <w:rPr>
          <w:rFonts w:ascii="Times New Roman" w:hAnsi="Times New Roman"/>
          <w:bCs/>
        </w:rPr>
        <w:t>Định nghĩa về trường hợp bất khả kháng</w:t>
      </w:r>
      <w:r w:rsidRPr="007D7EEB">
        <w:rPr>
          <w:rFonts w:ascii="Times New Roman" w:hAnsi="Times New Roman"/>
          <w:bCs/>
          <w:lang w:val="vi-VN"/>
        </w:rPr>
        <w:t xml:space="preserve"> </w:t>
      </w:r>
      <w:r w:rsidRPr="007D7EEB">
        <w:rPr>
          <w:rFonts w:ascii="Times New Roman" w:eastAsia="宋体" w:hAnsi="Times New Roman"/>
        </w:rPr>
        <w:t>不可抗力的定义</w:t>
      </w:r>
      <w:r w:rsidRPr="007D7EEB">
        <w:rPr>
          <w:rFonts w:ascii="Times New Roman" w:hAnsi="Times New Roman"/>
          <w:bCs/>
        </w:rPr>
        <w:t>:</w:t>
      </w:r>
    </w:p>
    <w:p w14:paraId="4040B274" w14:textId="77777777" w:rsidR="00F01615" w:rsidRPr="007D7EEB" w:rsidRDefault="00701400">
      <w:pPr>
        <w:numPr>
          <w:ilvl w:val="0"/>
          <w:numId w:val="9"/>
        </w:numPr>
        <w:spacing w:after="60"/>
        <w:jc w:val="both"/>
        <w:rPr>
          <w:rFonts w:ascii="Times New Roman" w:hAnsi="Times New Roman"/>
          <w:bCs/>
        </w:rPr>
      </w:pPr>
      <w:r w:rsidRPr="007D7EEB">
        <w:rPr>
          <w:rFonts w:ascii="Times New Roman" w:hAnsi="Times New Roman"/>
          <w:bCs/>
        </w:rPr>
        <w:t>Bất khả kháng là sự kiện xảy ra mang tính khách quan và nằm ngoài tầm kiểm soát của các bên như: sét đánh, động đất, bão, lũ, lụt, lốc, sóng thần, lở đất; hoả hoạn; dịch bệnh; chiến tranh hoặc có nguy cơ xảy ra chiến tranh; đứt gãy chuỗi cung ứng ảnh hướng đến tiến độ sản xuất hàng hóa mà có thông báo của hãng sản xuất…và các thảm họa khác chưa lường hết trước được, sự thay đổi chính sách hoặc sự ngăn cấm của cơ quan có thẩm quyền của Việt Nam.</w:t>
      </w:r>
    </w:p>
    <w:p w14:paraId="684A0FF7" w14:textId="77777777" w:rsidR="00F01615" w:rsidRPr="007D7EEB" w:rsidRDefault="00701400">
      <w:pPr>
        <w:pStyle w:val="ad"/>
        <w:spacing w:after="60"/>
        <w:ind w:left="540"/>
        <w:jc w:val="both"/>
        <w:rPr>
          <w:rFonts w:ascii="Times New Roman" w:hAnsi="Times New Roman"/>
          <w:bCs/>
          <w:lang w:eastAsia="zh-CN"/>
        </w:rPr>
      </w:pPr>
      <w:r w:rsidRPr="007D7EEB">
        <w:rPr>
          <w:rFonts w:ascii="Times New Roman" w:eastAsia="宋体" w:hAnsi="Times New Roman"/>
          <w:lang w:eastAsia="zh-CN"/>
        </w:rPr>
        <w:t>不可抗力是指具有客观性且超出各方控制范围的事件，包括但不限于：雷击、地震、飓风、洪水、内涝、龙卷风、海啸、滑坡；火灾；疫情；战争或战争风险；影响生产进度的供应链中断（须有生产商通知）。。以及其他无法预见的灾难、越南主管机关的政策变更或禁令。</w:t>
      </w:r>
    </w:p>
    <w:p w14:paraId="04CF1EA5" w14:textId="77777777" w:rsidR="00F01615" w:rsidRPr="007D7EEB" w:rsidRDefault="00701400">
      <w:pPr>
        <w:numPr>
          <w:ilvl w:val="1"/>
          <w:numId w:val="5"/>
        </w:numPr>
        <w:spacing w:after="60"/>
        <w:jc w:val="both"/>
        <w:rPr>
          <w:rFonts w:ascii="Times New Roman" w:hAnsi="Times New Roman"/>
          <w:b/>
        </w:rPr>
      </w:pPr>
      <w:r w:rsidRPr="007D7EEB">
        <w:rPr>
          <w:rFonts w:ascii="Times New Roman" w:hAnsi="Times New Roman"/>
          <w:b/>
        </w:rPr>
        <w:t>Thông báo tình trạng bất khả kháng</w:t>
      </w:r>
      <w:r w:rsidRPr="007D7EEB">
        <w:rPr>
          <w:rFonts w:ascii="Times New Roman" w:hAnsi="Times New Roman"/>
          <w:b/>
          <w:lang w:val="vi-VN"/>
        </w:rPr>
        <w:t xml:space="preserve"> </w:t>
      </w:r>
      <w:r w:rsidRPr="007D7EEB">
        <w:rPr>
          <w:rFonts w:ascii="Times New Roman" w:eastAsia="宋体" w:hAnsi="Times New Roman"/>
        </w:rPr>
        <w:t>不可抗力情况的通知</w:t>
      </w:r>
      <w:r w:rsidRPr="007D7EEB">
        <w:rPr>
          <w:rFonts w:ascii="Times New Roman" w:hAnsi="Times New Roman"/>
          <w:b/>
        </w:rPr>
        <w:t>:</w:t>
      </w:r>
    </w:p>
    <w:p w14:paraId="02CB8AF1" w14:textId="77777777" w:rsidR="00F01615" w:rsidRPr="007D7EEB" w:rsidRDefault="00701400">
      <w:pPr>
        <w:numPr>
          <w:ilvl w:val="0"/>
          <w:numId w:val="9"/>
        </w:numPr>
        <w:spacing w:after="60"/>
        <w:jc w:val="both"/>
        <w:rPr>
          <w:rFonts w:ascii="Times New Roman" w:hAnsi="Times New Roman"/>
          <w:bCs/>
        </w:rPr>
      </w:pPr>
      <w:r w:rsidRPr="007D7EEB">
        <w:rPr>
          <w:rFonts w:ascii="Times New Roman" w:hAnsi="Times New Roman"/>
          <w:bCs/>
        </w:rPr>
        <w:t xml:space="preserve">Khi xảy ra trường hợp bất khả kháng, một trong Hai Bên có </w:t>
      </w:r>
      <w:proofErr w:type="gramStart"/>
      <w:r w:rsidRPr="007D7EEB">
        <w:rPr>
          <w:rFonts w:ascii="Times New Roman" w:hAnsi="Times New Roman"/>
          <w:bCs/>
        </w:rPr>
        <w:t>thư</w:t>
      </w:r>
      <w:proofErr w:type="gramEnd"/>
      <w:r w:rsidRPr="007D7EEB">
        <w:rPr>
          <w:rFonts w:ascii="Times New Roman" w:hAnsi="Times New Roman"/>
          <w:bCs/>
        </w:rPr>
        <w:t xml:space="preserve"> thông báo cho bên còn lại trong vòng 10 (mười) ngày về sự kiện và nguyên nhân gây ra sự kiện. Đồng thời, Bên thông báo có trách nhiệm gửi kèm cho Bên còn lại giấy xác nhận bằng văn bản về sự kiện bất khả kháng, được cấp bởi một trong các cơ quan sau: </w:t>
      </w:r>
      <w:r w:rsidRPr="007D7EEB">
        <w:rPr>
          <w:rFonts w:ascii="Times New Roman" w:hAnsi="Times New Roman"/>
          <w:bCs/>
          <w:lang w:val="vi-VN"/>
        </w:rPr>
        <w:t>Phòng Thương mại và Công nghiệp Việt Nam (VCCI);</w:t>
      </w:r>
      <w:r w:rsidRPr="007D7EEB">
        <w:rPr>
          <w:rFonts w:ascii="Times New Roman" w:hAnsi="Times New Roman"/>
          <w:bCs/>
        </w:rPr>
        <w:t xml:space="preserve"> </w:t>
      </w:r>
      <w:r w:rsidRPr="007D7EEB">
        <w:rPr>
          <w:rFonts w:ascii="Times New Roman" w:hAnsi="Times New Roman"/>
          <w:bCs/>
          <w:lang w:val="vi-VN"/>
        </w:rPr>
        <w:t xml:space="preserve">Cơ quan quản lý Nhà nước có thẩm quyền tại địa phương (như UBND cấp </w:t>
      </w:r>
      <w:r w:rsidRPr="007D7EEB">
        <w:rPr>
          <w:rFonts w:ascii="Times New Roman" w:hAnsi="Times New Roman"/>
          <w:bCs/>
        </w:rPr>
        <w:t>xã/phường</w:t>
      </w:r>
      <w:r w:rsidRPr="007D7EEB">
        <w:rPr>
          <w:rFonts w:ascii="Times New Roman" w:hAnsi="Times New Roman"/>
          <w:bCs/>
          <w:lang w:val="vi-VN"/>
        </w:rPr>
        <w:t xml:space="preserve"> trở lên, Sở Công Thương, Sở Giao thông Vận tải, v.v.);</w:t>
      </w:r>
      <w:r w:rsidRPr="007D7EEB">
        <w:rPr>
          <w:rFonts w:ascii="Times New Roman" w:hAnsi="Times New Roman"/>
          <w:bCs/>
        </w:rPr>
        <w:t xml:space="preserve"> </w:t>
      </w:r>
      <w:r w:rsidRPr="007D7EEB">
        <w:rPr>
          <w:rFonts w:ascii="Times New Roman" w:hAnsi="Times New Roman"/>
          <w:bCs/>
          <w:lang w:val="vi-VN"/>
        </w:rPr>
        <w:t>Hãng sản xuất hoặc đơn vị cung cấp hàng hóa (trong trường hợp đứt gãy chuỗi cung ứng hoặc trì hoãn sản xuất).</w:t>
      </w:r>
    </w:p>
    <w:p w14:paraId="7629D2AA" w14:textId="77777777" w:rsidR="00F01615" w:rsidRPr="007D7EEB" w:rsidRDefault="00701400">
      <w:pPr>
        <w:pStyle w:val="ad"/>
        <w:spacing w:after="60"/>
        <w:ind w:left="540"/>
        <w:jc w:val="both"/>
        <w:rPr>
          <w:rFonts w:ascii="Times New Roman" w:hAnsi="Times New Roman"/>
          <w:bCs/>
          <w:lang w:eastAsia="zh-CN"/>
        </w:rPr>
      </w:pPr>
      <w:r w:rsidRPr="007D7EEB">
        <w:rPr>
          <w:rFonts w:ascii="Times New Roman" w:eastAsia="宋体" w:hAnsi="Times New Roman"/>
          <w:lang w:eastAsia="zh-CN"/>
        </w:rPr>
        <w:t>当不可抗力事件发生时，其中一方须在事件发生后</w:t>
      </w:r>
      <w:r w:rsidRPr="007D7EEB">
        <w:rPr>
          <w:rFonts w:ascii="Times New Roman" w:hAnsi="Times New Roman"/>
          <w:lang w:eastAsia="zh-CN"/>
        </w:rPr>
        <w:t xml:space="preserve"> 10</w:t>
      </w:r>
      <w:r w:rsidRPr="007D7EEB">
        <w:rPr>
          <w:rFonts w:ascii="Times New Roman" w:eastAsia="宋体" w:hAnsi="Times New Roman"/>
          <w:lang w:eastAsia="zh-CN"/>
        </w:rPr>
        <w:t>（十）日</w:t>
      </w:r>
      <w:r w:rsidRPr="007D7EEB">
        <w:rPr>
          <w:rFonts w:ascii="Times New Roman" w:hAnsi="Times New Roman"/>
          <w:lang w:eastAsia="zh-CN"/>
        </w:rPr>
        <w:t xml:space="preserve"> </w:t>
      </w:r>
      <w:r w:rsidRPr="007D7EEB">
        <w:rPr>
          <w:rFonts w:ascii="Times New Roman" w:eastAsia="宋体" w:hAnsi="Times New Roman"/>
          <w:lang w:eastAsia="zh-CN"/>
        </w:rPr>
        <w:t>内，书面通知另一方关于该事件及其产生原因。同时，通知方有责任向另一方寄送由以下机构之一出具的不可抗力事件书面确认文件：越南工商联合会（</w:t>
      </w:r>
      <w:r w:rsidRPr="007D7EEB">
        <w:rPr>
          <w:rFonts w:ascii="Times New Roman" w:hAnsi="Times New Roman"/>
          <w:lang w:eastAsia="zh-CN"/>
        </w:rPr>
        <w:t>VCCI</w:t>
      </w:r>
      <w:r w:rsidRPr="007D7EEB">
        <w:rPr>
          <w:rFonts w:ascii="Times New Roman" w:eastAsia="宋体" w:hAnsi="Times New Roman"/>
          <w:lang w:eastAsia="zh-CN"/>
        </w:rPr>
        <w:t>）；当地政府主管机关（如社</w:t>
      </w:r>
      <w:r w:rsidRPr="007D7EEB">
        <w:rPr>
          <w:rFonts w:ascii="Times New Roman" w:hAnsi="Times New Roman"/>
          <w:lang w:eastAsia="zh-CN"/>
        </w:rPr>
        <w:t>/</w:t>
      </w:r>
      <w:r w:rsidRPr="007D7EEB">
        <w:rPr>
          <w:rFonts w:ascii="Times New Roman" w:eastAsia="宋体" w:hAnsi="Times New Roman"/>
          <w:lang w:eastAsia="zh-CN"/>
        </w:rPr>
        <w:t>坊级及以上人民委员会、工业与贸易厅、交通运输厅等）；生产商或供货单位（针对供应链中断或生产延迟的情况）。</w:t>
      </w:r>
    </w:p>
    <w:p w14:paraId="19A901C0" w14:textId="77777777" w:rsidR="00F01615" w:rsidRPr="007D7EEB" w:rsidRDefault="00701400">
      <w:pPr>
        <w:numPr>
          <w:ilvl w:val="0"/>
          <w:numId w:val="9"/>
        </w:numPr>
        <w:spacing w:after="60"/>
        <w:jc w:val="both"/>
        <w:rPr>
          <w:rFonts w:ascii="Times New Roman" w:hAnsi="Times New Roman"/>
          <w:bCs/>
          <w:lang w:val="vi-VN"/>
        </w:rPr>
      </w:pPr>
      <w:r w:rsidRPr="007D7EEB">
        <w:rPr>
          <w:rFonts w:ascii="Times New Roman" w:hAnsi="Times New Roman"/>
          <w:bCs/>
          <w:lang w:val="vi-VN"/>
        </w:rPr>
        <w:t>Văn bản xác nhận này phải được gửi trong vòng 10 (mười) ngày làm việc kể từ ngày xảy ra sự kiện bất khả kháng.</w:t>
      </w:r>
    </w:p>
    <w:p w14:paraId="3A0BDACB" w14:textId="77777777" w:rsidR="00F01615" w:rsidRPr="007D7EEB" w:rsidRDefault="00701400">
      <w:pPr>
        <w:pStyle w:val="ad"/>
        <w:spacing w:after="60"/>
        <w:ind w:left="540"/>
        <w:jc w:val="both"/>
        <w:rPr>
          <w:rFonts w:ascii="Times New Roman" w:hAnsi="Times New Roman"/>
          <w:lang w:val="vi-VN" w:eastAsia="zh-CN"/>
        </w:rPr>
      </w:pPr>
      <w:r w:rsidRPr="007D7EEB">
        <w:rPr>
          <w:rFonts w:ascii="Times New Roman" w:eastAsia="宋体" w:hAnsi="Times New Roman"/>
          <w:lang w:val="vi-VN" w:eastAsia="zh-CN"/>
        </w:rPr>
        <w:t>该确认文件须在不可抗力事件发生后的</w:t>
      </w:r>
      <w:r w:rsidRPr="007D7EEB">
        <w:rPr>
          <w:rFonts w:ascii="Times New Roman" w:hAnsi="Times New Roman"/>
          <w:lang w:val="vi-VN" w:eastAsia="zh-CN"/>
        </w:rPr>
        <w:t xml:space="preserve"> 10</w:t>
      </w:r>
      <w:r w:rsidRPr="007D7EEB">
        <w:rPr>
          <w:rFonts w:ascii="Times New Roman" w:eastAsia="宋体" w:hAnsi="Times New Roman"/>
          <w:lang w:val="vi-VN" w:eastAsia="zh-CN"/>
        </w:rPr>
        <w:t>（十）</w:t>
      </w:r>
      <w:proofErr w:type="gramStart"/>
      <w:r w:rsidRPr="007D7EEB">
        <w:rPr>
          <w:rFonts w:ascii="Times New Roman" w:eastAsia="宋体" w:hAnsi="Times New Roman"/>
          <w:lang w:val="vi-VN" w:eastAsia="zh-CN"/>
        </w:rPr>
        <w:t>个</w:t>
      </w:r>
      <w:proofErr w:type="gramEnd"/>
      <w:r w:rsidRPr="007D7EEB">
        <w:rPr>
          <w:rFonts w:ascii="Times New Roman" w:eastAsia="宋体" w:hAnsi="Times New Roman"/>
          <w:lang w:val="vi-VN" w:eastAsia="zh-CN"/>
        </w:rPr>
        <w:t>工作日</w:t>
      </w:r>
      <w:r w:rsidRPr="007D7EEB">
        <w:rPr>
          <w:rFonts w:ascii="Times New Roman" w:hAnsi="Times New Roman"/>
          <w:lang w:val="vi-VN" w:eastAsia="zh-CN"/>
        </w:rPr>
        <w:t xml:space="preserve"> </w:t>
      </w:r>
      <w:r w:rsidRPr="007D7EEB">
        <w:rPr>
          <w:rFonts w:ascii="Times New Roman" w:eastAsia="宋体" w:hAnsi="Times New Roman"/>
          <w:lang w:val="vi-VN" w:eastAsia="zh-CN"/>
        </w:rPr>
        <w:t>内寄出。</w:t>
      </w:r>
    </w:p>
    <w:p w14:paraId="19E44F75" w14:textId="77777777" w:rsidR="00F01615" w:rsidRPr="007D7EEB" w:rsidRDefault="00701400">
      <w:pPr>
        <w:numPr>
          <w:ilvl w:val="1"/>
          <w:numId w:val="5"/>
        </w:numPr>
        <w:spacing w:after="60"/>
        <w:jc w:val="both"/>
        <w:rPr>
          <w:rFonts w:ascii="Times New Roman" w:hAnsi="Times New Roman"/>
          <w:b/>
          <w:lang w:val="vi-VN"/>
        </w:rPr>
      </w:pPr>
      <w:r w:rsidRPr="007D7EEB">
        <w:rPr>
          <w:rFonts w:ascii="Times New Roman" w:hAnsi="Times New Roman"/>
          <w:b/>
          <w:lang w:val="vi-VN"/>
        </w:rPr>
        <w:t xml:space="preserve">Trách nhiệm của các Bên trong trường hợp bất khả kháng </w:t>
      </w:r>
      <w:r w:rsidRPr="007D7EEB">
        <w:rPr>
          <w:rFonts w:ascii="Times New Roman" w:eastAsia="宋体" w:hAnsi="Times New Roman"/>
          <w:b/>
          <w:lang w:val="vi-VN"/>
        </w:rPr>
        <w:t>各方在不可抗力情况下的责任</w:t>
      </w:r>
      <w:r w:rsidRPr="007D7EEB">
        <w:rPr>
          <w:rFonts w:ascii="Times New Roman" w:hAnsi="Times New Roman"/>
          <w:b/>
          <w:lang w:val="vi-VN"/>
        </w:rPr>
        <w:t>:</w:t>
      </w:r>
    </w:p>
    <w:p w14:paraId="0F345FF8" w14:textId="77777777" w:rsidR="00F01615" w:rsidRPr="007D7EEB" w:rsidRDefault="00701400">
      <w:pPr>
        <w:numPr>
          <w:ilvl w:val="0"/>
          <w:numId w:val="9"/>
        </w:numPr>
        <w:spacing w:after="60"/>
        <w:jc w:val="both"/>
        <w:rPr>
          <w:rFonts w:ascii="Times New Roman" w:hAnsi="Times New Roman"/>
          <w:bCs/>
          <w:lang w:val="vi-VN"/>
        </w:rPr>
      </w:pPr>
      <w:r w:rsidRPr="007D7EEB">
        <w:rPr>
          <w:rFonts w:ascii="Times New Roman" w:hAnsi="Times New Roman"/>
          <w:bCs/>
          <w:lang w:val="vi-VN"/>
        </w:rPr>
        <w:t>Việc một Bên không hoàn thành nghĩa vụ của mình do sự kiện bất khả kháng sẽ không phải là cơ sở để bên kia chấm dứt Hợp đồng hoặc yêu cầu thanh toán phạt vi phạm Hợp đồng. Bên bị ảnh hưởng bởi bất khả kháng sẽ được gia hạn thời gian thực hiện nghĩa vụ tương ứng với thời gian bị ảnh hưởng</w:t>
      </w:r>
    </w:p>
    <w:p w14:paraId="20F04504" w14:textId="77777777" w:rsidR="00F01615" w:rsidRPr="007D7EEB" w:rsidRDefault="00701400">
      <w:pPr>
        <w:pStyle w:val="ad"/>
        <w:spacing w:after="60"/>
        <w:ind w:left="540"/>
        <w:jc w:val="both"/>
        <w:rPr>
          <w:rFonts w:ascii="Times New Roman" w:hAnsi="Times New Roman"/>
          <w:bCs/>
          <w:lang w:val="vi-VN" w:eastAsia="zh-CN"/>
        </w:rPr>
      </w:pPr>
      <w:r w:rsidRPr="007D7EEB">
        <w:rPr>
          <w:rFonts w:ascii="Times New Roman" w:eastAsia="宋体" w:hAnsi="Times New Roman"/>
          <w:lang w:val="vi-VN" w:eastAsia="zh-CN"/>
        </w:rPr>
        <w:t>若一方因不可抗力事件未能履行其义务，不应成为另一方终止合同或要求支付违约金的理由。受不可抗力影响的一方，其履行义务的期限将根据受影响的时间相应顺延。</w:t>
      </w:r>
    </w:p>
    <w:p w14:paraId="68C92880" w14:textId="77777777" w:rsidR="00F01615" w:rsidRPr="007D7EEB" w:rsidRDefault="00701400">
      <w:pPr>
        <w:numPr>
          <w:ilvl w:val="0"/>
          <w:numId w:val="9"/>
        </w:numPr>
        <w:spacing w:after="60"/>
        <w:jc w:val="both"/>
        <w:rPr>
          <w:rFonts w:ascii="Times New Roman" w:hAnsi="Times New Roman"/>
          <w:bCs/>
          <w:lang w:val="vi-VN"/>
        </w:rPr>
      </w:pPr>
      <w:r w:rsidRPr="007D7EEB">
        <w:rPr>
          <w:rFonts w:ascii="Times New Roman" w:hAnsi="Times New Roman"/>
          <w:bCs/>
          <w:lang w:val="vi-VN"/>
        </w:rPr>
        <w:t xml:space="preserve">Trừ khi có ý kiến của bên nhận thông báo bằng văn bản, bên thông báo vẫn phải tiếp tục thực hiện các nghĩa vụ Hợp đồng của mình theo hoàn cảnh thực tế cho phép và phải tìm mọi biện pháp hợp lý để thực hiện các phần việc không bị ảnh hưởng của sự kiện. </w:t>
      </w:r>
    </w:p>
    <w:p w14:paraId="6913C22E" w14:textId="77777777" w:rsidR="00F01615" w:rsidRPr="007D7EEB" w:rsidRDefault="00701400">
      <w:pPr>
        <w:pStyle w:val="ad"/>
        <w:spacing w:after="60"/>
        <w:ind w:left="540"/>
        <w:jc w:val="both"/>
        <w:rPr>
          <w:rFonts w:ascii="Times New Roman" w:hAnsi="Times New Roman"/>
          <w:bCs/>
          <w:lang w:val="vi-VN" w:eastAsia="zh-CN"/>
        </w:rPr>
      </w:pPr>
      <w:r w:rsidRPr="007D7EEB">
        <w:rPr>
          <w:rFonts w:ascii="Times New Roman" w:eastAsia="宋体" w:hAnsi="Times New Roman"/>
          <w:lang w:val="vi-VN" w:eastAsia="zh-CN"/>
        </w:rPr>
        <w:lastRenderedPageBreak/>
        <w:t>除非接收通知的一方另有书面意见，否则通知方仍须在实际条件允许的情况下继续履行合同义务，并采取一切合理措施履行未受事件影响的部分工作。</w:t>
      </w:r>
    </w:p>
    <w:p w14:paraId="0EC1CA4C" w14:textId="77777777" w:rsidR="00F01615" w:rsidRPr="007D7EEB" w:rsidRDefault="00701400">
      <w:pPr>
        <w:numPr>
          <w:ilvl w:val="0"/>
          <w:numId w:val="9"/>
        </w:numPr>
        <w:spacing w:after="60"/>
        <w:jc w:val="both"/>
        <w:rPr>
          <w:rFonts w:ascii="Times New Roman" w:hAnsi="Times New Roman"/>
          <w:bCs/>
          <w:lang w:val="vi-VN"/>
        </w:rPr>
      </w:pPr>
      <w:r w:rsidRPr="007D7EEB">
        <w:rPr>
          <w:rFonts w:ascii="Times New Roman" w:hAnsi="Times New Roman"/>
          <w:bCs/>
          <w:lang w:val="vi-VN"/>
        </w:rPr>
        <w:t>Việc tạm ngừng hoặc miễn trừ trách nhiệm do Sự kiện Bất Khả Kháng không làm ảnh hưởng đến nghĩa vụ thanh toán và/hoặc nghĩa vụ khác đã được thực hiện hoặc hoàn thành trước thời điểm xảy ra sự kiện bất khả kháng. Các nghĩa vụ này vẫn phải được các Bên thực hiện đầy đủ.</w:t>
      </w:r>
    </w:p>
    <w:p w14:paraId="78744370" w14:textId="77777777" w:rsidR="00F01615" w:rsidRPr="007D7EEB" w:rsidRDefault="00701400">
      <w:pPr>
        <w:pStyle w:val="ad"/>
        <w:spacing w:after="60"/>
        <w:ind w:left="540"/>
        <w:jc w:val="both"/>
        <w:rPr>
          <w:rFonts w:ascii="Times New Roman" w:hAnsi="Times New Roman"/>
          <w:bCs/>
          <w:lang w:val="vi-VN" w:eastAsia="zh-CN"/>
        </w:rPr>
      </w:pPr>
      <w:r w:rsidRPr="007D7EEB">
        <w:rPr>
          <w:rFonts w:ascii="Times New Roman" w:eastAsia="宋体" w:hAnsi="Times New Roman"/>
          <w:lang w:val="vi-VN" w:eastAsia="zh-CN"/>
        </w:rPr>
        <w:t>因不可抗力事件而导致的部分义务暂停或免责，不影响在不可抗力发生前已经执行或完成的支付义务及</w:t>
      </w:r>
      <w:r w:rsidRPr="007D7EEB">
        <w:rPr>
          <w:rFonts w:ascii="Times New Roman" w:hAnsi="Times New Roman"/>
          <w:lang w:val="vi-VN" w:eastAsia="zh-CN"/>
        </w:rPr>
        <w:t>/</w:t>
      </w:r>
      <w:r w:rsidRPr="007D7EEB">
        <w:rPr>
          <w:rFonts w:ascii="Times New Roman" w:eastAsia="宋体" w:hAnsi="Times New Roman"/>
          <w:lang w:val="vi-VN" w:eastAsia="zh-CN"/>
        </w:rPr>
        <w:t>或其他义务。各方仍须全额履行此类既定义务。</w:t>
      </w:r>
    </w:p>
    <w:p w14:paraId="128C9131" w14:textId="77777777" w:rsidR="00F01615" w:rsidRPr="007D7EEB" w:rsidRDefault="00F01615">
      <w:pPr>
        <w:pStyle w:val="ad"/>
        <w:spacing w:after="60"/>
        <w:ind w:left="1080"/>
        <w:jc w:val="both"/>
        <w:rPr>
          <w:rFonts w:ascii="Times New Roman" w:hAnsi="Times New Roman"/>
          <w:bCs/>
          <w:lang w:val="vi-VN" w:eastAsia="zh-CN"/>
        </w:rPr>
      </w:pPr>
    </w:p>
    <w:p w14:paraId="1F1CF4B3" w14:textId="77777777" w:rsidR="00F01615" w:rsidRPr="007D7EEB" w:rsidRDefault="00701400">
      <w:pPr>
        <w:pStyle w:val="ad"/>
        <w:numPr>
          <w:ilvl w:val="0"/>
          <w:numId w:val="1"/>
        </w:numPr>
        <w:spacing w:after="60"/>
        <w:ind w:left="540" w:hanging="540"/>
        <w:jc w:val="both"/>
        <w:outlineLvl w:val="0"/>
        <w:rPr>
          <w:rFonts w:ascii="Times New Roman" w:hAnsi="Times New Roman"/>
          <w:b/>
          <w:bCs/>
          <w:lang w:val="vi-VN"/>
        </w:rPr>
      </w:pPr>
      <w:r w:rsidRPr="007D7EEB">
        <w:rPr>
          <w:rFonts w:ascii="Times New Roman" w:hAnsi="Times New Roman"/>
          <w:b/>
          <w:bCs/>
          <w:lang w:val="vi-VN"/>
        </w:rPr>
        <w:t>ĐIỀU KHOẢN CHUNG</w:t>
      </w:r>
    </w:p>
    <w:p w14:paraId="5669BCCE" w14:textId="77777777" w:rsidR="00F01615" w:rsidRPr="007D7EEB" w:rsidRDefault="00701400">
      <w:pPr>
        <w:spacing w:after="60"/>
        <w:jc w:val="both"/>
        <w:outlineLvl w:val="0"/>
        <w:rPr>
          <w:rFonts w:ascii="Times New Roman" w:hAnsi="Times New Roman"/>
          <w:b/>
          <w:bCs/>
          <w:lang w:val="vi-VN"/>
        </w:rPr>
      </w:pPr>
      <w:r w:rsidRPr="007D7EEB">
        <w:rPr>
          <w:rFonts w:ascii="Times New Roman" w:eastAsia="宋体" w:hAnsi="Times New Roman"/>
          <w:b/>
          <w:bCs/>
        </w:rPr>
        <w:t>第一条：一般条款</w:t>
      </w:r>
    </w:p>
    <w:p w14:paraId="7BAB7E30" w14:textId="77777777" w:rsidR="00F01615" w:rsidRPr="007D7EEB" w:rsidRDefault="00F01615">
      <w:pPr>
        <w:pStyle w:val="ad"/>
        <w:numPr>
          <w:ilvl w:val="0"/>
          <w:numId w:val="5"/>
        </w:numPr>
        <w:spacing w:after="60"/>
        <w:jc w:val="both"/>
        <w:rPr>
          <w:rFonts w:ascii="Times New Roman" w:hAnsi="Times New Roman"/>
          <w:bCs/>
          <w:vanish/>
        </w:rPr>
      </w:pPr>
    </w:p>
    <w:p w14:paraId="2A832287" w14:textId="77777777" w:rsidR="00F01615" w:rsidRPr="007D7EEB" w:rsidRDefault="00701400">
      <w:pPr>
        <w:pStyle w:val="ad"/>
        <w:numPr>
          <w:ilvl w:val="1"/>
          <w:numId w:val="5"/>
        </w:numPr>
        <w:spacing w:after="60"/>
        <w:rPr>
          <w:rFonts w:ascii="Times New Roman" w:hAnsi="Times New Roman"/>
          <w:bCs/>
        </w:rPr>
      </w:pPr>
      <w:r w:rsidRPr="007D7EEB">
        <w:rPr>
          <w:rFonts w:ascii="Times New Roman" w:hAnsi="Times New Roman"/>
          <w:bCs/>
        </w:rPr>
        <w:t>Mọi sửa đổi, bổ sung đối với Hợp đồng này chỉ có hiệu lực khi được lập thành văn bản và có chữ ký xác nhận của đại diện hợp pháp của cả hai Bên.</w:t>
      </w:r>
    </w:p>
    <w:p w14:paraId="4EE4E31B" w14:textId="77777777" w:rsidR="00F01615" w:rsidRPr="007D7EEB" w:rsidRDefault="00701400">
      <w:pPr>
        <w:pStyle w:val="ad"/>
        <w:spacing w:after="60"/>
        <w:ind w:left="360"/>
        <w:rPr>
          <w:rFonts w:ascii="Times New Roman" w:hAnsi="Times New Roman"/>
          <w:bCs/>
          <w:lang w:eastAsia="zh-CN"/>
        </w:rPr>
      </w:pPr>
      <w:r w:rsidRPr="007D7EEB">
        <w:rPr>
          <w:rFonts w:ascii="Times New Roman" w:eastAsia="宋体" w:hAnsi="Times New Roman"/>
          <w:lang w:eastAsia="zh-CN"/>
        </w:rPr>
        <w:t>本合同的所有修改与补充，必须采取书面形式并经双方法定代表人签字确认后方可生效。</w:t>
      </w:r>
    </w:p>
    <w:p w14:paraId="0895E40A" w14:textId="77777777" w:rsidR="00F01615" w:rsidRPr="007D7EEB" w:rsidRDefault="00701400">
      <w:pPr>
        <w:numPr>
          <w:ilvl w:val="1"/>
          <w:numId w:val="5"/>
        </w:numPr>
        <w:spacing w:after="60"/>
        <w:jc w:val="both"/>
        <w:rPr>
          <w:rFonts w:ascii="Times New Roman" w:hAnsi="Times New Roman"/>
          <w:bCs/>
        </w:rPr>
      </w:pPr>
      <w:r w:rsidRPr="007D7EEB">
        <w:rPr>
          <w:rFonts w:ascii="Times New Roman" w:hAnsi="Times New Roman"/>
          <w:bCs/>
        </w:rPr>
        <w:t xml:space="preserve">Hai Bên cam kết đã thực hiện đầy đủ các thủ tục pháp lý, nội bộ để đảm bảo hiệu lực và thực hiện đầy đủ các nghĩa vụ </w:t>
      </w:r>
      <w:proofErr w:type="gramStart"/>
      <w:r w:rsidRPr="007D7EEB">
        <w:rPr>
          <w:rFonts w:ascii="Times New Roman" w:hAnsi="Times New Roman"/>
          <w:bCs/>
        </w:rPr>
        <w:t>theo</w:t>
      </w:r>
      <w:proofErr w:type="gramEnd"/>
      <w:r w:rsidRPr="007D7EEB">
        <w:rPr>
          <w:rFonts w:ascii="Times New Roman" w:hAnsi="Times New Roman"/>
          <w:bCs/>
        </w:rPr>
        <w:t xml:space="preserve"> Hợp đồng.</w:t>
      </w:r>
    </w:p>
    <w:p w14:paraId="5EAC477C" w14:textId="77777777" w:rsidR="00F01615" w:rsidRPr="007D7EEB" w:rsidRDefault="00701400">
      <w:pPr>
        <w:pStyle w:val="ad"/>
        <w:spacing w:after="60"/>
        <w:ind w:left="360"/>
        <w:jc w:val="both"/>
        <w:rPr>
          <w:rFonts w:ascii="Times New Roman" w:hAnsi="Times New Roman"/>
          <w:bCs/>
          <w:lang w:eastAsia="zh-CN"/>
        </w:rPr>
      </w:pPr>
      <w:r w:rsidRPr="007D7EEB">
        <w:rPr>
          <w:rFonts w:ascii="Times New Roman" w:eastAsia="宋体" w:hAnsi="Times New Roman"/>
          <w:lang w:eastAsia="zh-CN"/>
        </w:rPr>
        <w:t>双方承诺已履行全部法律及内部审批程序，以确保本合同的效力并全面履行合同义务。</w:t>
      </w:r>
    </w:p>
    <w:p w14:paraId="49E86FA7" w14:textId="77777777" w:rsidR="00F01615" w:rsidRPr="007D7EEB" w:rsidRDefault="00701400">
      <w:pPr>
        <w:numPr>
          <w:ilvl w:val="1"/>
          <w:numId w:val="5"/>
        </w:numPr>
        <w:spacing w:after="60"/>
        <w:jc w:val="both"/>
        <w:rPr>
          <w:rFonts w:ascii="Times New Roman" w:hAnsi="Times New Roman"/>
          <w:bCs/>
        </w:rPr>
      </w:pPr>
      <w:r w:rsidRPr="007D7EEB">
        <w:rPr>
          <w:rFonts w:ascii="Times New Roman" w:hAnsi="Times New Roman"/>
          <w:bCs/>
        </w:rPr>
        <w:t xml:space="preserve">Hai Bên cam kết có đầy đủ giấy phép, chứng nhận cần thiết (nếu có) </w:t>
      </w:r>
      <w:proofErr w:type="gramStart"/>
      <w:r w:rsidRPr="007D7EEB">
        <w:rPr>
          <w:rFonts w:ascii="Times New Roman" w:hAnsi="Times New Roman"/>
          <w:bCs/>
        </w:rPr>
        <w:t>theo</w:t>
      </w:r>
      <w:proofErr w:type="gramEnd"/>
      <w:r w:rsidRPr="007D7EEB">
        <w:rPr>
          <w:rFonts w:ascii="Times New Roman" w:hAnsi="Times New Roman"/>
          <w:bCs/>
        </w:rPr>
        <w:t xml:space="preserve"> quy định pháp luật hiện hành để thực hiện và cung cấp các sản phẩm, dịch vụ liên quan trong Hợp đồng này.</w:t>
      </w:r>
    </w:p>
    <w:p w14:paraId="7C802390" w14:textId="77777777" w:rsidR="00F01615" w:rsidRPr="007D7EEB" w:rsidRDefault="00701400">
      <w:pPr>
        <w:pStyle w:val="ad"/>
        <w:spacing w:after="60"/>
        <w:ind w:left="360"/>
        <w:jc w:val="both"/>
        <w:rPr>
          <w:rFonts w:ascii="Times New Roman" w:hAnsi="Times New Roman"/>
          <w:bCs/>
          <w:lang w:eastAsia="zh-CN"/>
        </w:rPr>
      </w:pPr>
      <w:r w:rsidRPr="007D7EEB">
        <w:rPr>
          <w:rFonts w:ascii="Times New Roman" w:eastAsia="宋体" w:hAnsi="Times New Roman"/>
          <w:lang w:eastAsia="zh-CN"/>
        </w:rPr>
        <w:t>双方承诺拥有现行法律规定的、执行及提供本合同项下相关产品和劳务所需的所有必要许可与证书（如有）。</w:t>
      </w:r>
    </w:p>
    <w:p w14:paraId="653CA451" w14:textId="77777777" w:rsidR="00F01615" w:rsidRPr="007D7EEB" w:rsidRDefault="00701400">
      <w:pPr>
        <w:numPr>
          <w:ilvl w:val="1"/>
          <w:numId w:val="5"/>
        </w:numPr>
        <w:spacing w:after="60"/>
        <w:jc w:val="both"/>
        <w:rPr>
          <w:rFonts w:ascii="Times New Roman" w:hAnsi="Times New Roman"/>
          <w:bCs/>
        </w:rPr>
      </w:pPr>
      <w:r w:rsidRPr="007D7EEB">
        <w:rPr>
          <w:rFonts w:ascii="Times New Roman" w:hAnsi="Times New Roman"/>
          <w:bCs/>
        </w:rPr>
        <w:t>Hai bên cam kết có đầy đủ giấy phép kinh doanh sản phẩm dịch vụ mật mã dân sự cho các thiết bị liên quan trong hợp đồng này.</w:t>
      </w:r>
    </w:p>
    <w:p w14:paraId="2A423218" w14:textId="77777777" w:rsidR="00F01615" w:rsidRPr="007D7EEB" w:rsidRDefault="00701400">
      <w:pPr>
        <w:pStyle w:val="ad"/>
        <w:spacing w:after="60"/>
        <w:ind w:left="360"/>
        <w:jc w:val="both"/>
        <w:rPr>
          <w:rFonts w:ascii="Times New Roman" w:hAnsi="Times New Roman"/>
          <w:bCs/>
          <w:lang w:eastAsia="zh-CN"/>
        </w:rPr>
      </w:pPr>
      <w:r w:rsidRPr="007D7EEB">
        <w:rPr>
          <w:rFonts w:ascii="Times New Roman" w:eastAsia="宋体" w:hAnsi="Times New Roman"/>
          <w:bCs/>
          <w:lang w:eastAsia="zh-CN"/>
        </w:rPr>
        <w:t>双方承诺针对本合同涉及的相关设备，均已获得完备的商用密码产品和服务经营许可。</w:t>
      </w:r>
    </w:p>
    <w:p w14:paraId="2963A5E5" w14:textId="77777777" w:rsidR="00F01615" w:rsidRPr="007D7EEB" w:rsidRDefault="00701400">
      <w:pPr>
        <w:numPr>
          <w:ilvl w:val="1"/>
          <w:numId w:val="5"/>
        </w:numPr>
        <w:spacing w:after="60"/>
        <w:jc w:val="both"/>
        <w:rPr>
          <w:rFonts w:ascii="Times New Roman" w:hAnsi="Times New Roman"/>
          <w:bCs/>
        </w:rPr>
      </w:pPr>
      <w:r w:rsidRPr="007D7EEB">
        <w:rPr>
          <w:rFonts w:ascii="Times New Roman" w:hAnsi="Times New Roman"/>
          <w:bCs/>
        </w:rPr>
        <w:t xml:space="preserve">Các Bên cam kết bảo mật toàn bộ thông tin liên quan đến Hợp đồng. Việc tiết lộ chỉ thực hiện khi có sự đồng ý của Bên còn lại hoặc </w:t>
      </w:r>
      <w:proofErr w:type="gramStart"/>
      <w:r w:rsidRPr="007D7EEB">
        <w:rPr>
          <w:rFonts w:ascii="Times New Roman" w:hAnsi="Times New Roman"/>
          <w:bCs/>
        </w:rPr>
        <w:t>theo</w:t>
      </w:r>
      <w:proofErr w:type="gramEnd"/>
      <w:r w:rsidRPr="007D7EEB">
        <w:rPr>
          <w:rFonts w:ascii="Times New Roman" w:hAnsi="Times New Roman"/>
          <w:bCs/>
        </w:rPr>
        <w:t xml:space="preserve"> yêu cầu của cơ quan có thẩm quyền. Cam kết bảo mật tiếp tục có hiệu lực sau khi Hợp đồng chấm dứt.</w:t>
      </w:r>
    </w:p>
    <w:p w14:paraId="7E507D89" w14:textId="77777777" w:rsidR="00F01615" w:rsidRPr="007D7EEB" w:rsidRDefault="00701400">
      <w:pPr>
        <w:pStyle w:val="ad"/>
        <w:spacing w:after="60"/>
        <w:ind w:left="360"/>
        <w:jc w:val="both"/>
        <w:rPr>
          <w:rFonts w:ascii="Times New Roman" w:hAnsi="Times New Roman"/>
          <w:bCs/>
          <w:lang w:eastAsia="zh-CN"/>
        </w:rPr>
      </w:pPr>
      <w:r w:rsidRPr="007D7EEB">
        <w:rPr>
          <w:rFonts w:ascii="Times New Roman" w:eastAsia="宋体" w:hAnsi="Times New Roman"/>
          <w:lang w:eastAsia="zh-CN"/>
        </w:rPr>
        <w:t>双方承诺对本合同相关的所有信息予以保密。只有在取得另一方同意或根据主管机关要求的情况下方可披露。保密承诺在合同终止后继续有效。</w:t>
      </w:r>
    </w:p>
    <w:p w14:paraId="07FFDD52" w14:textId="77777777" w:rsidR="00F01615" w:rsidRPr="007D7EEB" w:rsidRDefault="00701400">
      <w:pPr>
        <w:numPr>
          <w:ilvl w:val="1"/>
          <w:numId w:val="5"/>
        </w:numPr>
        <w:spacing w:after="60"/>
        <w:jc w:val="both"/>
        <w:rPr>
          <w:rFonts w:ascii="Times New Roman" w:hAnsi="Times New Roman"/>
          <w:bCs/>
        </w:rPr>
      </w:pPr>
      <w:r w:rsidRPr="007D7EEB">
        <w:rPr>
          <w:rFonts w:ascii="Times New Roman" w:hAnsi="Times New Roman"/>
          <w:bCs/>
        </w:rPr>
        <w:t>Hợp đồng có hiệu lực kể từ ngày ký và tự động thanh lý sau 02 (hai) ngày kể từ khi hai Bên hoàn tất toàn bộ nghĩa vụ. Không Bên nào được chuyển nhượng Hợp đồng nếu không có sự đồng ý của Bên còn lại, trừ trường hợp luật định.</w:t>
      </w:r>
    </w:p>
    <w:p w14:paraId="51D534BC" w14:textId="77777777" w:rsidR="00F01615" w:rsidRPr="007D7EEB" w:rsidRDefault="00701400">
      <w:pPr>
        <w:pStyle w:val="ad"/>
        <w:spacing w:after="60"/>
        <w:ind w:left="360"/>
        <w:jc w:val="both"/>
        <w:rPr>
          <w:rFonts w:ascii="Times New Roman" w:hAnsi="Times New Roman"/>
          <w:bCs/>
          <w:lang w:eastAsia="zh-CN"/>
        </w:rPr>
      </w:pPr>
      <w:r w:rsidRPr="007D7EEB">
        <w:rPr>
          <w:rFonts w:ascii="Times New Roman" w:eastAsia="宋体" w:hAnsi="Times New Roman"/>
          <w:lang w:eastAsia="zh-CN"/>
        </w:rPr>
        <w:t>本合同自签署之日起生效，并于双方履行完毕全部义务之日起</w:t>
      </w:r>
      <w:r w:rsidRPr="007D7EEB">
        <w:rPr>
          <w:rFonts w:ascii="Times New Roman" w:hAnsi="Times New Roman"/>
          <w:lang w:eastAsia="zh-CN"/>
        </w:rPr>
        <w:t xml:space="preserve"> 2</w:t>
      </w:r>
      <w:r w:rsidRPr="007D7EEB">
        <w:rPr>
          <w:rFonts w:ascii="Times New Roman" w:eastAsia="宋体" w:hAnsi="Times New Roman"/>
          <w:lang w:eastAsia="zh-CN"/>
        </w:rPr>
        <w:t>（两）日</w:t>
      </w:r>
      <w:r w:rsidRPr="007D7EEB">
        <w:rPr>
          <w:rFonts w:ascii="Times New Roman" w:hAnsi="Times New Roman"/>
          <w:lang w:eastAsia="zh-CN"/>
        </w:rPr>
        <w:t xml:space="preserve"> </w:t>
      </w:r>
      <w:r w:rsidRPr="007D7EEB">
        <w:rPr>
          <w:rFonts w:ascii="Times New Roman" w:eastAsia="宋体" w:hAnsi="Times New Roman"/>
          <w:lang w:eastAsia="zh-CN"/>
        </w:rPr>
        <w:t>后自动结清。除法律另有规定外，未经另一方书面同意，任何一方不得转让本合同。</w:t>
      </w:r>
    </w:p>
    <w:p w14:paraId="18104DED" w14:textId="74FBA027" w:rsidR="00F01615" w:rsidRPr="007D7EEB" w:rsidRDefault="00701400">
      <w:pPr>
        <w:spacing w:after="60"/>
        <w:ind w:left="360"/>
        <w:jc w:val="both"/>
        <w:rPr>
          <w:rFonts w:ascii="Times New Roman" w:hAnsi="Times New Roman"/>
          <w:bCs/>
        </w:rPr>
      </w:pPr>
      <w:proofErr w:type="gramStart"/>
      <w:r w:rsidRPr="007D7EEB">
        <w:rPr>
          <w:rFonts w:ascii="Times New Roman" w:hAnsi="Times New Roman"/>
          <w:bCs/>
        </w:rPr>
        <w:t>Hợp đồng có thể được ký qua bản scan/email/chữ ký điện tử và đều có giá trị pháp lý như nhau.</w:t>
      </w:r>
      <w:proofErr w:type="gramEnd"/>
      <w:r w:rsidRPr="007D7EEB">
        <w:rPr>
          <w:rFonts w:ascii="Times New Roman" w:hAnsi="Times New Roman"/>
          <w:bCs/>
        </w:rPr>
        <w:t xml:space="preserve"> </w:t>
      </w:r>
      <w:proofErr w:type="gramStart"/>
      <w:r w:rsidRPr="007D7EEB">
        <w:rPr>
          <w:rFonts w:ascii="Times New Roman" w:hAnsi="Times New Roman"/>
          <w:bCs/>
        </w:rPr>
        <w:t xml:space="preserve">Hợp đồng </w:t>
      </w:r>
      <w:r w:rsidR="000E0C73" w:rsidRPr="007D7EEB">
        <w:rPr>
          <w:rFonts w:ascii="Times New Roman" w:hAnsi="Times New Roman"/>
          <w:bCs/>
        </w:rPr>
        <w:t xml:space="preserve">này được làm bằng hai </w:t>
      </w:r>
      <w:r w:rsidR="000E0C73" w:rsidRPr="007D7EEB">
        <w:rPr>
          <w:rFonts w:ascii="Times New Roman" w:hAnsi="Times New Roman"/>
          <w:bCs/>
          <w:color w:val="000000" w:themeColor="text1"/>
        </w:rPr>
        <w:t>ngôn ngữ Tiếng Việt và Tiếng Trung.</w:t>
      </w:r>
      <w:proofErr w:type="gramEnd"/>
      <w:r w:rsidR="000E0C73" w:rsidRPr="007D7EEB">
        <w:rPr>
          <w:rFonts w:ascii="Times New Roman" w:hAnsi="Times New Roman"/>
          <w:bCs/>
          <w:color w:val="000000" w:themeColor="text1"/>
        </w:rPr>
        <w:t xml:space="preserve"> Trong trường hợp có mâu thuẫn nội dung giữa Tiếng Việt và Tiếng Trung thì Tiếng Việt vẫn ưu tiên được áp dụng. </w:t>
      </w:r>
      <w:proofErr w:type="gramStart"/>
      <w:r w:rsidR="000E0C73" w:rsidRPr="007D7EEB">
        <w:rPr>
          <w:rFonts w:ascii="Times New Roman" w:hAnsi="Times New Roman"/>
          <w:bCs/>
          <w:color w:val="000000" w:themeColor="text1"/>
        </w:rPr>
        <w:t xml:space="preserve">Hợp đồng </w:t>
      </w:r>
      <w:r w:rsidRPr="007D7EEB">
        <w:rPr>
          <w:rFonts w:ascii="Times New Roman" w:hAnsi="Times New Roman"/>
          <w:bCs/>
          <w:color w:val="000000" w:themeColor="text1"/>
        </w:rPr>
        <w:t xml:space="preserve">gồm </w:t>
      </w:r>
      <w:r w:rsidR="005B400D" w:rsidRPr="007D7EEB">
        <w:rPr>
          <w:rFonts w:ascii="Times New Roman" w:hAnsi="Times New Roman"/>
          <w:bCs/>
          <w:color w:val="000000" w:themeColor="text1"/>
          <w:lang w:val="vi-VN"/>
        </w:rPr>
        <w:t>04</w:t>
      </w:r>
      <w:r w:rsidR="005B400D" w:rsidRPr="007D7EEB">
        <w:rPr>
          <w:rFonts w:ascii="Times New Roman" w:hAnsi="Times New Roman"/>
          <w:bCs/>
          <w:color w:val="000000" w:themeColor="text1"/>
        </w:rPr>
        <w:t xml:space="preserve"> </w:t>
      </w:r>
      <w:r w:rsidRPr="007D7EEB">
        <w:rPr>
          <w:rFonts w:ascii="Times New Roman" w:hAnsi="Times New Roman"/>
          <w:bCs/>
          <w:color w:val="000000" w:themeColor="text1"/>
        </w:rPr>
        <w:t xml:space="preserve">bản, mỗi Bên giữ </w:t>
      </w:r>
      <w:r w:rsidR="005B400D" w:rsidRPr="007D7EEB">
        <w:rPr>
          <w:rFonts w:ascii="Times New Roman" w:hAnsi="Times New Roman"/>
          <w:bCs/>
          <w:color w:val="000000" w:themeColor="text1"/>
          <w:lang w:val="vi-VN"/>
        </w:rPr>
        <w:t>02</w:t>
      </w:r>
      <w:r w:rsidR="005B400D" w:rsidRPr="007D7EEB">
        <w:rPr>
          <w:rFonts w:ascii="Times New Roman" w:hAnsi="Times New Roman"/>
          <w:bCs/>
          <w:color w:val="000000" w:themeColor="text1"/>
        </w:rPr>
        <w:t xml:space="preserve"> </w:t>
      </w:r>
      <w:r w:rsidRPr="007D7EEB">
        <w:rPr>
          <w:rFonts w:ascii="Times New Roman" w:hAnsi="Times New Roman"/>
          <w:bCs/>
          <w:color w:val="000000" w:themeColor="text1"/>
        </w:rPr>
        <w:t>bản có giá trị như nhau.</w:t>
      </w:r>
      <w:proofErr w:type="gramEnd"/>
    </w:p>
    <w:p w14:paraId="682D13E1" w14:textId="240D3EAB" w:rsidR="00F01615" w:rsidRPr="007D7EEB" w:rsidRDefault="00701400">
      <w:pPr>
        <w:spacing w:after="60"/>
        <w:ind w:left="360"/>
        <w:jc w:val="both"/>
        <w:rPr>
          <w:rFonts w:ascii="Times New Roman" w:hAnsi="Times New Roman"/>
          <w:lang w:eastAsia="zh-CN"/>
        </w:rPr>
      </w:pPr>
      <w:r w:rsidRPr="007D7EEB">
        <w:rPr>
          <w:rFonts w:ascii="Times New Roman" w:eastAsia="宋体" w:hAnsi="Times New Roman"/>
          <w:lang w:eastAsia="zh-CN"/>
        </w:rPr>
        <w:t>本合同可通过扫描件</w:t>
      </w:r>
      <w:r w:rsidRPr="007D7EEB">
        <w:rPr>
          <w:rFonts w:ascii="Times New Roman" w:hAnsi="Times New Roman"/>
          <w:lang w:eastAsia="zh-CN"/>
        </w:rPr>
        <w:t>/</w:t>
      </w:r>
      <w:r w:rsidRPr="007D7EEB">
        <w:rPr>
          <w:rFonts w:ascii="Times New Roman" w:eastAsia="宋体" w:hAnsi="Times New Roman"/>
          <w:color w:val="000000" w:themeColor="text1"/>
          <w:lang w:eastAsia="zh-CN"/>
        </w:rPr>
        <w:t>电子邮件</w:t>
      </w:r>
      <w:r w:rsidRPr="007D7EEB">
        <w:rPr>
          <w:rFonts w:ascii="Times New Roman" w:hAnsi="Times New Roman"/>
          <w:color w:val="000000" w:themeColor="text1"/>
          <w:lang w:eastAsia="zh-CN"/>
        </w:rPr>
        <w:t>/</w:t>
      </w:r>
      <w:r w:rsidRPr="007D7EEB">
        <w:rPr>
          <w:rFonts w:ascii="Times New Roman" w:eastAsia="宋体" w:hAnsi="Times New Roman"/>
          <w:color w:val="000000" w:themeColor="text1"/>
          <w:lang w:eastAsia="zh-CN"/>
        </w:rPr>
        <w:t>电子签名方式签署，各版本具有同等法律效力。</w:t>
      </w:r>
      <w:r w:rsidR="000E0C73" w:rsidRPr="007D7EEB">
        <w:rPr>
          <w:rFonts w:ascii="Times New Roman" w:eastAsia="宋体" w:hAnsi="Times New Roman"/>
          <w:color w:val="000000" w:themeColor="text1"/>
          <w:lang w:eastAsia="zh-CN"/>
        </w:rPr>
        <w:t>本合同以越南语和中文两种语言订立。如越南语版本与中文版本内容有任何冲突，以越南语版本为准。</w:t>
      </w:r>
      <w:r w:rsidRPr="007D7EEB">
        <w:rPr>
          <w:rFonts w:ascii="Times New Roman" w:eastAsia="宋体" w:hAnsi="Times New Roman"/>
          <w:color w:val="000000" w:themeColor="text1"/>
          <w:lang w:eastAsia="zh-CN"/>
        </w:rPr>
        <w:t>本合同一式</w:t>
      </w:r>
      <w:r w:rsidRPr="007D7EEB">
        <w:rPr>
          <w:rFonts w:ascii="Times New Roman" w:hAnsi="Times New Roman"/>
          <w:color w:val="000000" w:themeColor="text1"/>
          <w:lang w:eastAsia="zh-CN"/>
        </w:rPr>
        <w:t xml:space="preserve"> </w:t>
      </w:r>
      <w:r w:rsidR="005B400D" w:rsidRPr="007D7EEB">
        <w:rPr>
          <w:rFonts w:ascii="Times New Roman" w:hAnsi="Times New Roman"/>
          <w:color w:val="000000" w:themeColor="text1"/>
          <w:lang w:val="vi-VN" w:eastAsia="zh-CN"/>
        </w:rPr>
        <w:t>4</w:t>
      </w:r>
      <w:r w:rsidRPr="007D7EEB">
        <w:rPr>
          <w:rFonts w:ascii="Times New Roman" w:eastAsia="宋体" w:hAnsi="Times New Roman"/>
          <w:color w:val="000000" w:themeColor="text1"/>
          <w:lang w:eastAsia="zh-CN"/>
        </w:rPr>
        <w:t>（</w:t>
      </w:r>
      <w:r w:rsidR="005B400D" w:rsidRPr="007D7EEB">
        <w:rPr>
          <w:rFonts w:ascii="Times New Roman" w:eastAsia="宋体" w:hAnsi="Times New Roman"/>
          <w:color w:val="000000" w:themeColor="text1"/>
          <w:lang w:eastAsia="zh-CN"/>
        </w:rPr>
        <w:t>四</w:t>
      </w:r>
      <w:r w:rsidRPr="007D7EEB">
        <w:rPr>
          <w:rFonts w:ascii="Times New Roman" w:eastAsia="宋体" w:hAnsi="Times New Roman"/>
          <w:color w:val="000000" w:themeColor="text1"/>
          <w:lang w:eastAsia="zh-CN"/>
        </w:rPr>
        <w:t>）份，双方各执</w:t>
      </w:r>
      <w:r w:rsidRPr="007D7EEB">
        <w:rPr>
          <w:rFonts w:ascii="Times New Roman" w:hAnsi="Times New Roman"/>
          <w:color w:val="000000" w:themeColor="text1"/>
          <w:lang w:eastAsia="zh-CN"/>
        </w:rPr>
        <w:t xml:space="preserve"> </w:t>
      </w:r>
      <w:r w:rsidR="005B400D" w:rsidRPr="007D7EEB">
        <w:rPr>
          <w:rFonts w:ascii="Times New Roman" w:hAnsi="Times New Roman"/>
          <w:color w:val="000000" w:themeColor="text1"/>
          <w:lang w:eastAsia="zh-CN"/>
        </w:rPr>
        <w:t>2</w:t>
      </w:r>
      <w:r w:rsidRPr="007D7EEB">
        <w:rPr>
          <w:rFonts w:ascii="Times New Roman" w:eastAsia="宋体" w:hAnsi="Times New Roman"/>
          <w:color w:val="000000" w:themeColor="text1"/>
          <w:lang w:eastAsia="zh-CN"/>
        </w:rPr>
        <w:t>（</w:t>
      </w:r>
      <w:r w:rsidR="005B400D" w:rsidRPr="007D7EEB">
        <w:rPr>
          <w:rFonts w:ascii="Times New Roman" w:eastAsia="宋体" w:hAnsi="Times New Roman"/>
          <w:color w:val="000000" w:themeColor="text1"/>
          <w:lang w:eastAsia="zh-CN"/>
        </w:rPr>
        <w:t>两</w:t>
      </w:r>
      <w:r w:rsidRPr="007D7EEB">
        <w:rPr>
          <w:rFonts w:ascii="Times New Roman" w:eastAsia="宋体" w:hAnsi="Times New Roman"/>
          <w:color w:val="000000" w:themeColor="text1"/>
          <w:lang w:eastAsia="zh-CN"/>
        </w:rPr>
        <w:t>）份，具有同等法律效力。</w:t>
      </w:r>
    </w:p>
    <w:p w14:paraId="333F306A" w14:textId="77777777" w:rsidR="00F01615" w:rsidRPr="007D7EEB" w:rsidRDefault="00F01615">
      <w:pPr>
        <w:spacing w:after="60"/>
        <w:ind w:left="360"/>
        <w:jc w:val="both"/>
        <w:rPr>
          <w:rFonts w:ascii="Times New Roman" w:hAnsi="Times New Roman"/>
          <w:bCs/>
          <w:lang w:eastAsia="zh-CN"/>
        </w:rPr>
      </w:pPr>
    </w:p>
    <w:p w14:paraId="744D3062" w14:textId="77777777" w:rsidR="00F01615" w:rsidRPr="007D7EEB" w:rsidRDefault="00F01615">
      <w:pPr>
        <w:spacing w:after="60"/>
        <w:jc w:val="both"/>
        <w:rPr>
          <w:rFonts w:ascii="Times New Roman" w:hAnsi="Times New Roman"/>
          <w:bCs/>
          <w:lang w:eastAsia="zh-CN"/>
        </w:rPr>
      </w:pPr>
    </w:p>
    <w:p w14:paraId="77F3205B" w14:textId="77777777" w:rsidR="00F01615" w:rsidRPr="007D7EEB" w:rsidRDefault="00701400">
      <w:pPr>
        <w:tabs>
          <w:tab w:val="center" w:pos="3240"/>
          <w:tab w:val="center" w:pos="6480"/>
        </w:tabs>
        <w:spacing w:after="60"/>
        <w:jc w:val="both"/>
        <w:rPr>
          <w:rFonts w:ascii="Times New Roman" w:hAnsi="Times New Roman"/>
          <w:b/>
          <w:bCs/>
        </w:rPr>
      </w:pPr>
      <w:r w:rsidRPr="007D7EEB">
        <w:rPr>
          <w:rFonts w:ascii="Times New Roman" w:hAnsi="Times New Roman"/>
          <w:bCs/>
          <w:lang w:eastAsia="zh-CN"/>
        </w:rPr>
        <w:t xml:space="preserve">                               </w:t>
      </w:r>
      <w:r w:rsidRPr="007D7EEB">
        <w:rPr>
          <w:rFonts w:ascii="Times New Roman" w:hAnsi="Times New Roman"/>
          <w:b/>
          <w:bCs/>
        </w:rPr>
        <w:t xml:space="preserve">ĐẠI DIỆN BÊN </w:t>
      </w:r>
      <w:proofErr w:type="gramStart"/>
      <w:r w:rsidRPr="007D7EEB">
        <w:rPr>
          <w:rFonts w:ascii="Times New Roman" w:hAnsi="Times New Roman"/>
          <w:b/>
          <w:bCs/>
        </w:rPr>
        <w:t>A</w:t>
      </w:r>
      <w:proofErr w:type="gramEnd"/>
      <w:r w:rsidRPr="007D7EEB">
        <w:rPr>
          <w:rFonts w:ascii="Times New Roman" w:hAnsi="Times New Roman"/>
          <w:b/>
          <w:bCs/>
        </w:rPr>
        <w:t xml:space="preserve">                                               </w:t>
      </w:r>
      <w:r w:rsidRPr="007D7EEB">
        <w:rPr>
          <w:rFonts w:ascii="Times New Roman" w:hAnsi="Times New Roman"/>
          <w:b/>
          <w:bCs/>
        </w:rPr>
        <w:tab/>
        <w:t xml:space="preserve"> ĐẠI DIỆN BÊN </w:t>
      </w:r>
      <w:r w:rsidRPr="007D7EEB">
        <w:rPr>
          <w:rFonts w:ascii="Times New Roman" w:hAnsi="Times New Roman"/>
          <w:b/>
          <w:bCs/>
          <w:lang w:val="vi-VN"/>
        </w:rPr>
        <w:t>B</w:t>
      </w:r>
    </w:p>
    <w:p w14:paraId="17E2CB99" w14:textId="77777777" w:rsidR="00F01615" w:rsidRPr="007D7EEB" w:rsidRDefault="00701400">
      <w:pPr>
        <w:tabs>
          <w:tab w:val="center" w:pos="3240"/>
          <w:tab w:val="center" w:pos="6480"/>
        </w:tabs>
        <w:spacing w:after="60"/>
        <w:jc w:val="both"/>
        <w:rPr>
          <w:rFonts w:ascii="Times New Roman" w:hAnsi="Times New Roman"/>
          <w:b/>
          <w:bCs/>
        </w:rPr>
      </w:pPr>
      <w:r w:rsidRPr="007D7EEB">
        <w:rPr>
          <w:rFonts w:ascii="Times New Roman" w:eastAsia="宋体" w:hAnsi="Times New Roman"/>
          <w:b/>
          <w:bCs/>
          <w:lang w:val="vi-VN"/>
        </w:rPr>
        <w:t xml:space="preserve">                                           </w:t>
      </w:r>
      <w:r w:rsidRPr="007D7EEB">
        <w:rPr>
          <w:rFonts w:ascii="Times New Roman" w:eastAsia="宋体" w:hAnsi="Times New Roman"/>
          <w:b/>
          <w:bCs/>
        </w:rPr>
        <w:t>甲方代表</w:t>
      </w:r>
      <w:r w:rsidRPr="007D7EEB">
        <w:rPr>
          <w:rFonts w:ascii="Times New Roman" w:eastAsia="宋体" w:hAnsi="Times New Roman"/>
          <w:b/>
          <w:bCs/>
        </w:rPr>
        <w:t xml:space="preserve"> </w:t>
      </w:r>
      <w:r w:rsidRPr="007D7EEB">
        <w:rPr>
          <w:rFonts w:ascii="Times New Roman" w:eastAsia="宋体" w:hAnsi="Times New Roman"/>
          <w:b/>
          <w:bCs/>
          <w:lang w:val="vi-VN"/>
        </w:rPr>
        <w:t xml:space="preserve">                                                                               </w:t>
      </w:r>
      <w:r w:rsidRPr="007D7EEB">
        <w:rPr>
          <w:rFonts w:ascii="Times New Roman" w:eastAsia="宋体" w:hAnsi="Times New Roman"/>
          <w:b/>
          <w:bCs/>
          <w:lang w:val="vi-VN"/>
        </w:rPr>
        <w:t>乙方代表</w:t>
      </w:r>
      <w:r w:rsidRPr="007D7EEB">
        <w:rPr>
          <w:rFonts w:ascii="Times New Roman" w:eastAsia="宋体" w:hAnsi="Times New Roman"/>
          <w:b/>
          <w:bCs/>
          <w:lang w:val="vi-VN"/>
        </w:rPr>
        <w:t xml:space="preserve">                     </w:t>
      </w:r>
    </w:p>
    <w:p w14:paraId="0342F597" w14:textId="77777777" w:rsidR="00F01615" w:rsidRPr="007D7EEB" w:rsidRDefault="00F01615">
      <w:pPr>
        <w:spacing w:after="60"/>
        <w:jc w:val="both"/>
        <w:rPr>
          <w:rFonts w:ascii="Times New Roman" w:hAnsi="Times New Roman"/>
        </w:rPr>
      </w:pPr>
    </w:p>
    <w:sectPr w:rsidR="00F01615" w:rsidRPr="007D7EEB" w:rsidSect="003404D4">
      <w:headerReference w:type="default" r:id="rId10"/>
      <w:footerReference w:type="default" r:id="rId11"/>
      <w:pgSz w:w="12240" w:h="15840"/>
      <w:pgMar w:top="1350" w:right="720" w:bottom="720" w:left="720" w:header="810" w:footer="86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310E100" w14:textId="77777777" w:rsidR="00DB4B19" w:rsidRDefault="00DB4B19">
      <w:r>
        <w:separator/>
      </w:r>
    </w:p>
  </w:endnote>
  <w:endnote w:type="continuationSeparator" w:id="0">
    <w:p w14:paraId="41D385A7" w14:textId="77777777" w:rsidR="00DB4B19" w:rsidRDefault="00DB4B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charset w:val="86"/>
    <w:family w:val="auto"/>
    <w:pitch w:val="variable"/>
    <w:sig w:usb0="A00002BF" w:usb1="38CF7CFA" w:usb2="00000016" w:usb3="00000000" w:csb0="0004000F" w:csb1="00000000"/>
  </w:font>
  <w:font w:name="VNI-Times">
    <w:altName w:val="Times New Roman"/>
    <w:charset w:val="00"/>
    <w:family w:val="auto"/>
    <w:pitch w:val="variable"/>
    <w:sig w:usb0="00000001"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 w:name="KaiTi">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B415B4" w14:textId="77777777" w:rsidR="00F01615" w:rsidRDefault="00701400">
    <w:pPr>
      <w:pStyle w:val="a5"/>
      <w:jc w:val="center"/>
      <w:rPr>
        <w:rFonts w:ascii="Times New Roman" w:hAnsi="Times New Roman"/>
        <w:color w:val="000000"/>
        <w:sz w:val="20"/>
        <w:szCs w:val="20"/>
      </w:rPr>
    </w:pPr>
    <w:r>
      <w:rPr>
        <w:rFonts w:ascii="Times New Roman" w:hAnsi="Times New Roman"/>
        <w:color w:val="000000"/>
        <w:sz w:val="20"/>
        <w:szCs w:val="20"/>
      </w:rPr>
      <w:fldChar w:fldCharType="begin"/>
    </w:r>
    <w:r>
      <w:rPr>
        <w:rFonts w:ascii="Times New Roman" w:hAnsi="Times New Roman"/>
        <w:color w:val="000000"/>
        <w:sz w:val="20"/>
        <w:szCs w:val="20"/>
      </w:rPr>
      <w:instrText xml:space="preserve"> PAGE   \* MERGEFORMAT </w:instrText>
    </w:r>
    <w:r>
      <w:rPr>
        <w:rFonts w:ascii="Times New Roman" w:hAnsi="Times New Roman"/>
        <w:color w:val="000000"/>
        <w:sz w:val="20"/>
        <w:szCs w:val="20"/>
      </w:rPr>
      <w:fldChar w:fldCharType="separate"/>
    </w:r>
    <w:r w:rsidR="00942EEC">
      <w:rPr>
        <w:rFonts w:ascii="Times New Roman" w:hAnsi="Times New Roman"/>
        <w:noProof/>
        <w:color w:val="000000"/>
        <w:sz w:val="20"/>
        <w:szCs w:val="20"/>
      </w:rPr>
      <w:t>3</w:t>
    </w:r>
    <w:r>
      <w:rPr>
        <w:rFonts w:ascii="Times New Roman" w:hAnsi="Times New Roman"/>
        <w:color w:val="000000"/>
        <w:sz w:val="20"/>
        <w:szCs w:val="20"/>
      </w:rPr>
      <w:fldChar w:fldCharType="end"/>
    </w:r>
  </w:p>
  <w:p w14:paraId="3AE5C7FB" w14:textId="77777777" w:rsidR="00F01615" w:rsidRDefault="00701400">
    <w:pPr>
      <w:pStyle w:val="a5"/>
      <w:rPr>
        <w:i/>
        <w:iCs/>
        <w:sz w:val="20"/>
        <w:szCs w:val="20"/>
      </w:rPr>
    </w:pPr>
    <w:r>
      <w:rPr>
        <w:i/>
        <w:iCs/>
        <w:sz w:val="20"/>
        <w:szCs w:val="20"/>
      </w:rPr>
      <w:t>HDMB2026/INNOTEL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5321171" w14:textId="77777777" w:rsidR="00DB4B19" w:rsidRDefault="00DB4B19">
      <w:r>
        <w:separator/>
      </w:r>
    </w:p>
  </w:footnote>
  <w:footnote w:type="continuationSeparator" w:id="0">
    <w:p w14:paraId="5CC34405" w14:textId="77777777" w:rsidR="00DB4B19" w:rsidRDefault="00DB4B1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B04EDD" w14:textId="77777777" w:rsidR="00F01615" w:rsidRDefault="00701400">
    <w:pPr>
      <w:pStyle w:val="a6"/>
    </w:pPr>
    <w:r>
      <w:rPr>
        <w:noProof/>
        <w:lang w:eastAsia="zh-CN"/>
      </w:rPr>
      <w:drawing>
        <wp:anchor distT="0" distB="0" distL="114300" distR="114300" simplePos="0" relativeHeight="251658240" behindDoc="0" locked="0" layoutInCell="1" allowOverlap="1" wp14:anchorId="7F6FFB0B" wp14:editId="578B4323">
          <wp:simplePos x="0" y="0"/>
          <wp:positionH relativeFrom="margin">
            <wp:align>left</wp:align>
          </wp:positionH>
          <wp:positionV relativeFrom="margin">
            <wp:posOffset>-647700</wp:posOffset>
          </wp:positionV>
          <wp:extent cx="1049655" cy="494030"/>
          <wp:effectExtent l="0" t="0" r="0" b="1270"/>
          <wp:wrapSquare wrapText="bothSides"/>
          <wp:docPr id="2558509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49655" cy="494030"/>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BE2359"/>
    <w:multiLevelType w:val="multilevel"/>
    <w:tmpl w:val="0BBE2359"/>
    <w:lvl w:ilvl="0">
      <w:start w:val="12"/>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
    <w:nsid w:val="15F63D5E"/>
    <w:multiLevelType w:val="multilevel"/>
    <w:tmpl w:val="15F63D5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val="0"/>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2">
    <w:nsid w:val="16480D78"/>
    <w:multiLevelType w:val="multilevel"/>
    <w:tmpl w:val="16480D78"/>
    <w:lvl w:ilvl="0">
      <w:start w:val="1"/>
      <w:numFmt w:val="lowerLetter"/>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3">
    <w:nsid w:val="3D1E6258"/>
    <w:multiLevelType w:val="multilevel"/>
    <w:tmpl w:val="3D1E6258"/>
    <w:lvl w:ilvl="0">
      <w:start w:val="1"/>
      <w:numFmt w:val="decimal"/>
      <w:lvlText w:val="ĐIỀU %1:"/>
      <w:lvlJc w:val="left"/>
      <w:pPr>
        <w:ind w:left="990" w:hanging="360"/>
      </w:pPr>
      <w:rPr>
        <w:rFonts w:hint="default"/>
        <w:u w:val="single"/>
      </w:rPr>
    </w:lvl>
    <w:lvl w:ilvl="1">
      <w:numFmt w:val="bullet"/>
      <w:lvlText w:val="–"/>
      <w:lvlJc w:val="left"/>
      <w:pPr>
        <w:ind w:left="1440" w:hanging="360"/>
      </w:pPr>
      <w:rPr>
        <w:rFonts w:ascii="Times New Roman" w:eastAsia="Times New Roman" w:hAnsi="Times New Roman" w:cs="Times New Roman" w:hint="default"/>
        <w:b/>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51CD6F2D"/>
    <w:multiLevelType w:val="multilevel"/>
    <w:tmpl w:val="51CD6F2D"/>
    <w:lvl w:ilvl="0">
      <w:start w:val="1"/>
      <w:numFmt w:val="lowerLetter"/>
      <w:lvlText w:val="%1."/>
      <w:lvlJc w:val="left"/>
      <w:pPr>
        <w:tabs>
          <w:tab w:val="left" w:pos="1068"/>
        </w:tabs>
        <w:ind w:left="1068" w:hanging="360"/>
      </w:pPr>
    </w:lvl>
    <w:lvl w:ilvl="1">
      <w:start w:val="47"/>
      <w:numFmt w:val="bullet"/>
      <w:lvlText w:val="-"/>
      <w:lvlJc w:val="left"/>
      <w:pPr>
        <w:tabs>
          <w:tab w:val="left" w:pos="1440"/>
        </w:tabs>
        <w:ind w:left="1440" w:hanging="360"/>
      </w:pPr>
      <w:rPr>
        <w:rFonts w:ascii="Times New Roman" w:eastAsia="Times New Roman" w:hAnsi="Times New Roman" w:cs="Times New Roman" w:hint="default"/>
      </w:r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5">
    <w:nsid w:val="537320A2"/>
    <w:multiLevelType w:val="multilevel"/>
    <w:tmpl w:val="537320A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val="0"/>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55A90BEA"/>
    <w:multiLevelType w:val="multilevel"/>
    <w:tmpl w:val="A9F2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9140DE9"/>
    <w:multiLevelType w:val="multilevel"/>
    <w:tmpl w:val="59140DE9"/>
    <w:lvl w:ilvl="0">
      <w:start w:val="47"/>
      <w:numFmt w:val="bullet"/>
      <w:lvlText w:val="-"/>
      <w:lvlJc w:val="left"/>
      <w:pPr>
        <w:ind w:left="540" w:hanging="360"/>
      </w:pPr>
      <w:rPr>
        <w:rFonts w:ascii="Times New Roman" w:eastAsia="Times New Roman" w:hAnsi="Times New Roman" w:cs="Times New Roman" w:hint="default"/>
      </w:rPr>
    </w:lvl>
    <w:lvl w:ilvl="1">
      <w:start w:val="1"/>
      <w:numFmt w:val="bullet"/>
      <w:lvlText w:val="o"/>
      <w:lvlJc w:val="left"/>
      <w:pPr>
        <w:ind w:left="1260" w:hanging="360"/>
      </w:pPr>
      <w:rPr>
        <w:rFonts w:ascii="Courier New" w:hAnsi="Courier New" w:cs="Courier New" w:hint="default"/>
      </w:rPr>
    </w:lvl>
    <w:lvl w:ilvl="2">
      <w:start w:val="1"/>
      <w:numFmt w:val="bullet"/>
      <w:lvlText w:val=""/>
      <w:lvlJc w:val="left"/>
      <w:pPr>
        <w:ind w:left="1980" w:hanging="360"/>
      </w:pPr>
      <w:rPr>
        <w:rFonts w:ascii="Wingdings" w:hAnsi="Wingdings" w:hint="default"/>
      </w:rPr>
    </w:lvl>
    <w:lvl w:ilvl="3">
      <w:start w:val="1"/>
      <w:numFmt w:val="bullet"/>
      <w:lvlText w:val=""/>
      <w:lvlJc w:val="left"/>
      <w:pPr>
        <w:ind w:left="2700" w:hanging="360"/>
      </w:pPr>
      <w:rPr>
        <w:rFonts w:ascii="Symbol" w:hAnsi="Symbol" w:hint="default"/>
      </w:rPr>
    </w:lvl>
    <w:lvl w:ilvl="4">
      <w:start w:val="1"/>
      <w:numFmt w:val="bullet"/>
      <w:lvlText w:val="o"/>
      <w:lvlJc w:val="left"/>
      <w:pPr>
        <w:ind w:left="3420" w:hanging="360"/>
      </w:pPr>
      <w:rPr>
        <w:rFonts w:ascii="Courier New" w:hAnsi="Courier New" w:cs="Courier New" w:hint="default"/>
      </w:rPr>
    </w:lvl>
    <w:lvl w:ilvl="5">
      <w:start w:val="1"/>
      <w:numFmt w:val="bullet"/>
      <w:lvlText w:val=""/>
      <w:lvlJc w:val="left"/>
      <w:pPr>
        <w:ind w:left="4140" w:hanging="360"/>
      </w:pPr>
      <w:rPr>
        <w:rFonts w:ascii="Wingdings" w:hAnsi="Wingdings" w:hint="default"/>
      </w:rPr>
    </w:lvl>
    <w:lvl w:ilvl="6">
      <w:start w:val="1"/>
      <w:numFmt w:val="bullet"/>
      <w:lvlText w:val=""/>
      <w:lvlJc w:val="left"/>
      <w:pPr>
        <w:ind w:left="4860" w:hanging="360"/>
      </w:pPr>
      <w:rPr>
        <w:rFonts w:ascii="Symbol" w:hAnsi="Symbol" w:hint="default"/>
      </w:rPr>
    </w:lvl>
    <w:lvl w:ilvl="7">
      <w:start w:val="1"/>
      <w:numFmt w:val="bullet"/>
      <w:lvlText w:val="o"/>
      <w:lvlJc w:val="left"/>
      <w:pPr>
        <w:ind w:left="5580" w:hanging="360"/>
      </w:pPr>
      <w:rPr>
        <w:rFonts w:ascii="Courier New" w:hAnsi="Courier New" w:cs="Courier New" w:hint="default"/>
      </w:rPr>
    </w:lvl>
    <w:lvl w:ilvl="8">
      <w:start w:val="1"/>
      <w:numFmt w:val="bullet"/>
      <w:lvlText w:val=""/>
      <w:lvlJc w:val="left"/>
      <w:pPr>
        <w:ind w:left="6300" w:hanging="360"/>
      </w:pPr>
      <w:rPr>
        <w:rFonts w:ascii="Wingdings" w:hAnsi="Wingdings" w:hint="default"/>
      </w:rPr>
    </w:lvl>
  </w:abstractNum>
  <w:abstractNum w:abstractNumId="8">
    <w:nsid w:val="6AF203B5"/>
    <w:multiLevelType w:val="multilevel"/>
    <w:tmpl w:val="EE18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FE040D0"/>
    <w:multiLevelType w:val="multilevel"/>
    <w:tmpl w:val="6FE040D0"/>
    <w:lvl w:ilvl="0">
      <w:start w:val="1"/>
      <w:numFmt w:val="lowerLetter"/>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nsid w:val="7D450C81"/>
    <w:multiLevelType w:val="multilevel"/>
    <w:tmpl w:val="7D450C81"/>
    <w:lvl w:ilvl="0">
      <w:start w:val="1"/>
      <w:numFmt w:val="decimal"/>
      <w:lvlText w:val="%1."/>
      <w:lvlJc w:val="left"/>
      <w:pPr>
        <w:tabs>
          <w:tab w:val="left" w:pos="600"/>
        </w:tabs>
        <w:ind w:left="600" w:hanging="360"/>
      </w:pPr>
    </w:lvl>
    <w:lvl w:ilvl="1">
      <w:start w:val="1"/>
      <w:numFmt w:val="lowerLetter"/>
      <w:lvlText w:val="%2."/>
      <w:lvlJc w:val="left"/>
      <w:pPr>
        <w:tabs>
          <w:tab w:val="left" w:pos="810"/>
        </w:tabs>
        <w:ind w:left="810" w:hanging="360"/>
      </w:pPr>
    </w:lvl>
    <w:lvl w:ilvl="2">
      <w:start w:val="1"/>
      <w:numFmt w:val="lowerRoman"/>
      <w:lvlText w:val="%3."/>
      <w:lvlJc w:val="right"/>
      <w:pPr>
        <w:tabs>
          <w:tab w:val="left" w:pos="2160"/>
        </w:tabs>
        <w:ind w:left="2160" w:hanging="180"/>
      </w:pPr>
    </w:lvl>
    <w:lvl w:ilvl="3">
      <w:start w:val="12"/>
      <w:numFmt w:val="bullet"/>
      <w:lvlText w:val="-"/>
      <w:lvlJc w:val="left"/>
      <w:pPr>
        <w:ind w:left="720" w:hanging="360"/>
      </w:pPr>
      <w:rPr>
        <w:rFonts w:ascii="Times New Roman" w:eastAsia="Times New Roman" w:hAnsi="Times New Roman" w:cs="Times New Roman" w:hint="default"/>
      </w:r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num w:numId="1">
    <w:abstractNumId w:val="3"/>
  </w:num>
  <w:num w:numId="2">
    <w:abstractNumId w:val="1"/>
  </w:num>
  <w:num w:numId="3">
    <w:abstractNumId w:val="10"/>
  </w:num>
  <w:num w:numId="4">
    <w:abstractNumId w:val="2"/>
  </w:num>
  <w:num w:numId="5">
    <w:abstractNumId w:val="5"/>
  </w:num>
  <w:num w:numId="6">
    <w:abstractNumId w:val="0"/>
  </w:num>
  <w:num w:numId="7">
    <w:abstractNumId w:val="4"/>
  </w:num>
  <w:num w:numId="8">
    <w:abstractNumId w:val="9"/>
  </w:num>
  <w:num w:numId="9">
    <w:abstractNumId w:val="7"/>
  </w:num>
  <w:num w:numId="10">
    <w:abstractNumId w:val="6"/>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proofState w:grammar="clean"/>
  <w:defaultTabStop w:val="720"/>
  <w:characterSpacingControl w:val="doNotCompress"/>
  <w:hdrShapeDefaults>
    <o:shapedefaults v:ext="edit" spidmax="2049"/>
  </w:hdrShapeDefaults>
  <w:footnotePr>
    <w:footnote w:id="-1"/>
    <w:footnote w:id="0"/>
  </w:footnotePr>
  <w:endnotePr>
    <w:endnote w:id="-1"/>
    <w:endnote w:id="0"/>
  </w:endnotePr>
  <w:compat>
    <w:doNotLeaveBackslashAlon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4C04"/>
    <w:rsid w:val="00002302"/>
    <w:rsid w:val="000154C0"/>
    <w:rsid w:val="00025912"/>
    <w:rsid w:val="000262E6"/>
    <w:rsid w:val="0004317B"/>
    <w:rsid w:val="0005756B"/>
    <w:rsid w:val="0006745A"/>
    <w:rsid w:val="00071F9A"/>
    <w:rsid w:val="00074A64"/>
    <w:rsid w:val="000761A7"/>
    <w:rsid w:val="000802D2"/>
    <w:rsid w:val="00093C6E"/>
    <w:rsid w:val="000A4A73"/>
    <w:rsid w:val="000A6215"/>
    <w:rsid w:val="000B6EC2"/>
    <w:rsid w:val="000C1BD8"/>
    <w:rsid w:val="000D001F"/>
    <w:rsid w:val="000D0BA1"/>
    <w:rsid w:val="000E0C73"/>
    <w:rsid w:val="000E73B3"/>
    <w:rsid w:val="000F30F7"/>
    <w:rsid w:val="000F4133"/>
    <w:rsid w:val="000F783C"/>
    <w:rsid w:val="00102223"/>
    <w:rsid w:val="001121E8"/>
    <w:rsid w:val="0011489C"/>
    <w:rsid w:val="00115AA0"/>
    <w:rsid w:val="00132CFE"/>
    <w:rsid w:val="00143C76"/>
    <w:rsid w:val="00144FE5"/>
    <w:rsid w:val="00145E07"/>
    <w:rsid w:val="00147A87"/>
    <w:rsid w:val="00147D0D"/>
    <w:rsid w:val="001506B4"/>
    <w:rsid w:val="00163B47"/>
    <w:rsid w:val="0017701C"/>
    <w:rsid w:val="00191F03"/>
    <w:rsid w:val="001B3565"/>
    <w:rsid w:val="001B7663"/>
    <w:rsid w:val="001C1B15"/>
    <w:rsid w:val="001C526D"/>
    <w:rsid w:val="001C6B1B"/>
    <w:rsid w:val="001D0B59"/>
    <w:rsid w:val="001D542C"/>
    <w:rsid w:val="001D7DE7"/>
    <w:rsid w:val="001E1B37"/>
    <w:rsid w:val="001E2B68"/>
    <w:rsid w:val="001F26AC"/>
    <w:rsid w:val="00200265"/>
    <w:rsid w:val="002017A2"/>
    <w:rsid w:val="00207AF8"/>
    <w:rsid w:val="00210611"/>
    <w:rsid w:val="002212A5"/>
    <w:rsid w:val="00230982"/>
    <w:rsid w:val="00231B3D"/>
    <w:rsid w:val="00232031"/>
    <w:rsid w:val="00232777"/>
    <w:rsid w:val="00252719"/>
    <w:rsid w:val="00252762"/>
    <w:rsid w:val="0026125C"/>
    <w:rsid w:val="0026487A"/>
    <w:rsid w:val="00270641"/>
    <w:rsid w:val="0028493C"/>
    <w:rsid w:val="00295B29"/>
    <w:rsid w:val="00295ECA"/>
    <w:rsid w:val="002A3D38"/>
    <w:rsid w:val="002B3F69"/>
    <w:rsid w:val="002B440E"/>
    <w:rsid w:val="002B4878"/>
    <w:rsid w:val="002B58C3"/>
    <w:rsid w:val="002B7EA8"/>
    <w:rsid w:val="002C14A0"/>
    <w:rsid w:val="002C3406"/>
    <w:rsid w:val="002C3DC3"/>
    <w:rsid w:val="002D11BB"/>
    <w:rsid w:val="002D624C"/>
    <w:rsid w:val="002E0087"/>
    <w:rsid w:val="002E02B2"/>
    <w:rsid w:val="002F0D95"/>
    <w:rsid w:val="00314400"/>
    <w:rsid w:val="00317221"/>
    <w:rsid w:val="003203B2"/>
    <w:rsid w:val="00326D5E"/>
    <w:rsid w:val="003404D4"/>
    <w:rsid w:val="00342E74"/>
    <w:rsid w:val="00350126"/>
    <w:rsid w:val="003564DC"/>
    <w:rsid w:val="0035709D"/>
    <w:rsid w:val="003612A7"/>
    <w:rsid w:val="0036411E"/>
    <w:rsid w:val="00375B14"/>
    <w:rsid w:val="0038355C"/>
    <w:rsid w:val="003A2A8F"/>
    <w:rsid w:val="003A51F1"/>
    <w:rsid w:val="003A640A"/>
    <w:rsid w:val="003C0A80"/>
    <w:rsid w:val="003C640E"/>
    <w:rsid w:val="003D5D92"/>
    <w:rsid w:val="003D758B"/>
    <w:rsid w:val="003D7799"/>
    <w:rsid w:val="003E0FEA"/>
    <w:rsid w:val="003F1DFB"/>
    <w:rsid w:val="003F3178"/>
    <w:rsid w:val="003F38CB"/>
    <w:rsid w:val="00404C82"/>
    <w:rsid w:val="0041288C"/>
    <w:rsid w:val="004219D7"/>
    <w:rsid w:val="0042679A"/>
    <w:rsid w:val="00430C80"/>
    <w:rsid w:val="0043356F"/>
    <w:rsid w:val="004440A6"/>
    <w:rsid w:val="00446B84"/>
    <w:rsid w:val="00454482"/>
    <w:rsid w:val="004565DE"/>
    <w:rsid w:val="00457B0E"/>
    <w:rsid w:val="00465304"/>
    <w:rsid w:val="00470C4B"/>
    <w:rsid w:val="00474130"/>
    <w:rsid w:val="00480F6E"/>
    <w:rsid w:val="00482D90"/>
    <w:rsid w:val="004A5F83"/>
    <w:rsid w:val="004B0B1E"/>
    <w:rsid w:val="004B0BE2"/>
    <w:rsid w:val="004C1A7B"/>
    <w:rsid w:val="004C3B08"/>
    <w:rsid w:val="004C3C02"/>
    <w:rsid w:val="004D4735"/>
    <w:rsid w:val="004F2DDB"/>
    <w:rsid w:val="004F497E"/>
    <w:rsid w:val="005006C6"/>
    <w:rsid w:val="00502B20"/>
    <w:rsid w:val="005109B8"/>
    <w:rsid w:val="005154E6"/>
    <w:rsid w:val="005155A7"/>
    <w:rsid w:val="00525878"/>
    <w:rsid w:val="00526F5B"/>
    <w:rsid w:val="00532BF3"/>
    <w:rsid w:val="00535AA9"/>
    <w:rsid w:val="00536588"/>
    <w:rsid w:val="00541D1C"/>
    <w:rsid w:val="005422E7"/>
    <w:rsid w:val="005539E9"/>
    <w:rsid w:val="00556A52"/>
    <w:rsid w:val="00564E5C"/>
    <w:rsid w:val="00574ACE"/>
    <w:rsid w:val="00575328"/>
    <w:rsid w:val="005760BE"/>
    <w:rsid w:val="00585673"/>
    <w:rsid w:val="00591C0F"/>
    <w:rsid w:val="005A2AE3"/>
    <w:rsid w:val="005A3529"/>
    <w:rsid w:val="005B0221"/>
    <w:rsid w:val="005B25C5"/>
    <w:rsid w:val="005B400D"/>
    <w:rsid w:val="005C560E"/>
    <w:rsid w:val="005D6340"/>
    <w:rsid w:val="005D66C8"/>
    <w:rsid w:val="005D7247"/>
    <w:rsid w:val="005E244F"/>
    <w:rsid w:val="005F0957"/>
    <w:rsid w:val="00600333"/>
    <w:rsid w:val="006007B6"/>
    <w:rsid w:val="0061068A"/>
    <w:rsid w:val="00613E59"/>
    <w:rsid w:val="00614B7B"/>
    <w:rsid w:val="00622787"/>
    <w:rsid w:val="00640800"/>
    <w:rsid w:val="0064278C"/>
    <w:rsid w:val="0064370F"/>
    <w:rsid w:val="006546BE"/>
    <w:rsid w:val="00663A2B"/>
    <w:rsid w:val="006802D6"/>
    <w:rsid w:val="006824E6"/>
    <w:rsid w:val="006A2A14"/>
    <w:rsid w:val="006A72D7"/>
    <w:rsid w:val="006A79F7"/>
    <w:rsid w:val="006A7DB5"/>
    <w:rsid w:val="006B1AAF"/>
    <w:rsid w:val="006B2140"/>
    <w:rsid w:val="006B6BD4"/>
    <w:rsid w:val="006B72AF"/>
    <w:rsid w:val="006C4966"/>
    <w:rsid w:val="006D3E27"/>
    <w:rsid w:val="006D672A"/>
    <w:rsid w:val="006D6960"/>
    <w:rsid w:val="006E3BD2"/>
    <w:rsid w:val="00701400"/>
    <w:rsid w:val="00702394"/>
    <w:rsid w:val="007149BB"/>
    <w:rsid w:val="00716AA6"/>
    <w:rsid w:val="007317CC"/>
    <w:rsid w:val="007329AB"/>
    <w:rsid w:val="00747D28"/>
    <w:rsid w:val="00754CFC"/>
    <w:rsid w:val="0076078D"/>
    <w:rsid w:val="007629D2"/>
    <w:rsid w:val="00765361"/>
    <w:rsid w:val="0078505A"/>
    <w:rsid w:val="00793DED"/>
    <w:rsid w:val="00794C89"/>
    <w:rsid w:val="00795925"/>
    <w:rsid w:val="007A0A89"/>
    <w:rsid w:val="007A382B"/>
    <w:rsid w:val="007B3F8B"/>
    <w:rsid w:val="007C2EC2"/>
    <w:rsid w:val="007C35C6"/>
    <w:rsid w:val="007C40E7"/>
    <w:rsid w:val="007C5C0F"/>
    <w:rsid w:val="007D27E7"/>
    <w:rsid w:val="007D4E44"/>
    <w:rsid w:val="007D7EEB"/>
    <w:rsid w:val="007F4DF9"/>
    <w:rsid w:val="0080339D"/>
    <w:rsid w:val="00815543"/>
    <w:rsid w:val="008260D9"/>
    <w:rsid w:val="00836170"/>
    <w:rsid w:val="00850D59"/>
    <w:rsid w:val="00855C8D"/>
    <w:rsid w:val="00861EE6"/>
    <w:rsid w:val="00874045"/>
    <w:rsid w:val="00880B77"/>
    <w:rsid w:val="00882222"/>
    <w:rsid w:val="00891B94"/>
    <w:rsid w:val="00892152"/>
    <w:rsid w:val="00892AAD"/>
    <w:rsid w:val="008B7134"/>
    <w:rsid w:val="008C3943"/>
    <w:rsid w:val="008C6B94"/>
    <w:rsid w:val="008D2D0A"/>
    <w:rsid w:val="008D3CE0"/>
    <w:rsid w:val="008D59F3"/>
    <w:rsid w:val="008E14A7"/>
    <w:rsid w:val="008E4C69"/>
    <w:rsid w:val="008E75E7"/>
    <w:rsid w:val="008F1BA4"/>
    <w:rsid w:val="00907CE5"/>
    <w:rsid w:val="00910691"/>
    <w:rsid w:val="00910CC2"/>
    <w:rsid w:val="00913FB2"/>
    <w:rsid w:val="00914A2B"/>
    <w:rsid w:val="00924773"/>
    <w:rsid w:val="00925E1F"/>
    <w:rsid w:val="00941271"/>
    <w:rsid w:val="00941A05"/>
    <w:rsid w:val="00942502"/>
    <w:rsid w:val="00942EEC"/>
    <w:rsid w:val="009464BD"/>
    <w:rsid w:val="00967F7C"/>
    <w:rsid w:val="00973D4C"/>
    <w:rsid w:val="009756FD"/>
    <w:rsid w:val="009915DE"/>
    <w:rsid w:val="009965A8"/>
    <w:rsid w:val="009970C4"/>
    <w:rsid w:val="0099751E"/>
    <w:rsid w:val="009A3D14"/>
    <w:rsid w:val="00A0354C"/>
    <w:rsid w:val="00A143DF"/>
    <w:rsid w:val="00A15B40"/>
    <w:rsid w:val="00A2212A"/>
    <w:rsid w:val="00A24087"/>
    <w:rsid w:val="00A42672"/>
    <w:rsid w:val="00A44420"/>
    <w:rsid w:val="00A45DA8"/>
    <w:rsid w:val="00A475B0"/>
    <w:rsid w:val="00A55F40"/>
    <w:rsid w:val="00A6469F"/>
    <w:rsid w:val="00A66A59"/>
    <w:rsid w:val="00A755C1"/>
    <w:rsid w:val="00A76611"/>
    <w:rsid w:val="00A80F59"/>
    <w:rsid w:val="00A81538"/>
    <w:rsid w:val="00A83149"/>
    <w:rsid w:val="00A934A6"/>
    <w:rsid w:val="00A93A4D"/>
    <w:rsid w:val="00A963A6"/>
    <w:rsid w:val="00AA17D0"/>
    <w:rsid w:val="00AA4E4A"/>
    <w:rsid w:val="00AB6480"/>
    <w:rsid w:val="00AD2A1F"/>
    <w:rsid w:val="00AE3160"/>
    <w:rsid w:val="00AE4DE0"/>
    <w:rsid w:val="00B0231C"/>
    <w:rsid w:val="00B0414C"/>
    <w:rsid w:val="00B13CB9"/>
    <w:rsid w:val="00B22244"/>
    <w:rsid w:val="00B2593E"/>
    <w:rsid w:val="00B31523"/>
    <w:rsid w:val="00B43734"/>
    <w:rsid w:val="00B70DE9"/>
    <w:rsid w:val="00B77C41"/>
    <w:rsid w:val="00BB0454"/>
    <w:rsid w:val="00BB4042"/>
    <w:rsid w:val="00BB70D3"/>
    <w:rsid w:val="00BD34F5"/>
    <w:rsid w:val="00BD64BA"/>
    <w:rsid w:val="00BE3B14"/>
    <w:rsid w:val="00BF06C8"/>
    <w:rsid w:val="00C04C04"/>
    <w:rsid w:val="00C06854"/>
    <w:rsid w:val="00C16839"/>
    <w:rsid w:val="00C21319"/>
    <w:rsid w:val="00C21CEC"/>
    <w:rsid w:val="00C23C98"/>
    <w:rsid w:val="00C245D1"/>
    <w:rsid w:val="00C42271"/>
    <w:rsid w:val="00C42F7E"/>
    <w:rsid w:val="00C5361E"/>
    <w:rsid w:val="00C55AFA"/>
    <w:rsid w:val="00C55C9C"/>
    <w:rsid w:val="00C8781C"/>
    <w:rsid w:val="00C92872"/>
    <w:rsid w:val="00C979C7"/>
    <w:rsid w:val="00CA03C6"/>
    <w:rsid w:val="00CA6341"/>
    <w:rsid w:val="00CB29E7"/>
    <w:rsid w:val="00CD3A55"/>
    <w:rsid w:val="00CE40E1"/>
    <w:rsid w:val="00CE4AAD"/>
    <w:rsid w:val="00CF5588"/>
    <w:rsid w:val="00D059ED"/>
    <w:rsid w:val="00D069AE"/>
    <w:rsid w:val="00D327F3"/>
    <w:rsid w:val="00D7451A"/>
    <w:rsid w:val="00D76078"/>
    <w:rsid w:val="00D8207E"/>
    <w:rsid w:val="00D824D7"/>
    <w:rsid w:val="00D86FAA"/>
    <w:rsid w:val="00D904F9"/>
    <w:rsid w:val="00DA47EA"/>
    <w:rsid w:val="00DA581B"/>
    <w:rsid w:val="00DB4B19"/>
    <w:rsid w:val="00DB6B0E"/>
    <w:rsid w:val="00DC29C7"/>
    <w:rsid w:val="00DD19C9"/>
    <w:rsid w:val="00DD206E"/>
    <w:rsid w:val="00DD31BA"/>
    <w:rsid w:val="00DE4ED2"/>
    <w:rsid w:val="00DE5073"/>
    <w:rsid w:val="00DE5089"/>
    <w:rsid w:val="00DF0702"/>
    <w:rsid w:val="00DF1E5F"/>
    <w:rsid w:val="00DF3A3F"/>
    <w:rsid w:val="00E15A88"/>
    <w:rsid w:val="00E30510"/>
    <w:rsid w:val="00E312C8"/>
    <w:rsid w:val="00E33622"/>
    <w:rsid w:val="00E440D7"/>
    <w:rsid w:val="00E63E73"/>
    <w:rsid w:val="00EA07BD"/>
    <w:rsid w:val="00EA3A1E"/>
    <w:rsid w:val="00EA5EAB"/>
    <w:rsid w:val="00EB0AD1"/>
    <w:rsid w:val="00EC73C6"/>
    <w:rsid w:val="00ED01BA"/>
    <w:rsid w:val="00EE2447"/>
    <w:rsid w:val="00EF1C2A"/>
    <w:rsid w:val="00EF25CB"/>
    <w:rsid w:val="00EF708C"/>
    <w:rsid w:val="00F01615"/>
    <w:rsid w:val="00F018CC"/>
    <w:rsid w:val="00F041DF"/>
    <w:rsid w:val="00F1117A"/>
    <w:rsid w:val="00F11567"/>
    <w:rsid w:val="00F131A6"/>
    <w:rsid w:val="00F2071F"/>
    <w:rsid w:val="00F218AB"/>
    <w:rsid w:val="00F25A2C"/>
    <w:rsid w:val="00F30543"/>
    <w:rsid w:val="00F308C7"/>
    <w:rsid w:val="00F504D5"/>
    <w:rsid w:val="00F52568"/>
    <w:rsid w:val="00F53D98"/>
    <w:rsid w:val="00F62FCA"/>
    <w:rsid w:val="00F64B4E"/>
    <w:rsid w:val="00F740AD"/>
    <w:rsid w:val="00F77F7F"/>
    <w:rsid w:val="00F80817"/>
    <w:rsid w:val="00F82ADF"/>
    <w:rsid w:val="00F8736D"/>
    <w:rsid w:val="00F96DFC"/>
    <w:rsid w:val="00FB4D65"/>
    <w:rsid w:val="00FB4DB5"/>
    <w:rsid w:val="00FC5063"/>
    <w:rsid w:val="00FD3445"/>
    <w:rsid w:val="00FE50BF"/>
    <w:rsid w:val="00FF504A"/>
    <w:rsid w:val="00FF7C1F"/>
    <w:rsid w:val="24F81D36"/>
    <w:rsid w:val="56257157"/>
    <w:rsid w:val="6B1271E1"/>
    <w:rsid w:val="6FF3615E"/>
    <w:rsid w:val="767D361C"/>
    <w:rsid w:val="7E664D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4220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DengXian"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semiHidden="0" w:qFormat="1"/>
    <w:lsdException w:name="header" w:semiHidden="0" w:qFormat="1"/>
    <w:lsdException w:name="footer" w:semiHidden="0" w:qFormat="1"/>
    <w:lsdException w:name="caption" w:uiPriority="35" w:qFormat="1"/>
    <w:lsdException w:name="annotation reference" w:semiHidden="0" w:qFormat="1"/>
    <w:lsdException w:name="Title" w:semiHidden="0" w:uiPriority="10" w:unhideWhenUsed="0" w:qFormat="1"/>
    <w:lsdException w:name="Default Paragraph Font" w:semiHidden="0" w:uiPriority="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Web)" w:semiHidden="0" w:qFormat="1"/>
    <w:lsdException w:name="annotation subject" w:semiHidden="0" w:qFormat="1"/>
    <w:lsdException w:name="Balloon Text" w:semiHidden="0" w:qFormat="1"/>
    <w:lsdException w:name="Table Grid" w:semiHidden="0" w:uiPriority="39" w:unhideWhenUsed="0" w:qFormat="1"/>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VNI-Times" w:eastAsia="Times New Roman" w:hAnsi="VNI-Times"/>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Char"/>
    <w:uiPriority w:val="99"/>
    <w:unhideWhenUsed/>
    <w:qFormat/>
    <w:rPr>
      <w:sz w:val="20"/>
      <w:szCs w:val="20"/>
    </w:rPr>
  </w:style>
  <w:style w:type="paragraph" w:styleId="a4">
    <w:name w:val="Balloon Text"/>
    <w:basedOn w:val="a"/>
    <w:link w:val="Char0"/>
    <w:uiPriority w:val="99"/>
    <w:unhideWhenUsed/>
    <w:qFormat/>
    <w:rPr>
      <w:rFonts w:ascii="Segoe UI" w:hAnsi="Segoe UI" w:cs="Segoe UI"/>
      <w:sz w:val="18"/>
      <w:szCs w:val="18"/>
    </w:rPr>
  </w:style>
  <w:style w:type="paragraph" w:styleId="a5">
    <w:name w:val="footer"/>
    <w:basedOn w:val="a"/>
    <w:link w:val="Char1"/>
    <w:uiPriority w:val="99"/>
    <w:unhideWhenUsed/>
    <w:qFormat/>
    <w:pPr>
      <w:tabs>
        <w:tab w:val="center" w:pos="4513"/>
        <w:tab w:val="right" w:pos="9026"/>
      </w:tabs>
    </w:pPr>
  </w:style>
  <w:style w:type="paragraph" w:styleId="a6">
    <w:name w:val="header"/>
    <w:basedOn w:val="a"/>
    <w:link w:val="Char2"/>
    <w:uiPriority w:val="99"/>
    <w:unhideWhenUsed/>
    <w:qFormat/>
    <w:pPr>
      <w:tabs>
        <w:tab w:val="center" w:pos="4513"/>
        <w:tab w:val="right" w:pos="9026"/>
      </w:tabs>
    </w:pPr>
  </w:style>
  <w:style w:type="paragraph" w:styleId="a7">
    <w:name w:val="Normal (Web)"/>
    <w:basedOn w:val="a"/>
    <w:uiPriority w:val="99"/>
    <w:unhideWhenUsed/>
    <w:qFormat/>
    <w:pPr>
      <w:spacing w:before="100" w:beforeAutospacing="1" w:after="100" w:afterAutospacing="1"/>
    </w:pPr>
    <w:rPr>
      <w:rFonts w:ascii="Times New Roman" w:hAnsi="Times New Roman"/>
      <w:lang w:eastAsia="zh-CN"/>
    </w:rPr>
  </w:style>
  <w:style w:type="paragraph" w:styleId="a8">
    <w:name w:val="annotation subject"/>
    <w:basedOn w:val="a3"/>
    <w:next w:val="a3"/>
    <w:link w:val="Char3"/>
    <w:uiPriority w:val="99"/>
    <w:unhideWhenUsed/>
    <w:qFormat/>
    <w:rPr>
      <w:b/>
      <w:bCs/>
    </w:rPr>
  </w:style>
  <w:style w:type="table" w:styleId="a9">
    <w:name w:val="Table Grid"/>
    <w:basedOn w:val="a1"/>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a">
    <w:name w:val="Strong"/>
    <w:basedOn w:val="a0"/>
    <w:uiPriority w:val="22"/>
    <w:qFormat/>
    <w:rPr>
      <w:b/>
      <w:bCs/>
    </w:rPr>
  </w:style>
  <w:style w:type="character" w:styleId="ab">
    <w:name w:val="Hyperlink"/>
    <w:basedOn w:val="a0"/>
    <w:uiPriority w:val="99"/>
    <w:unhideWhenUsed/>
    <w:qFormat/>
    <w:rPr>
      <w:color w:val="0563C1"/>
      <w:u w:val="single"/>
    </w:rPr>
  </w:style>
  <w:style w:type="character" w:styleId="ac">
    <w:name w:val="annotation reference"/>
    <w:basedOn w:val="a0"/>
    <w:uiPriority w:val="99"/>
    <w:unhideWhenUsed/>
    <w:qFormat/>
    <w:rPr>
      <w:sz w:val="16"/>
      <w:szCs w:val="16"/>
    </w:rPr>
  </w:style>
  <w:style w:type="character" w:customStyle="1" w:styleId="Char">
    <w:name w:val="批注文字 Char"/>
    <w:basedOn w:val="a0"/>
    <w:link w:val="a3"/>
    <w:uiPriority w:val="99"/>
    <w:semiHidden/>
    <w:qFormat/>
    <w:rPr>
      <w:rFonts w:ascii="VNI-Times" w:eastAsia="Times New Roman" w:hAnsi="VNI-Times" w:cs="Times New Roman"/>
      <w:kern w:val="0"/>
      <w:sz w:val="20"/>
      <w:szCs w:val="20"/>
      <w:lang w:eastAsia="en-US"/>
    </w:rPr>
  </w:style>
  <w:style w:type="character" w:customStyle="1" w:styleId="Char0">
    <w:name w:val="批注框文本 Char"/>
    <w:basedOn w:val="a0"/>
    <w:link w:val="a4"/>
    <w:uiPriority w:val="99"/>
    <w:semiHidden/>
    <w:rPr>
      <w:rFonts w:ascii="Segoe UI" w:eastAsia="Times New Roman" w:hAnsi="Segoe UI" w:cs="Segoe UI"/>
      <w:kern w:val="0"/>
      <w:sz w:val="18"/>
      <w:szCs w:val="18"/>
      <w:lang w:eastAsia="en-US"/>
    </w:rPr>
  </w:style>
  <w:style w:type="character" w:customStyle="1" w:styleId="Char1">
    <w:name w:val="页脚 Char"/>
    <w:basedOn w:val="a0"/>
    <w:link w:val="a5"/>
    <w:uiPriority w:val="99"/>
    <w:qFormat/>
    <w:rPr>
      <w:rFonts w:ascii="VNI-Times" w:eastAsia="Times New Roman" w:hAnsi="VNI-Times" w:cs="Times New Roman"/>
      <w:kern w:val="0"/>
      <w:sz w:val="24"/>
      <w:szCs w:val="24"/>
      <w:lang w:eastAsia="en-US"/>
    </w:rPr>
  </w:style>
  <w:style w:type="character" w:customStyle="1" w:styleId="Char2">
    <w:name w:val="页眉 Char"/>
    <w:basedOn w:val="a0"/>
    <w:link w:val="a6"/>
    <w:uiPriority w:val="99"/>
    <w:qFormat/>
    <w:rPr>
      <w:rFonts w:ascii="VNI-Times" w:eastAsia="Times New Roman" w:hAnsi="VNI-Times" w:cs="Times New Roman"/>
      <w:kern w:val="0"/>
      <w:sz w:val="24"/>
      <w:szCs w:val="24"/>
      <w:lang w:eastAsia="en-US"/>
    </w:rPr>
  </w:style>
  <w:style w:type="character" w:customStyle="1" w:styleId="Char3">
    <w:name w:val="批注主题 Char"/>
    <w:basedOn w:val="Char"/>
    <w:link w:val="a8"/>
    <w:uiPriority w:val="99"/>
    <w:semiHidden/>
    <w:qFormat/>
    <w:rPr>
      <w:rFonts w:ascii="VNI-Times" w:eastAsia="Times New Roman" w:hAnsi="VNI-Times" w:cs="Times New Roman"/>
      <w:b/>
      <w:bCs/>
      <w:kern w:val="0"/>
      <w:sz w:val="20"/>
      <w:szCs w:val="20"/>
      <w:lang w:eastAsia="en-US"/>
    </w:rPr>
  </w:style>
  <w:style w:type="paragraph" w:styleId="ad">
    <w:name w:val="List Paragraph"/>
    <w:basedOn w:val="a"/>
    <w:uiPriority w:val="34"/>
    <w:qFormat/>
    <w:pPr>
      <w:ind w:left="720"/>
    </w:pPr>
  </w:style>
  <w:style w:type="character" w:customStyle="1" w:styleId="fontstyle01">
    <w:name w:val="fontstyle01"/>
    <w:basedOn w:val="a0"/>
    <w:qFormat/>
    <w:rPr>
      <w:rFonts w:ascii="TimesNewRomanPSMT" w:hAnsi="TimesNewRomanPSMT" w:hint="default"/>
      <w:color w:val="000000"/>
      <w:sz w:val="20"/>
      <w:szCs w:val="20"/>
    </w:rPr>
  </w:style>
  <w:style w:type="character" w:customStyle="1" w:styleId="UnresolvedMention1">
    <w:name w:val="Unresolved Mention1"/>
    <w:basedOn w:val="a0"/>
    <w:uiPriority w:val="99"/>
    <w:unhideWhenUsed/>
    <w:qFormat/>
    <w:rPr>
      <w:color w:val="605E5C"/>
      <w:shd w:val="clear" w:color="auto" w:fill="E1DFDD"/>
    </w:rPr>
  </w:style>
  <w:style w:type="paragraph" w:customStyle="1" w:styleId="pf0">
    <w:name w:val="pf0"/>
    <w:basedOn w:val="a"/>
    <w:rsid w:val="003F38CB"/>
    <w:pPr>
      <w:spacing w:before="100" w:beforeAutospacing="1" w:after="100" w:afterAutospacing="1"/>
    </w:pPr>
    <w:rPr>
      <w:rFonts w:ascii="Times New Roman" w:hAnsi="Times New Roman"/>
      <w:lang w:eastAsia="zh-CN"/>
    </w:rPr>
  </w:style>
  <w:style w:type="character" w:customStyle="1" w:styleId="cf01">
    <w:name w:val="cf01"/>
    <w:basedOn w:val="a0"/>
    <w:rsid w:val="003F38CB"/>
    <w:rPr>
      <w:rFonts w:ascii="Segoe UI" w:hAnsi="Segoe UI" w:cs="Segoe UI" w:hint="default"/>
      <w:sz w:val="18"/>
      <w:szCs w:val="18"/>
    </w:rPr>
  </w:style>
  <w:style w:type="character" w:customStyle="1" w:styleId="cf11">
    <w:name w:val="cf11"/>
    <w:basedOn w:val="a0"/>
    <w:rsid w:val="003F38CB"/>
    <w:rPr>
      <w:rFonts w:ascii="Segoe UI" w:hAnsi="Segoe UI" w:cs="Segoe UI" w:hint="default"/>
      <w:sz w:val="18"/>
      <w:szCs w:val="18"/>
    </w:rPr>
  </w:style>
  <w:style w:type="paragraph" w:styleId="ae">
    <w:name w:val="Revision"/>
    <w:hidden/>
    <w:uiPriority w:val="99"/>
    <w:semiHidden/>
    <w:rsid w:val="00FB4D65"/>
    <w:rPr>
      <w:rFonts w:ascii="VNI-Times" w:eastAsia="Times New Roman" w:hAnsi="VNI-Times"/>
      <w:sz w:val="24"/>
      <w:szCs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DengXian"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semiHidden="0" w:qFormat="1"/>
    <w:lsdException w:name="header" w:semiHidden="0" w:qFormat="1"/>
    <w:lsdException w:name="footer" w:semiHidden="0" w:qFormat="1"/>
    <w:lsdException w:name="caption" w:uiPriority="35" w:qFormat="1"/>
    <w:lsdException w:name="annotation reference" w:semiHidden="0" w:qFormat="1"/>
    <w:lsdException w:name="Title" w:semiHidden="0" w:uiPriority="10" w:unhideWhenUsed="0" w:qFormat="1"/>
    <w:lsdException w:name="Default Paragraph Font" w:semiHidden="0" w:uiPriority="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Web)" w:semiHidden="0" w:qFormat="1"/>
    <w:lsdException w:name="annotation subject" w:semiHidden="0" w:qFormat="1"/>
    <w:lsdException w:name="Balloon Text" w:semiHidden="0" w:qFormat="1"/>
    <w:lsdException w:name="Table Grid" w:semiHidden="0" w:uiPriority="39" w:unhideWhenUsed="0" w:qFormat="1"/>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VNI-Times" w:eastAsia="Times New Roman" w:hAnsi="VNI-Times"/>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Char"/>
    <w:uiPriority w:val="99"/>
    <w:unhideWhenUsed/>
    <w:qFormat/>
    <w:rPr>
      <w:sz w:val="20"/>
      <w:szCs w:val="20"/>
    </w:rPr>
  </w:style>
  <w:style w:type="paragraph" w:styleId="a4">
    <w:name w:val="Balloon Text"/>
    <w:basedOn w:val="a"/>
    <w:link w:val="Char0"/>
    <w:uiPriority w:val="99"/>
    <w:unhideWhenUsed/>
    <w:qFormat/>
    <w:rPr>
      <w:rFonts w:ascii="Segoe UI" w:hAnsi="Segoe UI" w:cs="Segoe UI"/>
      <w:sz w:val="18"/>
      <w:szCs w:val="18"/>
    </w:rPr>
  </w:style>
  <w:style w:type="paragraph" w:styleId="a5">
    <w:name w:val="footer"/>
    <w:basedOn w:val="a"/>
    <w:link w:val="Char1"/>
    <w:uiPriority w:val="99"/>
    <w:unhideWhenUsed/>
    <w:qFormat/>
    <w:pPr>
      <w:tabs>
        <w:tab w:val="center" w:pos="4513"/>
        <w:tab w:val="right" w:pos="9026"/>
      </w:tabs>
    </w:pPr>
  </w:style>
  <w:style w:type="paragraph" w:styleId="a6">
    <w:name w:val="header"/>
    <w:basedOn w:val="a"/>
    <w:link w:val="Char2"/>
    <w:uiPriority w:val="99"/>
    <w:unhideWhenUsed/>
    <w:qFormat/>
    <w:pPr>
      <w:tabs>
        <w:tab w:val="center" w:pos="4513"/>
        <w:tab w:val="right" w:pos="9026"/>
      </w:tabs>
    </w:pPr>
  </w:style>
  <w:style w:type="paragraph" w:styleId="a7">
    <w:name w:val="Normal (Web)"/>
    <w:basedOn w:val="a"/>
    <w:uiPriority w:val="99"/>
    <w:unhideWhenUsed/>
    <w:qFormat/>
    <w:pPr>
      <w:spacing w:before="100" w:beforeAutospacing="1" w:after="100" w:afterAutospacing="1"/>
    </w:pPr>
    <w:rPr>
      <w:rFonts w:ascii="Times New Roman" w:hAnsi="Times New Roman"/>
      <w:lang w:eastAsia="zh-CN"/>
    </w:rPr>
  </w:style>
  <w:style w:type="paragraph" w:styleId="a8">
    <w:name w:val="annotation subject"/>
    <w:basedOn w:val="a3"/>
    <w:next w:val="a3"/>
    <w:link w:val="Char3"/>
    <w:uiPriority w:val="99"/>
    <w:unhideWhenUsed/>
    <w:qFormat/>
    <w:rPr>
      <w:b/>
      <w:bCs/>
    </w:rPr>
  </w:style>
  <w:style w:type="table" w:styleId="a9">
    <w:name w:val="Table Grid"/>
    <w:basedOn w:val="a1"/>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a">
    <w:name w:val="Strong"/>
    <w:basedOn w:val="a0"/>
    <w:uiPriority w:val="22"/>
    <w:qFormat/>
    <w:rPr>
      <w:b/>
      <w:bCs/>
    </w:rPr>
  </w:style>
  <w:style w:type="character" w:styleId="ab">
    <w:name w:val="Hyperlink"/>
    <w:basedOn w:val="a0"/>
    <w:uiPriority w:val="99"/>
    <w:unhideWhenUsed/>
    <w:qFormat/>
    <w:rPr>
      <w:color w:val="0563C1"/>
      <w:u w:val="single"/>
    </w:rPr>
  </w:style>
  <w:style w:type="character" w:styleId="ac">
    <w:name w:val="annotation reference"/>
    <w:basedOn w:val="a0"/>
    <w:uiPriority w:val="99"/>
    <w:unhideWhenUsed/>
    <w:qFormat/>
    <w:rPr>
      <w:sz w:val="16"/>
      <w:szCs w:val="16"/>
    </w:rPr>
  </w:style>
  <w:style w:type="character" w:customStyle="1" w:styleId="Char">
    <w:name w:val="批注文字 Char"/>
    <w:basedOn w:val="a0"/>
    <w:link w:val="a3"/>
    <w:uiPriority w:val="99"/>
    <w:semiHidden/>
    <w:qFormat/>
    <w:rPr>
      <w:rFonts w:ascii="VNI-Times" w:eastAsia="Times New Roman" w:hAnsi="VNI-Times" w:cs="Times New Roman"/>
      <w:kern w:val="0"/>
      <w:sz w:val="20"/>
      <w:szCs w:val="20"/>
      <w:lang w:eastAsia="en-US"/>
    </w:rPr>
  </w:style>
  <w:style w:type="character" w:customStyle="1" w:styleId="Char0">
    <w:name w:val="批注框文本 Char"/>
    <w:basedOn w:val="a0"/>
    <w:link w:val="a4"/>
    <w:uiPriority w:val="99"/>
    <w:semiHidden/>
    <w:rPr>
      <w:rFonts w:ascii="Segoe UI" w:eastAsia="Times New Roman" w:hAnsi="Segoe UI" w:cs="Segoe UI"/>
      <w:kern w:val="0"/>
      <w:sz w:val="18"/>
      <w:szCs w:val="18"/>
      <w:lang w:eastAsia="en-US"/>
    </w:rPr>
  </w:style>
  <w:style w:type="character" w:customStyle="1" w:styleId="Char1">
    <w:name w:val="页脚 Char"/>
    <w:basedOn w:val="a0"/>
    <w:link w:val="a5"/>
    <w:uiPriority w:val="99"/>
    <w:qFormat/>
    <w:rPr>
      <w:rFonts w:ascii="VNI-Times" w:eastAsia="Times New Roman" w:hAnsi="VNI-Times" w:cs="Times New Roman"/>
      <w:kern w:val="0"/>
      <w:sz w:val="24"/>
      <w:szCs w:val="24"/>
      <w:lang w:eastAsia="en-US"/>
    </w:rPr>
  </w:style>
  <w:style w:type="character" w:customStyle="1" w:styleId="Char2">
    <w:name w:val="页眉 Char"/>
    <w:basedOn w:val="a0"/>
    <w:link w:val="a6"/>
    <w:uiPriority w:val="99"/>
    <w:qFormat/>
    <w:rPr>
      <w:rFonts w:ascii="VNI-Times" w:eastAsia="Times New Roman" w:hAnsi="VNI-Times" w:cs="Times New Roman"/>
      <w:kern w:val="0"/>
      <w:sz w:val="24"/>
      <w:szCs w:val="24"/>
      <w:lang w:eastAsia="en-US"/>
    </w:rPr>
  </w:style>
  <w:style w:type="character" w:customStyle="1" w:styleId="Char3">
    <w:name w:val="批注主题 Char"/>
    <w:basedOn w:val="Char"/>
    <w:link w:val="a8"/>
    <w:uiPriority w:val="99"/>
    <w:semiHidden/>
    <w:qFormat/>
    <w:rPr>
      <w:rFonts w:ascii="VNI-Times" w:eastAsia="Times New Roman" w:hAnsi="VNI-Times" w:cs="Times New Roman"/>
      <w:b/>
      <w:bCs/>
      <w:kern w:val="0"/>
      <w:sz w:val="20"/>
      <w:szCs w:val="20"/>
      <w:lang w:eastAsia="en-US"/>
    </w:rPr>
  </w:style>
  <w:style w:type="paragraph" w:styleId="ad">
    <w:name w:val="List Paragraph"/>
    <w:basedOn w:val="a"/>
    <w:uiPriority w:val="34"/>
    <w:qFormat/>
    <w:pPr>
      <w:ind w:left="720"/>
    </w:pPr>
  </w:style>
  <w:style w:type="character" w:customStyle="1" w:styleId="fontstyle01">
    <w:name w:val="fontstyle01"/>
    <w:basedOn w:val="a0"/>
    <w:qFormat/>
    <w:rPr>
      <w:rFonts w:ascii="TimesNewRomanPSMT" w:hAnsi="TimesNewRomanPSMT" w:hint="default"/>
      <w:color w:val="000000"/>
      <w:sz w:val="20"/>
      <w:szCs w:val="20"/>
    </w:rPr>
  </w:style>
  <w:style w:type="character" w:customStyle="1" w:styleId="UnresolvedMention1">
    <w:name w:val="Unresolved Mention1"/>
    <w:basedOn w:val="a0"/>
    <w:uiPriority w:val="99"/>
    <w:unhideWhenUsed/>
    <w:qFormat/>
    <w:rPr>
      <w:color w:val="605E5C"/>
      <w:shd w:val="clear" w:color="auto" w:fill="E1DFDD"/>
    </w:rPr>
  </w:style>
  <w:style w:type="paragraph" w:customStyle="1" w:styleId="pf0">
    <w:name w:val="pf0"/>
    <w:basedOn w:val="a"/>
    <w:rsid w:val="003F38CB"/>
    <w:pPr>
      <w:spacing w:before="100" w:beforeAutospacing="1" w:after="100" w:afterAutospacing="1"/>
    </w:pPr>
    <w:rPr>
      <w:rFonts w:ascii="Times New Roman" w:hAnsi="Times New Roman"/>
      <w:lang w:eastAsia="zh-CN"/>
    </w:rPr>
  </w:style>
  <w:style w:type="character" w:customStyle="1" w:styleId="cf01">
    <w:name w:val="cf01"/>
    <w:basedOn w:val="a0"/>
    <w:rsid w:val="003F38CB"/>
    <w:rPr>
      <w:rFonts w:ascii="Segoe UI" w:hAnsi="Segoe UI" w:cs="Segoe UI" w:hint="default"/>
      <w:sz w:val="18"/>
      <w:szCs w:val="18"/>
    </w:rPr>
  </w:style>
  <w:style w:type="character" w:customStyle="1" w:styleId="cf11">
    <w:name w:val="cf11"/>
    <w:basedOn w:val="a0"/>
    <w:rsid w:val="003F38CB"/>
    <w:rPr>
      <w:rFonts w:ascii="Segoe UI" w:hAnsi="Segoe UI" w:cs="Segoe UI" w:hint="default"/>
      <w:sz w:val="18"/>
      <w:szCs w:val="18"/>
    </w:rPr>
  </w:style>
  <w:style w:type="paragraph" w:styleId="ae">
    <w:name w:val="Revision"/>
    <w:hidden/>
    <w:uiPriority w:val="99"/>
    <w:semiHidden/>
    <w:rsid w:val="00FB4D65"/>
    <w:rPr>
      <w:rFonts w:ascii="VNI-Times" w:eastAsia="Times New Roman" w:hAnsi="VNI-Times"/>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42474">
      <w:bodyDiv w:val="1"/>
      <w:marLeft w:val="0"/>
      <w:marRight w:val="0"/>
      <w:marTop w:val="0"/>
      <w:marBottom w:val="0"/>
      <w:divBdr>
        <w:top w:val="none" w:sz="0" w:space="0" w:color="auto"/>
        <w:left w:val="none" w:sz="0" w:space="0" w:color="auto"/>
        <w:bottom w:val="none" w:sz="0" w:space="0" w:color="auto"/>
        <w:right w:val="none" w:sz="0" w:space="0" w:color="auto"/>
      </w:divBdr>
    </w:div>
    <w:div w:id="196821793">
      <w:bodyDiv w:val="1"/>
      <w:marLeft w:val="0"/>
      <w:marRight w:val="0"/>
      <w:marTop w:val="0"/>
      <w:marBottom w:val="0"/>
      <w:divBdr>
        <w:top w:val="none" w:sz="0" w:space="0" w:color="auto"/>
        <w:left w:val="none" w:sz="0" w:space="0" w:color="auto"/>
        <w:bottom w:val="none" w:sz="0" w:space="0" w:color="auto"/>
        <w:right w:val="none" w:sz="0" w:space="0" w:color="auto"/>
      </w:divBdr>
    </w:div>
    <w:div w:id="495418289">
      <w:bodyDiv w:val="1"/>
      <w:marLeft w:val="0"/>
      <w:marRight w:val="0"/>
      <w:marTop w:val="0"/>
      <w:marBottom w:val="0"/>
      <w:divBdr>
        <w:top w:val="none" w:sz="0" w:space="0" w:color="auto"/>
        <w:left w:val="none" w:sz="0" w:space="0" w:color="auto"/>
        <w:bottom w:val="none" w:sz="0" w:space="0" w:color="auto"/>
        <w:right w:val="none" w:sz="0" w:space="0" w:color="auto"/>
      </w:divBdr>
    </w:div>
    <w:div w:id="603653256">
      <w:bodyDiv w:val="1"/>
      <w:marLeft w:val="0"/>
      <w:marRight w:val="0"/>
      <w:marTop w:val="0"/>
      <w:marBottom w:val="0"/>
      <w:divBdr>
        <w:top w:val="none" w:sz="0" w:space="0" w:color="auto"/>
        <w:left w:val="none" w:sz="0" w:space="0" w:color="auto"/>
        <w:bottom w:val="none" w:sz="0" w:space="0" w:color="auto"/>
        <w:right w:val="none" w:sz="0" w:space="0" w:color="auto"/>
      </w:divBdr>
    </w:div>
    <w:div w:id="923612141">
      <w:bodyDiv w:val="1"/>
      <w:marLeft w:val="0"/>
      <w:marRight w:val="0"/>
      <w:marTop w:val="0"/>
      <w:marBottom w:val="0"/>
      <w:divBdr>
        <w:top w:val="none" w:sz="0" w:space="0" w:color="auto"/>
        <w:left w:val="none" w:sz="0" w:space="0" w:color="auto"/>
        <w:bottom w:val="none" w:sz="0" w:space="0" w:color="auto"/>
        <w:right w:val="none" w:sz="0" w:space="0" w:color="auto"/>
      </w:divBdr>
    </w:div>
    <w:div w:id="1104882353">
      <w:bodyDiv w:val="1"/>
      <w:marLeft w:val="0"/>
      <w:marRight w:val="0"/>
      <w:marTop w:val="0"/>
      <w:marBottom w:val="0"/>
      <w:divBdr>
        <w:top w:val="none" w:sz="0" w:space="0" w:color="auto"/>
        <w:left w:val="none" w:sz="0" w:space="0" w:color="auto"/>
        <w:bottom w:val="none" w:sz="0" w:space="0" w:color="auto"/>
        <w:right w:val="none" w:sz="0" w:space="0" w:color="auto"/>
      </w:divBdr>
    </w:div>
    <w:div w:id="1300064393">
      <w:bodyDiv w:val="1"/>
      <w:marLeft w:val="0"/>
      <w:marRight w:val="0"/>
      <w:marTop w:val="0"/>
      <w:marBottom w:val="0"/>
      <w:divBdr>
        <w:top w:val="none" w:sz="0" w:space="0" w:color="auto"/>
        <w:left w:val="none" w:sz="0" w:space="0" w:color="auto"/>
        <w:bottom w:val="none" w:sz="0" w:space="0" w:color="auto"/>
        <w:right w:val="none" w:sz="0" w:space="0" w:color="auto"/>
      </w:divBdr>
    </w:div>
    <w:div w:id="1393767730">
      <w:bodyDiv w:val="1"/>
      <w:marLeft w:val="0"/>
      <w:marRight w:val="0"/>
      <w:marTop w:val="0"/>
      <w:marBottom w:val="0"/>
      <w:divBdr>
        <w:top w:val="none" w:sz="0" w:space="0" w:color="auto"/>
        <w:left w:val="none" w:sz="0" w:space="0" w:color="auto"/>
        <w:bottom w:val="none" w:sz="0" w:space="0" w:color="auto"/>
        <w:right w:val="none" w:sz="0" w:space="0" w:color="auto"/>
      </w:divBdr>
    </w:div>
    <w:div w:id="1585455470">
      <w:bodyDiv w:val="1"/>
      <w:marLeft w:val="0"/>
      <w:marRight w:val="0"/>
      <w:marTop w:val="0"/>
      <w:marBottom w:val="0"/>
      <w:divBdr>
        <w:top w:val="none" w:sz="0" w:space="0" w:color="auto"/>
        <w:left w:val="none" w:sz="0" w:space="0" w:color="auto"/>
        <w:bottom w:val="none" w:sz="0" w:space="0" w:color="auto"/>
        <w:right w:val="none" w:sz="0" w:space="0" w:color="auto"/>
      </w:divBdr>
    </w:div>
    <w:div w:id="1682274881">
      <w:bodyDiv w:val="1"/>
      <w:marLeft w:val="0"/>
      <w:marRight w:val="0"/>
      <w:marTop w:val="0"/>
      <w:marBottom w:val="0"/>
      <w:divBdr>
        <w:top w:val="none" w:sz="0" w:space="0" w:color="auto"/>
        <w:left w:val="none" w:sz="0" w:space="0" w:color="auto"/>
        <w:bottom w:val="none" w:sz="0" w:space="0" w:color="auto"/>
        <w:right w:val="none" w:sz="0" w:space="0" w:color="auto"/>
      </w:divBdr>
      <w:divsChild>
        <w:div w:id="501893623">
          <w:marLeft w:val="0"/>
          <w:marRight w:val="0"/>
          <w:marTop w:val="0"/>
          <w:marBottom w:val="0"/>
          <w:divBdr>
            <w:top w:val="none" w:sz="0" w:space="0" w:color="auto"/>
            <w:left w:val="none" w:sz="0" w:space="0" w:color="auto"/>
            <w:bottom w:val="none" w:sz="0" w:space="0" w:color="auto"/>
            <w:right w:val="none" w:sz="0" w:space="0" w:color="auto"/>
          </w:divBdr>
          <w:divsChild>
            <w:div w:id="1038626670">
              <w:marLeft w:val="0"/>
              <w:marRight w:val="0"/>
              <w:marTop w:val="0"/>
              <w:marBottom w:val="0"/>
              <w:divBdr>
                <w:top w:val="none" w:sz="0" w:space="0" w:color="auto"/>
                <w:left w:val="none" w:sz="0" w:space="0" w:color="auto"/>
                <w:bottom w:val="none" w:sz="0" w:space="0" w:color="auto"/>
                <w:right w:val="none" w:sz="0" w:space="0" w:color="auto"/>
              </w:divBdr>
              <w:divsChild>
                <w:div w:id="343676567">
                  <w:marLeft w:val="0"/>
                  <w:marRight w:val="0"/>
                  <w:marTop w:val="0"/>
                  <w:marBottom w:val="0"/>
                  <w:divBdr>
                    <w:top w:val="none" w:sz="0" w:space="0" w:color="auto"/>
                    <w:left w:val="none" w:sz="0" w:space="0" w:color="auto"/>
                    <w:bottom w:val="none" w:sz="0" w:space="0" w:color="auto"/>
                    <w:right w:val="none" w:sz="0" w:space="0" w:color="auto"/>
                  </w:divBdr>
                  <w:divsChild>
                    <w:div w:id="1836917059">
                      <w:marLeft w:val="0"/>
                      <w:marRight w:val="-105"/>
                      <w:marTop w:val="0"/>
                      <w:marBottom w:val="0"/>
                      <w:divBdr>
                        <w:top w:val="none" w:sz="0" w:space="0" w:color="auto"/>
                        <w:left w:val="none" w:sz="0" w:space="0" w:color="auto"/>
                        <w:bottom w:val="none" w:sz="0" w:space="0" w:color="auto"/>
                        <w:right w:val="none" w:sz="0" w:space="0" w:color="auto"/>
                      </w:divBdr>
                      <w:divsChild>
                        <w:div w:id="1680883526">
                          <w:marLeft w:val="0"/>
                          <w:marRight w:val="0"/>
                          <w:marTop w:val="0"/>
                          <w:marBottom w:val="0"/>
                          <w:divBdr>
                            <w:top w:val="none" w:sz="0" w:space="0" w:color="auto"/>
                            <w:left w:val="none" w:sz="0" w:space="0" w:color="auto"/>
                            <w:bottom w:val="none" w:sz="0" w:space="0" w:color="auto"/>
                            <w:right w:val="none" w:sz="0" w:space="0" w:color="auto"/>
                          </w:divBdr>
                          <w:divsChild>
                            <w:div w:id="1824663237">
                              <w:marLeft w:val="0"/>
                              <w:marRight w:val="0"/>
                              <w:marTop w:val="0"/>
                              <w:marBottom w:val="0"/>
                              <w:divBdr>
                                <w:top w:val="none" w:sz="0" w:space="0" w:color="auto"/>
                                <w:left w:val="none" w:sz="0" w:space="0" w:color="auto"/>
                                <w:bottom w:val="none" w:sz="0" w:space="0" w:color="auto"/>
                                <w:right w:val="none" w:sz="0" w:space="0" w:color="auto"/>
                              </w:divBdr>
                              <w:divsChild>
                                <w:div w:id="1035037012">
                                  <w:marLeft w:val="0"/>
                                  <w:marRight w:val="0"/>
                                  <w:marTop w:val="0"/>
                                  <w:marBottom w:val="0"/>
                                  <w:divBdr>
                                    <w:top w:val="none" w:sz="0" w:space="0" w:color="auto"/>
                                    <w:left w:val="none" w:sz="0" w:space="0" w:color="auto"/>
                                    <w:bottom w:val="none" w:sz="0" w:space="0" w:color="auto"/>
                                    <w:right w:val="none" w:sz="0" w:space="0" w:color="auto"/>
                                  </w:divBdr>
                                  <w:divsChild>
                                    <w:div w:id="2066875384">
                                      <w:marLeft w:val="750"/>
                                      <w:marRight w:val="0"/>
                                      <w:marTop w:val="0"/>
                                      <w:marBottom w:val="0"/>
                                      <w:divBdr>
                                        <w:top w:val="none" w:sz="0" w:space="0" w:color="auto"/>
                                        <w:left w:val="none" w:sz="0" w:space="0" w:color="auto"/>
                                        <w:bottom w:val="none" w:sz="0" w:space="0" w:color="auto"/>
                                        <w:right w:val="none" w:sz="0" w:space="0" w:color="auto"/>
                                      </w:divBdr>
                                      <w:divsChild>
                                        <w:div w:id="39405362">
                                          <w:marLeft w:val="0"/>
                                          <w:marRight w:val="0"/>
                                          <w:marTop w:val="0"/>
                                          <w:marBottom w:val="0"/>
                                          <w:divBdr>
                                            <w:top w:val="none" w:sz="0" w:space="0" w:color="auto"/>
                                            <w:left w:val="none" w:sz="0" w:space="0" w:color="auto"/>
                                            <w:bottom w:val="none" w:sz="0" w:space="0" w:color="auto"/>
                                            <w:right w:val="none" w:sz="0" w:space="0" w:color="auto"/>
                                          </w:divBdr>
                                          <w:divsChild>
                                            <w:div w:id="688333156">
                                              <w:marLeft w:val="0"/>
                                              <w:marRight w:val="0"/>
                                              <w:marTop w:val="0"/>
                                              <w:marBottom w:val="0"/>
                                              <w:divBdr>
                                                <w:top w:val="none" w:sz="0" w:space="0" w:color="auto"/>
                                                <w:left w:val="none" w:sz="0" w:space="0" w:color="auto"/>
                                                <w:bottom w:val="none" w:sz="0" w:space="0" w:color="auto"/>
                                                <w:right w:val="none" w:sz="0" w:space="0" w:color="auto"/>
                                              </w:divBdr>
                                              <w:divsChild>
                                                <w:div w:id="1717270901">
                                                  <w:marLeft w:val="0"/>
                                                  <w:marRight w:val="0"/>
                                                  <w:marTop w:val="0"/>
                                                  <w:marBottom w:val="0"/>
                                                  <w:divBdr>
                                                    <w:top w:val="none" w:sz="0" w:space="0" w:color="auto"/>
                                                    <w:left w:val="none" w:sz="0" w:space="0" w:color="auto"/>
                                                    <w:bottom w:val="none" w:sz="0" w:space="0" w:color="auto"/>
                                                    <w:right w:val="none" w:sz="0" w:space="0" w:color="auto"/>
                                                  </w:divBdr>
                                                  <w:divsChild>
                                                    <w:div w:id="697194588">
                                                      <w:marLeft w:val="0"/>
                                                      <w:marRight w:val="0"/>
                                                      <w:marTop w:val="0"/>
                                                      <w:marBottom w:val="0"/>
                                                      <w:divBdr>
                                                        <w:top w:val="none" w:sz="0" w:space="0" w:color="auto"/>
                                                        <w:left w:val="none" w:sz="0" w:space="0" w:color="auto"/>
                                                        <w:bottom w:val="none" w:sz="0" w:space="0" w:color="auto"/>
                                                        <w:right w:val="none" w:sz="0" w:space="0" w:color="auto"/>
                                                      </w:divBdr>
                                                      <w:divsChild>
                                                        <w:div w:id="645627607">
                                                          <w:marLeft w:val="0"/>
                                                          <w:marRight w:val="0"/>
                                                          <w:marTop w:val="0"/>
                                                          <w:marBottom w:val="0"/>
                                                          <w:divBdr>
                                                            <w:top w:val="none" w:sz="0" w:space="0" w:color="auto"/>
                                                            <w:left w:val="none" w:sz="0" w:space="0" w:color="auto"/>
                                                            <w:bottom w:val="none" w:sz="0" w:space="0" w:color="auto"/>
                                                            <w:right w:val="none" w:sz="0" w:space="0" w:color="auto"/>
                                                          </w:divBdr>
                                                          <w:divsChild>
                                                            <w:div w:id="1243759245">
                                                              <w:marLeft w:val="0"/>
                                                              <w:marRight w:val="0"/>
                                                              <w:marTop w:val="0"/>
                                                              <w:marBottom w:val="0"/>
                                                              <w:divBdr>
                                                                <w:top w:val="none" w:sz="0" w:space="0" w:color="auto"/>
                                                                <w:left w:val="none" w:sz="0" w:space="0" w:color="auto"/>
                                                                <w:bottom w:val="none" w:sz="0" w:space="0" w:color="auto"/>
                                                                <w:right w:val="none" w:sz="0" w:space="0" w:color="auto"/>
                                                              </w:divBdr>
                                                              <w:divsChild>
                                                                <w:div w:id="418255975">
                                                                  <w:marLeft w:val="0"/>
                                                                  <w:marRight w:val="0"/>
                                                                  <w:marTop w:val="0"/>
                                                                  <w:marBottom w:val="0"/>
                                                                  <w:divBdr>
                                                                    <w:top w:val="none" w:sz="0" w:space="0" w:color="auto"/>
                                                                    <w:left w:val="none" w:sz="0" w:space="0" w:color="auto"/>
                                                                    <w:bottom w:val="none" w:sz="0" w:space="0" w:color="auto"/>
                                                                    <w:right w:val="none" w:sz="0" w:space="0" w:color="auto"/>
                                                                  </w:divBdr>
                                                                  <w:divsChild>
                                                                    <w:div w:id="699429540">
                                                                      <w:marLeft w:val="0"/>
                                                                      <w:marRight w:val="0"/>
                                                                      <w:marTop w:val="0"/>
                                                                      <w:marBottom w:val="0"/>
                                                                      <w:divBdr>
                                                                        <w:top w:val="none" w:sz="0" w:space="0" w:color="auto"/>
                                                                        <w:left w:val="none" w:sz="0" w:space="0" w:color="auto"/>
                                                                        <w:bottom w:val="none" w:sz="0" w:space="0" w:color="auto"/>
                                                                        <w:right w:val="none" w:sz="0" w:space="0" w:color="auto"/>
                                                                      </w:divBdr>
                                                                      <w:divsChild>
                                                                        <w:div w:id="380903841">
                                                                          <w:marLeft w:val="0"/>
                                                                          <w:marRight w:val="0"/>
                                                                          <w:marTop w:val="0"/>
                                                                          <w:marBottom w:val="0"/>
                                                                          <w:divBdr>
                                                                            <w:top w:val="none" w:sz="0" w:space="0" w:color="auto"/>
                                                                            <w:left w:val="none" w:sz="0" w:space="0" w:color="auto"/>
                                                                            <w:bottom w:val="none" w:sz="0" w:space="0" w:color="auto"/>
                                                                            <w:right w:val="none" w:sz="0" w:space="0" w:color="auto"/>
                                                                          </w:divBdr>
                                                                          <w:divsChild>
                                                                            <w:div w:id="17885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74068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595095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3359055">
          <w:marLeft w:val="0"/>
          <w:marRight w:val="0"/>
          <w:marTop w:val="0"/>
          <w:marBottom w:val="0"/>
          <w:divBdr>
            <w:top w:val="none" w:sz="0" w:space="0" w:color="auto"/>
            <w:left w:val="none" w:sz="0" w:space="0" w:color="auto"/>
            <w:bottom w:val="none" w:sz="0" w:space="0" w:color="auto"/>
            <w:right w:val="none" w:sz="0" w:space="0" w:color="auto"/>
          </w:divBdr>
          <w:divsChild>
            <w:div w:id="901332437">
              <w:marLeft w:val="0"/>
              <w:marRight w:val="0"/>
              <w:marTop w:val="0"/>
              <w:marBottom w:val="0"/>
              <w:divBdr>
                <w:top w:val="none" w:sz="0" w:space="0" w:color="auto"/>
                <w:left w:val="none" w:sz="0" w:space="0" w:color="auto"/>
                <w:bottom w:val="none" w:sz="0" w:space="0" w:color="auto"/>
                <w:right w:val="none" w:sz="0" w:space="0" w:color="auto"/>
              </w:divBdr>
              <w:divsChild>
                <w:div w:id="211878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417048">
      <w:bodyDiv w:val="1"/>
      <w:marLeft w:val="0"/>
      <w:marRight w:val="0"/>
      <w:marTop w:val="0"/>
      <w:marBottom w:val="0"/>
      <w:divBdr>
        <w:top w:val="none" w:sz="0" w:space="0" w:color="auto"/>
        <w:left w:val="none" w:sz="0" w:space="0" w:color="auto"/>
        <w:bottom w:val="none" w:sz="0" w:space="0" w:color="auto"/>
        <w:right w:val="none" w:sz="0" w:space="0" w:color="auto"/>
      </w:divBdr>
      <w:divsChild>
        <w:div w:id="1403675984">
          <w:marLeft w:val="0"/>
          <w:marRight w:val="0"/>
          <w:marTop w:val="0"/>
          <w:marBottom w:val="0"/>
          <w:divBdr>
            <w:top w:val="none" w:sz="0" w:space="0" w:color="auto"/>
            <w:left w:val="none" w:sz="0" w:space="0" w:color="auto"/>
            <w:bottom w:val="none" w:sz="0" w:space="0" w:color="auto"/>
            <w:right w:val="none" w:sz="0" w:space="0" w:color="auto"/>
          </w:divBdr>
          <w:divsChild>
            <w:div w:id="1017119773">
              <w:marLeft w:val="750"/>
              <w:marRight w:val="0"/>
              <w:marTop w:val="0"/>
              <w:marBottom w:val="0"/>
              <w:divBdr>
                <w:top w:val="none" w:sz="0" w:space="0" w:color="auto"/>
                <w:left w:val="none" w:sz="0" w:space="0" w:color="auto"/>
                <w:bottom w:val="none" w:sz="0" w:space="0" w:color="auto"/>
                <w:right w:val="none" w:sz="0" w:space="0" w:color="auto"/>
              </w:divBdr>
              <w:divsChild>
                <w:div w:id="852110397">
                  <w:marLeft w:val="0"/>
                  <w:marRight w:val="0"/>
                  <w:marTop w:val="0"/>
                  <w:marBottom w:val="0"/>
                  <w:divBdr>
                    <w:top w:val="none" w:sz="0" w:space="0" w:color="auto"/>
                    <w:left w:val="none" w:sz="0" w:space="0" w:color="auto"/>
                    <w:bottom w:val="none" w:sz="0" w:space="0" w:color="auto"/>
                    <w:right w:val="none" w:sz="0" w:space="0" w:color="auto"/>
                  </w:divBdr>
                  <w:divsChild>
                    <w:div w:id="1584533012">
                      <w:marLeft w:val="0"/>
                      <w:marRight w:val="0"/>
                      <w:marTop w:val="0"/>
                      <w:marBottom w:val="0"/>
                      <w:divBdr>
                        <w:top w:val="none" w:sz="0" w:space="0" w:color="auto"/>
                        <w:left w:val="none" w:sz="0" w:space="0" w:color="auto"/>
                        <w:bottom w:val="none" w:sz="0" w:space="0" w:color="auto"/>
                        <w:right w:val="none" w:sz="0" w:space="0" w:color="auto"/>
                      </w:divBdr>
                      <w:divsChild>
                        <w:div w:id="285042307">
                          <w:marLeft w:val="0"/>
                          <w:marRight w:val="0"/>
                          <w:marTop w:val="0"/>
                          <w:marBottom w:val="0"/>
                          <w:divBdr>
                            <w:top w:val="none" w:sz="0" w:space="0" w:color="auto"/>
                            <w:left w:val="none" w:sz="0" w:space="0" w:color="auto"/>
                            <w:bottom w:val="none" w:sz="0" w:space="0" w:color="auto"/>
                            <w:right w:val="none" w:sz="0" w:space="0" w:color="auto"/>
                          </w:divBdr>
                          <w:divsChild>
                            <w:div w:id="1974602316">
                              <w:marLeft w:val="0"/>
                              <w:marRight w:val="0"/>
                              <w:marTop w:val="0"/>
                              <w:marBottom w:val="0"/>
                              <w:divBdr>
                                <w:top w:val="none" w:sz="0" w:space="0" w:color="auto"/>
                                <w:left w:val="none" w:sz="0" w:space="0" w:color="auto"/>
                                <w:bottom w:val="none" w:sz="0" w:space="0" w:color="auto"/>
                                <w:right w:val="none" w:sz="0" w:space="0" w:color="auto"/>
                              </w:divBdr>
                              <w:divsChild>
                                <w:div w:id="379987290">
                                  <w:marLeft w:val="0"/>
                                  <w:marRight w:val="0"/>
                                  <w:marTop w:val="0"/>
                                  <w:marBottom w:val="0"/>
                                  <w:divBdr>
                                    <w:top w:val="none" w:sz="0" w:space="0" w:color="auto"/>
                                    <w:left w:val="none" w:sz="0" w:space="0" w:color="auto"/>
                                    <w:bottom w:val="none" w:sz="0" w:space="0" w:color="auto"/>
                                    <w:right w:val="none" w:sz="0" w:space="0" w:color="auto"/>
                                  </w:divBdr>
                                  <w:divsChild>
                                    <w:div w:id="1792937525">
                                      <w:marLeft w:val="0"/>
                                      <w:marRight w:val="0"/>
                                      <w:marTop w:val="0"/>
                                      <w:marBottom w:val="0"/>
                                      <w:divBdr>
                                        <w:top w:val="none" w:sz="0" w:space="0" w:color="auto"/>
                                        <w:left w:val="none" w:sz="0" w:space="0" w:color="auto"/>
                                        <w:bottom w:val="none" w:sz="0" w:space="0" w:color="auto"/>
                                        <w:right w:val="none" w:sz="0" w:space="0" w:color="auto"/>
                                      </w:divBdr>
                                      <w:divsChild>
                                        <w:div w:id="903611939">
                                          <w:marLeft w:val="0"/>
                                          <w:marRight w:val="0"/>
                                          <w:marTop w:val="0"/>
                                          <w:marBottom w:val="0"/>
                                          <w:divBdr>
                                            <w:top w:val="none" w:sz="0" w:space="0" w:color="auto"/>
                                            <w:left w:val="none" w:sz="0" w:space="0" w:color="auto"/>
                                            <w:bottom w:val="none" w:sz="0" w:space="0" w:color="auto"/>
                                            <w:right w:val="none" w:sz="0" w:space="0" w:color="auto"/>
                                          </w:divBdr>
                                          <w:divsChild>
                                            <w:div w:id="400369541">
                                              <w:marLeft w:val="0"/>
                                              <w:marRight w:val="0"/>
                                              <w:marTop w:val="0"/>
                                              <w:marBottom w:val="0"/>
                                              <w:divBdr>
                                                <w:top w:val="none" w:sz="0" w:space="0" w:color="auto"/>
                                                <w:left w:val="none" w:sz="0" w:space="0" w:color="auto"/>
                                                <w:bottom w:val="none" w:sz="0" w:space="0" w:color="auto"/>
                                                <w:right w:val="none" w:sz="0" w:space="0" w:color="auto"/>
                                              </w:divBdr>
                                              <w:divsChild>
                                                <w:div w:id="1176653617">
                                                  <w:marLeft w:val="0"/>
                                                  <w:marRight w:val="0"/>
                                                  <w:marTop w:val="0"/>
                                                  <w:marBottom w:val="0"/>
                                                  <w:divBdr>
                                                    <w:top w:val="none" w:sz="0" w:space="0" w:color="auto"/>
                                                    <w:left w:val="none" w:sz="0" w:space="0" w:color="auto"/>
                                                    <w:bottom w:val="none" w:sz="0" w:space="0" w:color="auto"/>
                                                    <w:right w:val="none" w:sz="0" w:space="0" w:color="auto"/>
                                                  </w:divBdr>
                                                  <w:divsChild>
                                                    <w:div w:id="6337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766139">
                                          <w:marLeft w:val="0"/>
                                          <w:marRight w:val="0"/>
                                          <w:marTop w:val="0"/>
                                          <w:marBottom w:val="0"/>
                                          <w:divBdr>
                                            <w:top w:val="none" w:sz="0" w:space="0" w:color="auto"/>
                                            <w:left w:val="none" w:sz="0" w:space="0" w:color="auto"/>
                                            <w:bottom w:val="none" w:sz="0" w:space="0" w:color="auto"/>
                                            <w:right w:val="none" w:sz="0" w:space="0" w:color="auto"/>
                                          </w:divBdr>
                                          <w:divsChild>
                                            <w:div w:id="140463414">
                                              <w:marLeft w:val="0"/>
                                              <w:marRight w:val="60"/>
                                              <w:marTop w:val="0"/>
                                              <w:marBottom w:val="0"/>
                                              <w:divBdr>
                                                <w:top w:val="none" w:sz="0" w:space="0" w:color="auto"/>
                                                <w:left w:val="none" w:sz="0" w:space="0" w:color="auto"/>
                                                <w:bottom w:val="none" w:sz="0" w:space="0" w:color="auto"/>
                                                <w:right w:val="none" w:sz="0" w:space="0" w:color="auto"/>
                                              </w:divBdr>
                                              <w:divsChild>
                                                <w:div w:id="790586632">
                                                  <w:marLeft w:val="0"/>
                                                  <w:marRight w:val="0"/>
                                                  <w:marTop w:val="100"/>
                                                  <w:marBottom w:val="100"/>
                                                  <w:divBdr>
                                                    <w:top w:val="none" w:sz="0" w:space="0" w:color="auto"/>
                                                    <w:left w:val="none" w:sz="0" w:space="0" w:color="auto"/>
                                                    <w:bottom w:val="none" w:sz="0" w:space="0" w:color="auto"/>
                                                    <w:right w:val="none" w:sz="0" w:space="0" w:color="auto"/>
                                                  </w:divBdr>
                                                  <w:divsChild>
                                                    <w:div w:id="1811632385">
                                                      <w:marLeft w:val="0"/>
                                                      <w:marRight w:val="0"/>
                                                      <w:marTop w:val="0"/>
                                                      <w:marBottom w:val="0"/>
                                                      <w:divBdr>
                                                        <w:top w:val="none" w:sz="0" w:space="0" w:color="auto"/>
                                                        <w:left w:val="none" w:sz="0" w:space="0" w:color="auto"/>
                                                        <w:bottom w:val="none" w:sz="0" w:space="0" w:color="auto"/>
                                                        <w:right w:val="none" w:sz="0" w:space="0" w:color="auto"/>
                                                      </w:divBdr>
                                                    </w:div>
                                                  </w:divsChild>
                                                </w:div>
                                                <w:div w:id="2072345742">
                                                  <w:marLeft w:val="60"/>
                                                  <w:marRight w:val="0"/>
                                                  <w:marTop w:val="0"/>
                                                  <w:marBottom w:val="30"/>
                                                  <w:divBdr>
                                                    <w:top w:val="none" w:sz="0" w:space="0" w:color="auto"/>
                                                    <w:left w:val="none" w:sz="0" w:space="0" w:color="auto"/>
                                                    <w:bottom w:val="none" w:sz="0" w:space="0" w:color="auto"/>
                                                    <w:right w:val="none" w:sz="0" w:space="0" w:color="auto"/>
                                                  </w:divBdr>
                                                </w:div>
                                              </w:divsChild>
                                            </w:div>
                                            <w:div w:id="1142231486">
                                              <w:marLeft w:val="0"/>
                                              <w:marRight w:val="0"/>
                                              <w:marTop w:val="0"/>
                                              <w:marBottom w:val="0"/>
                                              <w:divBdr>
                                                <w:top w:val="none" w:sz="0" w:space="0" w:color="auto"/>
                                                <w:left w:val="none" w:sz="0" w:space="0" w:color="auto"/>
                                                <w:bottom w:val="none" w:sz="0" w:space="0" w:color="auto"/>
                                                <w:right w:val="none" w:sz="0" w:space="0" w:color="auto"/>
                                              </w:divBdr>
                                              <w:divsChild>
                                                <w:div w:id="1500194977">
                                                  <w:marLeft w:val="0"/>
                                                  <w:marRight w:val="0"/>
                                                  <w:marTop w:val="0"/>
                                                  <w:marBottom w:val="0"/>
                                                  <w:divBdr>
                                                    <w:top w:val="none" w:sz="0" w:space="0" w:color="auto"/>
                                                    <w:left w:val="none" w:sz="0" w:space="0" w:color="auto"/>
                                                    <w:bottom w:val="none" w:sz="0" w:space="0" w:color="auto"/>
                                                    <w:right w:val="none" w:sz="0" w:space="0" w:color="auto"/>
                                                  </w:divBdr>
                                                  <w:divsChild>
                                                    <w:div w:id="1710688149">
                                                      <w:marLeft w:val="0"/>
                                                      <w:marRight w:val="0"/>
                                                      <w:marTop w:val="0"/>
                                                      <w:marBottom w:val="0"/>
                                                      <w:divBdr>
                                                        <w:top w:val="none" w:sz="0" w:space="0" w:color="auto"/>
                                                        <w:left w:val="none" w:sz="0" w:space="0" w:color="auto"/>
                                                        <w:bottom w:val="none" w:sz="0" w:space="0" w:color="auto"/>
                                                        <w:right w:val="none" w:sz="0" w:space="0" w:color="auto"/>
                                                      </w:divBdr>
                                                      <w:divsChild>
                                                        <w:div w:id="823937485">
                                                          <w:marLeft w:val="105"/>
                                                          <w:marRight w:val="105"/>
                                                          <w:marTop w:val="90"/>
                                                          <w:marBottom w:val="150"/>
                                                          <w:divBdr>
                                                            <w:top w:val="none" w:sz="0" w:space="0" w:color="auto"/>
                                                            <w:left w:val="none" w:sz="0" w:space="0" w:color="auto"/>
                                                            <w:bottom w:val="none" w:sz="0" w:space="0" w:color="auto"/>
                                                            <w:right w:val="none" w:sz="0" w:space="0" w:color="auto"/>
                                                          </w:divBdr>
                                                        </w:div>
                                                        <w:div w:id="1669022654">
                                                          <w:marLeft w:val="105"/>
                                                          <w:marRight w:val="105"/>
                                                          <w:marTop w:val="90"/>
                                                          <w:marBottom w:val="150"/>
                                                          <w:divBdr>
                                                            <w:top w:val="none" w:sz="0" w:space="0" w:color="auto"/>
                                                            <w:left w:val="none" w:sz="0" w:space="0" w:color="auto"/>
                                                            <w:bottom w:val="none" w:sz="0" w:space="0" w:color="auto"/>
                                                            <w:right w:val="none" w:sz="0" w:space="0" w:color="auto"/>
                                                          </w:divBdr>
                                                        </w:div>
                                                        <w:div w:id="1832528351">
                                                          <w:marLeft w:val="105"/>
                                                          <w:marRight w:val="105"/>
                                                          <w:marTop w:val="90"/>
                                                          <w:marBottom w:val="150"/>
                                                          <w:divBdr>
                                                            <w:top w:val="none" w:sz="0" w:space="0" w:color="auto"/>
                                                            <w:left w:val="none" w:sz="0" w:space="0" w:color="auto"/>
                                                            <w:bottom w:val="none" w:sz="0" w:space="0" w:color="auto"/>
                                                            <w:right w:val="none" w:sz="0" w:space="0" w:color="auto"/>
                                                          </w:divBdr>
                                                        </w:div>
                                                        <w:div w:id="1874227952">
                                                          <w:marLeft w:val="105"/>
                                                          <w:marRight w:val="105"/>
                                                          <w:marTop w:val="90"/>
                                                          <w:marBottom w:val="150"/>
                                                          <w:divBdr>
                                                            <w:top w:val="none" w:sz="0" w:space="0" w:color="auto"/>
                                                            <w:left w:val="none" w:sz="0" w:space="0" w:color="auto"/>
                                                            <w:bottom w:val="none" w:sz="0" w:space="0" w:color="auto"/>
                                                            <w:right w:val="none" w:sz="0" w:space="0" w:color="auto"/>
                                                          </w:divBdr>
                                                        </w:div>
                                                        <w:div w:id="4092073">
                                                          <w:marLeft w:val="105"/>
                                                          <w:marRight w:val="105"/>
                                                          <w:marTop w:val="90"/>
                                                          <w:marBottom w:val="150"/>
                                                          <w:divBdr>
                                                            <w:top w:val="none" w:sz="0" w:space="0" w:color="auto"/>
                                                            <w:left w:val="none" w:sz="0" w:space="0" w:color="auto"/>
                                                            <w:bottom w:val="none" w:sz="0" w:space="0" w:color="auto"/>
                                                            <w:right w:val="none" w:sz="0" w:space="0" w:color="auto"/>
                                                          </w:divBdr>
                                                        </w:div>
                                                        <w:div w:id="49094982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efast.vietinbank.vn/account/detai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D2E024-B96E-4426-94F3-90F9F3C132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11</Pages>
  <Words>2958</Words>
  <Characters>16866</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Hoài Phan</dc:creator>
  <cp:lastModifiedBy>Allen-Lin</cp:lastModifiedBy>
  <cp:revision>44</cp:revision>
  <cp:lastPrinted>2025-09-24T07:17:00Z</cp:lastPrinted>
  <dcterms:created xsi:type="dcterms:W3CDTF">2026-04-17T04:56:00Z</dcterms:created>
  <dcterms:modified xsi:type="dcterms:W3CDTF">2026-04-17T08:20:00Z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832841f8-25e5-4acf-aec0-ad993f10757b</vt:lpwstr>
  </property>
  <property fmtid="{D5CDD505-2E9C-101B-9397-08002B2CF9AE}" pid="3" name="KSOProductBuildVer">
    <vt:lpwstr>2052-12.1.0.25225</vt:lpwstr>
  </property>
  <property fmtid="{D5CDD505-2E9C-101B-9397-08002B2CF9AE}" pid="4" name="ICV">
    <vt:lpwstr>2096B4F5D06F4502B1D3A98601C4C1BF_13</vt:lpwstr>
  </property>
  <property fmtid="{D5CDD505-2E9C-101B-9397-08002B2CF9AE}" pid="5" name="KSOTemplateDocerSaveRecord">
    <vt:lpwstr>eyJoZGlkIjoiN2I5YzA0ZWNiNDkxNGQ0YjA3NTJlNDY2ZTViMDU0YzYiLCJ1c2VySWQiOiIxMzE5OTU2NDgyIn0=</vt:lpwstr>
  </property>
</Properties>
</file>